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E41E7">
      <w:pPr>
        <w:spacing w:line="360" w:lineRule="exact"/>
        <w:jc w:val="center"/>
        <w:rPr>
          <w:b/>
          <w:bCs/>
          <w:sz w:val="32"/>
          <w:szCs w:val="32"/>
          <w:lang w:eastAsia="zh-Hans"/>
        </w:rPr>
      </w:pPr>
      <w:r>
        <w:rPr>
          <w:rFonts w:hint="eastAsia"/>
          <w:b/>
          <w:bCs/>
          <w:sz w:val="32"/>
          <w:szCs w:val="32"/>
          <w:lang w:eastAsia="zh-Hans"/>
        </w:rPr>
        <w:t>新桥街道中心幼儿园</w:t>
      </w:r>
      <w:r>
        <w:rPr>
          <w:rFonts w:hint="eastAsia"/>
          <w:b/>
          <w:bCs/>
          <w:sz w:val="32"/>
          <w:szCs w:val="32"/>
          <w:lang w:val="en-US" w:eastAsia="zh-CN"/>
        </w:rPr>
        <w:t>小</w:t>
      </w:r>
      <w:r>
        <w:rPr>
          <w:rFonts w:hint="eastAsia"/>
          <w:b/>
          <w:bCs/>
          <w:sz w:val="32"/>
          <w:szCs w:val="32"/>
        </w:rPr>
        <w:t>四</w:t>
      </w:r>
      <w:r>
        <w:rPr>
          <w:rFonts w:hint="eastAsia"/>
          <w:b/>
          <w:bCs/>
          <w:sz w:val="32"/>
          <w:szCs w:val="32"/>
          <w:lang w:eastAsia="zh-Hans"/>
        </w:rPr>
        <w:t>班幼儿</w:t>
      </w:r>
      <w:r>
        <w:rPr>
          <w:rFonts w:hint="eastAsia"/>
          <w:b/>
          <w:bCs/>
          <w:sz w:val="32"/>
          <w:szCs w:val="32"/>
        </w:rPr>
        <w:t>活动</w:t>
      </w:r>
      <w:r>
        <w:rPr>
          <w:rFonts w:hint="eastAsia"/>
          <w:b/>
          <w:bCs/>
          <w:sz w:val="32"/>
          <w:szCs w:val="32"/>
          <w:lang w:eastAsia="zh-Hans"/>
        </w:rPr>
        <w:t>状况记录表</w:t>
      </w:r>
    </w:p>
    <w:p w14:paraId="3AF6C974">
      <w:pPr>
        <w:jc w:val="center"/>
        <w:rPr>
          <w:rFonts w:hint="default" w:ascii="黑体" w:hAnsi="黑体" w:eastAsia="黑体" w:cs="黑体"/>
          <w:sz w:val="32"/>
          <w:szCs w:val="32"/>
          <w:lang w:val="en-US" w:eastAsia="zh-Hans"/>
        </w:rPr>
      </w:pP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202</w:t>
      </w:r>
      <w:r>
        <w:rPr>
          <w:rFonts w:asciiTheme="minorEastAsia" w:hAnsiTheme="minorEastAsia" w:cstheme="minorEastAsia"/>
          <w:sz w:val="24"/>
        </w:rPr>
        <w:t>4.</w:t>
      </w:r>
      <w:r>
        <w:rPr>
          <w:rFonts w:hint="eastAsia" w:asciiTheme="minorEastAsia" w:hAnsiTheme="minorEastAsia" w:cstheme="minorEastAsia"/>
          <w:sz w:val="24"/>
          <w:lang w:val="en-US" w:eastAsia="zh-CN"/>
        </w:rPr>
        <w:t>9.9</w:t>
      </w:r>
    </w:p>
    <w:p w14:paraId="48432F32">
      <w:r>
        <w:rPr>
          <w:rFonts w:hint="eastAsia"/>
          <w:lang w:eastAsia="zh-Hans"/>
        </w:rPr>
        <w:t>观察对象</w:t>
      </w:r>
      <w:r>
        <w:rPr>
          <w:lang w:eastAsia="zh-Hans"/>
        </w:rPr>
        <w:t>：</w:t>
      </w:r>
      <w:r>
        <w:rPr>
          <w:rFonts w:hint="eastAsia"/>
        </w:rPr>
        <w:t>小</w:t>
      </w:r>
      <w:r>
        <w:rPr>
          <w:rFonts w:hint="eastAsia"/>
          <w:lang w:val="en-US" w:eastAsia="zh-CN"/>
        </w:rPr>
        <w:t>四</w:t>
      </w:r>
      <w:r>
        <w:rPr>
          <w:rFonts w:hint="eastAsia"/>
        </w:rPr>
        <w:t>班全体幼儿</w:t>
      </w:r>
    </w:p>
    <w:p w14:paraId="54767258">
      <w:pPr>
        <w:rPr>
          <w:rFonts w:hint="default" w:eastAsiaTheme="minorEastAsia"/>
          <w:lang w:val="en-US" w:eastAsia="zh-CN"/>
        </w:rPr>
      </w:pPr>
      <w:r>
        <w:rPr>
          <w:rFonts w:hint="eastAsia"/>
          <w:lang w:eastAsia="zh-Hans"/>
        </w:rPr>
        <w:t>观察者</w:t>
      </w:r>
      <w:r>
        <w:rPr>
          <w:lang w:eastAsia="zh-Hans"/>
        </w:rPr>
        <w:t>：</w:t>
      </w:r>
      <w:r>
        <w:rPr>
          <w:rFonts w:hint="eastAsia"/>
          <w:lang w:val="en-US" w:eastAsia="zh-CN"/>
        </w:rPr>
        <w:t>王婷、高睿</w:t>
      </w:r>
    </w:p>
    <w:p w14:paraId="5F0D8A5C">
      <w:pPr>
        <w:rPr>
          <w:lang w:eastAsia="zh-Hans"/>
        </w:rPr>
      </w:pPr>
      <w:r>
        <w:rPr>
          <w:rFonts w:hint="eastAsia"/>
          <w:lang w:eastAsia="zh-Hans"/>
        </w:rPr>
        <w:t>观察目标</w:t>
      </w:r>
      <w:r>
        <w:rPr>
          <w:lang w:eastAsia="zh-Hans"/>
        </w:rPr>
        <w:t>：</w:t>
      </w:r>
      <w:r>
        <w:rPr>
          <w:rFonts w:hint="eastAsia"/>
          <w:lang w:eastAsia="zh-Hans"/>
        </w:rPr>
        <w:t>了解目标幼儿入园初期的适应能力</w:t>
      </w:r>
    </w:p>
    <w:tbl>
      <w:tblPr>
        <w:tblStyle w:val="3"/>
        <w:tblpPr w:leftFromText="180" w:rightFromText="180" w:vertAnchor="text" w:horzAnchor="page" w:tblpX="1904" w:tblpY="3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12"/>
        <w:gridCol w:w="1803"/>
        <w:gridCol w:w="1838"/>
        <w:gridCol w:w="1669"/>
        <w:gridCol w:w="1312"/>
      </w:tblGrid>
      <w:tr w14:paraId="04CB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14:paraId="2581D6F2">
            <w:pPr>
              <w:jc w:val="center"/>
              <w:rPr>
                <w:lang w:eastAsia="zh-Hans"/>
              </w:rPr>
            </w:pPr>
            <w:r>
              <w:rPr>
                <w:rFonts w:hint="eastAsia"/>
                <w:lang w:eastAsia="zh-Hans"/>
              </w:rPr>
              <w:t>学号</w:t>
            </w:r>
          </w:p>
        </w:tc>
        <w:tc>
          <w:tcPr>
            <w:tcW w:w="1212" w:type="dxa"/>
          </w:tcPr>
          <w:p w14:paraId="011FCE7F">
            <w:pPr>
              <w:jc w:val="center"/>
              <w:rPr>
                <w:lang w:eastAsia="zh-Hans"/>
              </w:rPr>
            </w:pPr>
            <w:r>
              <w:rPr>
                <w:rFonts w:hint="eastAsia"/>
                <w:lang w:eastAsia="zh-Hans"/>
              </w:rPr>
              <w:t>姓名</w:t>
            </w:r>
          </w:p>
        </w:tc>
        <w:tc>
          <w:tcPr>
            <w:tcW w:w="1803" w:type="dxa"/>
          </w:tcPr>
          <w:p w14:paraId="3C4183AD">
            <w:pPr>
              <w:jc w:val="center"/>
              <w:rPr>
                <w:lang w:eastAsia="zh-Hans"/>
              </w:rPr>
            </w:pPr>
            <w:r>
              <w:rPr>
                <w:rFonts w:hint="eastAsia"/>
                <w:lang w:eastAsia="zh-Hans"/>
              </w:rPr>
              <w:t>情绪</w:t>
            </w:r>
          </w:p>
        </w:tc>
        <w:tc>
          <w:tcPr>
            <w:tcW w:w="1838" w:type="dxa"/>
          </w:tcPr>
          <w:p w14:paraId="38655DC3">
            <w:pPr>
              <w:jc w:val="center"/>
              <w:rPr>
                <w:lang w:eastAsia="zh-Hans"/>
              </w:rPr>
            </w:pPr>
            <w:r>
              <w:rPr>
                <w:rFonts w:hint="eastAsia"/>
                <w:lang w:eastAsia="zh-Hans"/>
              </w:rPr>
              <w:t>午餐情况</w:t>
            </w:r>
          </w:p>
        </w:tc>
        <w:tc>
          <w:tcPr>
            <w:tcW w:w="1669" w:type="dxa"/>
          </w:tcPr>
          <w:p w14:paraId="23CAE5F2">
            <w:pPr>
              <w:jc w:val="center"/>
              <w:rPr>
                <w:lang w:eastAsia="zh-Hans"/>
              </w:rPr>
            </w:pPr>
            <w:r>
              <w:rPr>
                <w:rFonts w:hint="eastAsia"/>
                <w:lang w:eastAsia="zh-Hans"/>
              </w:rPr>
              <w:t>午睡情况</w:t>
            </w:r>
          </w:p>
        </w:tc>
        <w:tc>
          <w:tcPr>
            <w:tcW w:w="1312" w:type="dxa"/>
          </w:tcPr>
          <w:p w14:paraId="39E4422A">
            <w:pPr>
              <w:jc w:val="center"/>
              <w:rPr>
                <w:lang w:eastAsia="zh-Hans"/>
              </w:rPr>
            </w:pPr>
            <w:r>
              <w:rPr>
                <w:rFonts w:hint="eastAsia"/>
                <w:lang w:eastAsia="zh-Hans"/>
              </w:rPr>
              <w:t>备注</w:t>
            </w:r>
          </w:p>
        </w:tc>
      </w:tr>
      <w:tr w14:paraId="3F54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10461C8">
            <w:pPr>
              <w:widowControl/>
              <w:jc w:val="center"/>
              <w:textAlignment w:val="center"/>
              <w:rPr>
                <w:lang w:eastAsia="zh-Hans"/>
              </w:rPr>
            </w:pPr>
            <w:r>
              <w:rPr>
                <w:rFonts w:hint="eastAsia" w:ascii="宋体" w:hAnsi="宋体" w:eastAsia="宋体" w:cs="宋体"/>
                <w:color w:val="000000"/>
                <w:kern w:val="0"/>
                <w:sz w:val="20"/>
                <w:szCs w:val="20"/>
                <w:lang w:bidi="ar"/>
              </w:rPr>
              <w:t>1</w:t>
            </w:r>
          </w:p>
        </w:tc>
        <w:tc>
          <w:tcPr>
            <w:tcW w:w="1212" w:type="dxa"/>
            <w:vAlign w:val="bottom"/>
          </w:tcPr>
          <w:p w14:paraId="2027EB4F">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祝嘉沁</w:t>
            </w:r>
          </w:p>
        </w:tc>
        <w:tc>
          <w:tcPr>
            <w:tcW w:w="1803" w:type="dxa"/>
            <w:shd w:val="clear" w:color="auto" w:fill="auto"/>
            <w:vAlign w:val="top"/>
          </w:tcPr>
          <w:p w14:paraId="367AEB46">
            <w:pPr>
              <w:jc w:val="center"/>
              <w:rPr>
                <w:rFonts w:hint="default" w:asciiTheme="minorHAnsi" w:hAnsiTheme="minorHAnsi" w:eastAsiaTheme="minorEastAsia" w:cstheme="minorBidi"/>
                <w:kern w:val="2"/>
                <w:sz w:val="21"/>
                <w:szCs w:val="24"/>
                <w:lang w:val="en-US" w:eastAsia="zh-Hans" w:bidi="ar-SA"/>
              </w:rPr>
            </w:pPr>
            <w:r>
              <w:rPr>
                <w:rFonts w:hint="eastAsia"/>
                <w:lang w:val="en-US" w:eastAsia="zh-CN"/>
              </w:rPr>
              <w:t>—</w:t>
            </w:r>
          </w:p>
        </w:tc>
        <w:tc>
          <w:tcPr>
            <w:tcW w:w="1838" w:type="dxa"/>
            <w:shd w:val="clear" w:color="auto" w:fill="auto"/>
            <w:vAlign w:val="top"/>
          </w:tcPr>
          <w:p w14:paraId="24A0BCE7">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w:t>
            </w:r>
          </w:p>
        </w:tc>
        <w:tc>
          <w:tcPr>
            <w:tcW w:w="1669" w:type="dxa"/>
            <w:shd w:val="clear" w:color="auto" w:fill="auto"/>
            <w:vAlign w:val="top"/>
          </w:tcPr>
          <w:p w14:paraId="457BAB41">
            <w:pPr>
              <w:jc w:val="center"/>
              <w:rPr>
                <w:rFonts w:hint="default" w:asciiTheme="minorHAnsi" w:hAnsiTheme="minorHAnsi" w:eastAsiaTheme="minorEastAsia" w:cstheme="minorBidi"/>
                <w:kern w:val="2"/>
                <w:sz w:val="21"/>
                <w:szCs w:val="24"/>
                <w:lang w:val="en-US" w:eastAsia="zh-Hans" w:bidi="ar-SA"/>
              </w:rPr>
            </w:pPr>
            <w:r>
              <w:rPr>
                <w:rFonts w:hint="eastAsia"/>
                <w:lang w:val="en-US" w:eastAsia="zh-CN"/>
              </w:rPr>
              <w:t>—</w:t>
            </w:r>
          </w:p>
        </w:tc>
        <w:tc>
          <w:tcPr>
            <w:tcW w:w="1312" w:type="dxa"/>
          </w:tcPr>
          <w:p w14:paraId="3465C570">
            <w:pPr>
              <w:jc w:val="center"/>
              <w:rPr>
                <w:lang w:eastAsia="zh-Hans"/>
              </w:rPr>
            </w:pPr>
          </w:p>
        </w:tc>
      </w:tr>
      <w:tr w14:paraId="36DB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CF32C16">
            <w:pPr>
              <w:widowControl/>
              <w:jc w:val="center"/>
              <w:textAlignment w:val="center"/>
              <w:rPr>
                <w:lang w:eastAsia="zh-Hans"/>
              </w:rPr>
            </w:pPr>
            <w:r>
              <w:rPr>
                <w:rFonts w:hint="eastAsia" w:ascii="宋体" w:hAnsi="宋体" w:eastAsia="宋体" w:cs="宋体"/>
                <w:color w:val="000000"/>
                <w:kern w:val="0"/>
                <w:sz w:val="20"/>
                <w:szCs w:val="20"/>
                <w:lang w:bidi="ar"/>
              </w:rPr>
              <w:t>2</w:t>
            </w:r>
          </w:p>
        </w:tc>
        <w:tc>
          <w:tcPr>
            <w:tcW w:w="1212" w:type="dxa"/>
            <w:vAlign w:val="bottom"/>
          </w:tcPr>
          <w:p w14:paraId="37EF146B">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刘语辰</w:t>
            </w:r>
          </w:p>
        </w:tc>
        <w:tc>
          <w:tcPr>
            <w:tcW w:w="1803" w:type="dxa"/>
          </w:tcPr>
          <w:p w14:paraId="69EF3133">
            <w:pPr>
              <w:jc w:val="center"/>
              <w:rPr>
                <w:lang w:eastAsia="zh-Hans"/>
              </w:rPr>
            </w:pPr>
            <w:r>
              <w:rPr>
                <w:rFonts w:hint="eastAsia"/>
              </w:rPr>
              <w:t>○</w:t>
            </w:r>
          </w:p>
        </w:tc>
        <w:tc>
          <w:tcPr>
            <w:tcW w:w="1838" w:type="dxa"/>
          </w:tcPr>
          <w:p w14:paraId="183F53B0">
            <w:pPr>
              <w:jc w:val="center"/>
              <w:rPr>
                <w:lang w:eastAsia="zh-Hans"/>
              </w:rPr>
            </w:pPr>
            <w:r>
              <w:rPr>
                <w:rFonts w:hint="eastAsia"/>
              </w:rPr>
              <w:t>△</w:t>
            </w:r>
          </w:p>
        </w:tc>
        <w:tc>
          <w:tcPr>
            <w:tcW w:w="1669" w:type="dxa"/>
          </w:tcPr>
          <w:p w14:paraId="507A3877">
            <w:pPr>
              <w:jc w:val="center"/>
              <w:rPr>
                <w:lang w:eastAsia="zh-Hans"/>
              </w:rPr>
            </w:pPr>
            <w:r>
              <w:rPr>
                <w:rFonts w:hint="eastAsia"/>
              </w:rPr>
              <w:t>○</w:t>
            </w:r>
          </w:p>
        </w:tc>
        <w:tc>
          <w:tcPr>
            <w:tcW w:w="1312" w:type="dxa"/>
          </w:tcPr>
          <w:p w14:paraId="7BD5098A">
            <w:pPr>
              <w:jc w:val="center"/>
              <w:rPr>
                <w:lang w:eastAsia="zh-Hans"/>
              </w:rPr>
            </w:pPr>
          </w:p>
        </w:tc>
      </w:tr>
      <w:tr w14:paraId="4F4B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DD10A7A">
            <w:pPr>
              <w:widowControl/>
              <w:jc w:val="center"/>
              <w:textAlignment w:val="center"/>
              <w:rPr>
                <w:lang w:eastAsia="zh-Hans"/>
              </w:rPr>
            </w:pPr>
            <w:r>
              <w:rPr>
                <w:rFonts w:hint="eastAsia" w:ascii="宋体" w:hAnsi="宋体" w:eastAsia="宋体" w:cs="宋体"/>
                <w:color w:val="000000"/>
                <w:kern w:val="0"/>
                <w:sz w:val="20"/>
                <w:szCs w:val="20"/>
                <w:lang w:bidi="ar"/>
              </w:rPr>
              <w:t>3</w:t>
            </w:r>
          </w:p>
        </w:tc>
        <w:tc>
          <w:tcPr>
            <w:tcW w:w="1212" w:type="dxa"/>
            <w:vAlign w:val="bottom"/>
          </w:tcPr>
          <w:p w14:paraId="478BA58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刘若熙</w:t>
            </w:r>
          </w:p>
        </w:tc>
        <w:tc>
          <w:tcPr>
            <w:tcW w:w="1803" w:type="dxa"/>
          </w:tcPr>
          <w:p w14:paraId="53597F76">
            <w:pPr>
              <w:jc w:val="center"/>
              <w:rPr>
                <w:lang w:eastAsia="zh-Hans"/>
              </w:rPr>
            </w:pPr>
            <w:r>
              <w:rPr>
                <w:rFonts w:hint="eastAsia"/>
              </w:rPr>
              <w:t>△</w:t>
            </w:r>
          </w:p>
        </w:tc>
        <w:tc>
          <w:tcPr>
            <w:tcW w:w="1838" w:type="dxa"/>
          </w:tcPr>
          <w:p w14:paraId="2B7BA8C9">
            <w:pPr>
              <w:jc w:val="center"/>
              <w:rPr>
                <w:lang w:eastAsia="zh-Hans"/>
              </w:rPr>
            </w:pPr>
            <w:r>
              <w:rPr>
                <w:rFonts w:hint="eastAsia"/>
              </w:rPr>
              <w:t>△</w:t>
            </w:r>
          </w:p>
        </w:tc>
        <w:tc>
          <w:tcPr>
            <w:tcW w:w="1669" w:type="dxa"/>
          </w:tcPr>
          <w:p w14:paraId="4206F578">
            <w:pPr>
              <w:jc w:val="center"/>
              <w:rPr>
                <w:lang w:eastAsia="zh-Hans"/>
              </w:rPr>
            </w:pPr>
            <w:r>
              <w:rPr>
                <w:rFonts w:hint="eastAsia"/>
              </w:rPr>
              <w:t>○</w:t>
            </w:r>
          </w:p>
        </w:tc>
        <w:tc>
          <w:tcPr>
            <w:tcW w:w="1312" w:type="dxa"/>
          </w:tcPr>
          <w:p w14:paraId="2003DD41">
            <w:pPr>
              <w:jc w:val="center"/>
              <w:rPr>
                <w:lang w:eastAsia="zh-Hans"/>
              </w:rPr>
            </w:pPr>
          </w:p>
        </w:tc>
      </w:tr>
      <w:tr w14:paraId="73FE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9008114">
            <w:pPr>
              <w:widowControl/>
              <w:jc w:val="center"/>
              <w:textAlignment w:val="center"/>
              <w:rPr>
                <w:lang w:eastAsia="zh-Hans"/>
              </w:rPr>
            </w:pPr>
            <w:r>
              <w:rPr>
                <w:rFonts w:hint="eastAsia" w:ascii="宋体" w:hAnsi="宋体" w:eastAsia="宋体" w:cs="宋体"/>
                <w:color w:val="000000"/>
                <w:kern w:val="0"/>
                <w:sz w:val="20"/>
                <w:szCs w:val="20"/>
                <w:lang w:bidi="ar"/>
              </w:rPr>
              <w:t>4</w:t>
            </w:r>
          </w:p>
        </w:tc>
        <w:tc>
          <w:tcPr>
            <w:tcW w:w="1212" w:type="dxa"/>
            <w:vAlign w:val="bottom"/>
          </w:tcPr>
          <w:p w14:paraId="1364A639">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吴锦奕</w:t>
            </w:r>
          </w:p>
        </w:tc>
        <w:tc>
          <w:tcPr>
            <w:tcW w:w="1803" w:type="dxa"/>
            <w:vAlign w:val="top"/>
          </w:tcPr>
          <w:p w14:paraId="174996E6">
            <w:pPr>
              <w:jc w:val="center"/>
              <w:rPr>
                <w:lang w:eastAsia="zh-Hans"/>
              </w:rPr>
            </w:pPr>
            <w:r>
              <w:rPr>
                <w:rFonts w:hint="eastAsia"/>
                <w:lang w:val="en-US" w:eastAsia="zh-CN"/>
              </w:rPr>
              <w:t>—</w:t>
            </w:r>
          </w:p>
        </w:tc>
        <w:tc>
          <w:tcPr>
            <w:tcW w:w="1838" w:type="dxa"/>
            <w:vAlign w:val="top"/>
          </w:tcPr>
          <w:p w14:paraId="7D2EC640">
            <w:pPr>
              <w:jc w:val="center"/>
              <w:rPr>
                <w:lang w:eastAsia="zh-Hans"/>
              </w:rPr>
            </w:pPr>
            <w:r>
              <w:rPr>
                <w:rFonts w:hint="eastAsia"/>
                <w:lang w:val="en-US" w:eastAsia="zh-CN"/>
              </w:rPr>
              <w:t>—</w:t>
            </w:r>
          </w:p>
        </w:tc>
        <w:tc>
          <w:tcPr>
            <w:tcW w:w="1669" w:type="dxa"/>
            <w:vAlign w:val="top"/>
          </w:tcPr>
          <w:p w14:paraId="06787725">
            <w:pPr>
              <w:jc w:val="center"/>
              <w:rPr>
                <w:lang w:eastAsia="zh-Hans"/>
              </w:rPr>
            </w:pPr>
            <w:r>
              <w:rPr>
                <w:rFonts w:hint="eastAsia"/>
                <w:lang w:val="en-US" w:eastAsia="zh-CN"/>
              </w:rPr>
              <w:t>—</w:t>
            </w:r>
          </w:p>
        </w:tc>
        <w:tc>
          <w:tcPr>
            <w:tcW w:w="1312" w:type="dxa"/>
          </w:tcPr>
          <w:p w14:paraId="567F7D83">
            <w:pPr>
              <w:jc w:val="center"/>
              <w:rPr>
                <w:lang w:eastAsia="zh-Hans"/>
              </w:rPr>
            </w:pPr>
          </w:p>
        </w:tc>
      </w:tr>
      <w:tr w14:paraId="1652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776A024">
            <w:pPr>
              <w:widowControl/>
              <w:jc w:val="center"/>
              <w:textAlignment w:val="center"/>
              <w:rPr>
                <w:lang w:eastAsia="zh-Hans"/>
              </w:rPr>
            </w:pPr>
            <w:r>
              <w:rPr>
                <w:rFonts w:hint="eastAsia" w:ascii="宋体" w:hAnsi="宋体" w:eastAsia="宋体" w:cs="宋体"/>
                <w:color w:val="000000"/>
                <w:kern w:val="0"/>
                <w:sz w:val="20"/>
                <w:szCs w:val="20"/>
                <w:lang w:bidi="ar"/>
              </w:rPr>
              <w:t>5</w:t>
            </w:r>
          </w:p>
        </w:tc>
        <w:tc>
          <w:tcPr>
            <w:tcW w:w="1212" w:type="dxa"/>
            <w:vAlign w:val="bottom"/>
          </w:tcPr>
          <w:p w14:paraId="3CEA3F00">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谌昱昕</w:t>
            </w:r>
          </w:p>
        </w:tc>
        <w:tc>
          <w:tcPr>
            <w:tcW w:w="1803" w:type="dxa"/>
          </w:tcPr>
          <w:p w14:paraId="017FA624">
            <w:pPr>
              <w:jc w:val="center"/>
              <w:rPr>
                <w:lang w:eastAsia="zh-Hans"/>
              </w:rPr>
            </w:pPr>
            <w:r>
              <w:rPr>
                <w:rFonts w:hint="eastAsia"/>
              </w:rPr>
              <w:t>○</w:t>
            </w:r>
          </w:p>
        </w:tc>
        <w:tc>
          <w:tcPr>
            <w:tcW w:w="1838" w:type="dxa"/>
          </w:tcPr>
          <w:p w14:paraId="19155CF7">
            <w:pPr>
              <w:jc w:val="center"/>
              <w:rPr>
                <w:lang w:eastAsia="zh-Hans"/>
              </w:rPr>
            </w:pPr>
            <w:r>
              <w:rPr>
                <w:rFonts w:hint="eastAsia"/>
              </w:rPr>
              <w:t>△</w:t>
            </w:r>
          </w:p>
        </w:tc>
        <w:tc>
          <w:tcPr>
            <w:tcW w:w="1669" w:type="dxa"/>
          </w:tcPr>
          <w:p w14:paraId="639C37D0">
            <w:pPr>
              <w:jc w:val="center"/>
              <w:rPr>
                <w:lang w:eastAsia="zh-Hans"/>
              </w:rPr>
            </w:pPr>
            <w:r>
              <w:rPr>
                <w:rFonts w:hint="eastAsia"/>
              </w:rPr>
              <w:t>○</w:t>
            </w:r>
          </w:p>
        </w:tc>
        <w:tc>
          <w:tcPr>
            <w:tcW w:w="1312" w:type="dxa"/>
          </w:tcPr>
          <w:p w14:paraId="7B1601DC">
            <w:pPr>
              <w:jc w:val="center"/>
              <w:rPr>
                <w:lang w:eastAsia="zh-Hans"/>
              </w:rPr>
            </w:pPr>
          </w:p>
        </w:tc>
      </w:tr>
      <w:tr w14:paraId="51E6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E9E698C">
            <w:pPr>
              <w:widowControl/>
              <w:jc w:val="center"/>
              <w:textAlignment w:val="center"/>
              <w:rPr>
                <w:lang w:eastAsia="zh-Hans"/>
              </w:rPr>
            </w:pPr>
            <w:r>
              <w:rPr>
                <w:rFonts w:hint="eastAsia" w:ascii="宋体" w:hAnsi="宋体" w:eastAsia="宋体" w:cs="宋体"/>
                <w:color w:val="000000"/>
                <w:kern w:val="0"/>
                <w:sz w:val="20"/>
                <w:szCs w:val="20"/>
                <w:lang w:bidi="ar"/>
              </w:rPr>
              <w:t>6</w:t>
            </w:r>
          </w:p>
        </w:tc>
        <w:tc>
          <w:tcPr>
            <w:tcW w:w="1212" w:type="dxa"/>
            <w:vAlign w:val="bottom"/>
          </w:tcPr>
          <w:p w14:paraId="4E44068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汤语桐</w:t>
            </w:r>
          </w:p>
        </w:tc>
        <w:tc>
          <w:tcPr>
            <w:tcW w:w="1803" w:type="dxa"/>
          </w:tcPr>
          <w:p w14:paraId="22BAA3BD">
            <w:pPr>
              <w:jc w:val="center"/>
              <w:rPr>
                <w:lang w:eastAsia="zh-Hans"/>
              </w:rPr>
            </w:pPr>
            <w:r>
              <w:rPr>
                <w:rFonts w:hint="eastAsia"/>
              </w:rPr>
              <w:t>○</w:t>
            </w:r>
          </w:p>
        </w:tc>
        <w:tc>
          <w:tcPr>
            <w:tcW w:w="1838" w:type="dxa"/>
          </w:tcPr>
          <w:p w14:paraId="6D283C76">
            <w:pPr>
              <w:jc w:val="center"/>
              <w:rPr>
                <w:lang w:eastAsia="zh-Hans"/>
              </w:rPr>
            </w:pPr>
            <w:r>
              <w:rPr>
                <w:rFonts w:hint="eastAsia"/>
              </w:rPr>
              <w:t>○</w:t>
            </w:r>
          </w:p>
        </w:tc>
        <w:tc>
          <w:tcPr>
            <w:tcW w:w="1669" w:type="dxa"/>
          </w:tcPr>
          <w:p w14:paraId="3BA45A8D">
            <w:pPr>
              <w:jc w:val="center"/>
              <w:rPr>
                <w:lang w:eastAsia="zh-Hans"/>
              </w:rPr>
            </w:pPr>
            <w:r>
              <w:rPr>
                <w:rFonts w:hint="eastAsia"/>
              </w:rPr>
              <w:t>○</w:t>
            </w:r>
          </w:p>
        </w:tc>
        <w:tc>
          <w:tcPr>
            <w:tcW w:w="1312" w:type="dxa"/>
          </w:tcPr>
          <w:p w14:paraId="2B32AB6A">
            <w:pPr>
              <w:jc w:val="center"/>
              <w:rPr>
                <w:lang w:eastAsia="zh-Hans"/>
              </w:rPr>
            </w:pPr>
          </w:p>
        </w:tc>
      </w:tr>
      <w:tr w14:paraId="5D83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dxa"/>
            <w:vAlign w:val="center"/>
          </w:tcPr>
          <w:p w14:paraId="1F4624D8">
            <w:pPr>
              <w:widowControl/>
              <w:jc w:val="center"/>
              <w:textAlignment w:val="center"/>
              <w:rPr>
                <w:lang w:eastAsia="zh-Hans"/>
              </w:rPr>
            </w:pPr>
            <w:r>
              <w:rPr>
                <w:rFonts w:hint="eastAsia" w:ascii="宋体" w:hAnsi="宋体" w:eastAsia="宋体" w:cs="宋体"/>
                <w:color w:val="000000"/>
                <w:kern w:val="0"/>
                <w:sz w:val="20"/>
                <w:szCs w:val="20"/>
                <w:lang w:bidi="ar"/>
              </w:rPr>
              <w:t>7</w:t>
            </w:r>
          </w:p>
        </w:tc>
        <w:tc>
          <w:tcPr>
            <w:tcW w:w="1212" w:type="dxa"/>
            <w:vAlign w:val="bottom"/>
          </w:tcPr>
          <w:p w14:paraId="6100387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薛宇程</w:t>
            </w:r>
          </w:p>
        </w:tc>
        <w:tc>
          <w:tcPr>
            <w:tcW w:w="1803" w:type="dxa"/>
          </w:tcPr>
          <w:p w14:paraId="608286A4">
            <w:pPr>
              <w:jc w:val="center"/>
            </w:pPr>
            <w:r>
              <w:rPr>
                <w:rFonts w:hint="eastAsia"/>
              </w:rPr>
              <w:t>△</w:t>
            </w:r>
          </w:p>
        </w:tc>
        <w:tc>
          <w:tcPr>
            <w:tcW w:w="1838" w:type="dxa"/>
          </w:tcPr>
          <w:p w14:paraId="0A742CE1">
            <w:pPr>
              <w:jc w:val="center"/>
              <w:rPr>
                <w:lang w:eastAsia="zh-Hans"/>
              </w:rPr>
            </w:pPr>
            <w:r>
              <w:rPr>
                <w:rFonts w:hint="eastAsia"/>
              </w:rPr>
              <w:t>○</w:t>
            </w:r>
          </w:p>
        </w:tc>
        <w:tc>
          <w:tcPr>
            <w:tcW w:w="1669" w:type="dxa"/>
          </w:tcPr>
          <w:p w14:paraId="25EA6B69">
            <w:pPr>
              <w:jc w:val="center"/>
              <w:rPr>
                <w:lang w:eastAsia="zh-Hans"/>
              </w:rPr>
            </w:pPr>
            <w:r>
              <w:rPr>
                <w:rFonts w:hint="eastAsia"/>
              </w:rPr>
              <w:t>○</w:t>
            </w:r>
          </w:p>
        </w:tc>
        <w:tc>
          <w:tcPr>
            <w:tcW w:w="1312" w:type="dxa"/>
          </w:tcPr>
          <w:p w14:paraId="2D277369">
            <w:pPr>
              <w:jc w:val="center"/>
              <w:rPr>
                <w:lang w:eastAsia="zh-Hans"/>
              </w:rPr>
            </w:pPr>
          </w:p>
        </w:tc>
      </w:tr>
      <w:tr w14:paraId="0CFE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83" w:type="dxa"/>
            <w:vAlign w:val="center"/>
          </w:tcPr>
          <w:p w14:paraId="136AC308">
            <w:pPr>
              <w:widowControl/>
              <w:jc w:val="center"/>
              <w:textAlignment w:val="center"/>
              <w:rPr>
                <w:lang w:eastAsia="zh-Hans"/>
              </w:rPr>
            </w:pPr>
            <w:r>
              <w:rPr>
                <w:rFonts w:hint="eastAsia" w:ascii="宋体" w:hAnsi="宋体" w:eastAsia="宋体" w:cs="宋体"/>
                <w:color w:val="000000"/>
                <w:kern w:val="0"/>
                <w:sz w:val="20"/>
                <w:szCs w:val="20"/>
                <w:lang w:bidi="ar"/>
              </w:rPr>
              <w:t>8</w:t>
            </w:r>
          </w:p>
        </w:tc>
        <w:tc>
          <w:tcPr>
            <w:tcW w:w="1212" w:type="dxa"/>
            <w:vAlign w:val="bottom"/>
          </w:tcPr>
          <w:p w14:paraId="01C8D045">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翁鸿泽</w:t>
            </w:r>
          </w:p>
        </w:tc>
        <w:tc>
          <w:tcPr>
            <w:tcW w:w="1803" w:type="dxa"/>
          </w:tcPr>
          <w:p w14:paraId="0FEA89B0">
            <w:pPr>
              <w:jc w:val="center"/>
              <w:rPr>
                <w:lang w:eastAsia="zh-Hans"/>
              </w:rPr>
            </w:pPr>
            <w:r>
              <w:rPr>
                <w:rFonts w:hint="eastAsia"/>
              </w:rPr>
              <w:t>○</w:t>
            </w:r>
          </w:p>
        </w:tc>
        <w:tc>
          <w:tcPr>
            <w:tcW w:w="1838" w:type="dxa"/>
          </w:tcPr>
          <w:p w14:paraId="33B0D545">
            <w:pPr>
              <w:jc w:val="center"/>
              <w:rPr>
                <w:lang w:eastAsia="zh-Hans"/>
              </w:rPr>
            </w:pPr>
            <w:r>
              <w:rPr>
                <w:rFonts w:hint="eastAsia"/>
              </w:rPr>
              <w:t>△</w:t>
            </w:r>
          </w:p>
        </w:tc>
        <w:tc>
          <w:tcPr>
            <w:tcW w:w="1669" w:type="dxa"/>
          </w:tcPr>
          <w:p w14:paraId="21F2889E">
            <w:pPr>
              <w:jc w:val="center"/>
              <w:rPr>
                <w:lang w:eastAsia="zh-Hans"/>
              </w:rPr>
            </w:pPr>
            <w:r>
              <w:rPr>
                <w:rFonts w:hint="eastAsia"/>
              </w:rPr>
              <w:t>○</w:t>
            </w:r>
          </w:p>
        </w:tc>
        <w:tc>
          <w:tcPr>
            <w:tcW w:w="1312" w:type="dxa"/>
          </w:tcPr>
          <w:p w14:paraId="706FD2FD">
            <w:pPr>
              <w:jc w:val="center"/>
              <w:rPr>
                <w:lang w:eastAsia="zh-Hans"/>
              </w:rPr>
            </w:pPr>
          </w:p>
        </w:tc>
      </w:tr>
      <w:tr w14:paraId="3FC7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B287C11">
            <w:pPr>
              <w:widowControl/>
              <w:jc w:val="center"/>
              <w:textAlignment w:val="center"/>
              <w:rPr>
                <w:lang w:eastAsia="zh-Hans"/>
              </w:rPr>
            </w:pPr>
            <w:r>
              <w:rPr>
                <w:rFonts w:hint="eastAsia" w:ascii="宋体" w:hAnsi="宋体" w:eastAsia="宋体" w:cs="宋体"/>
                <w:color w:val="000000"/>
                <w:kern w:val="0"/>
                <w:sz w:val="20"/>
                <w:szCs w:val="20"/>
                <w:lang w:bidi="ar"/>
              </w:rPr>
              <w:t>9</w:t>
            </w:r>
          </w:p>
        </w:tc>
        <w:tc>
          <w:tcPr>
            <w:tcW w:w="1212" w:type="dxa"/>
            <w:vAlign w:val="bottom"/>
          </w:tcPr>
          <w:p w14:paraId="2B2C5339">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顾奕凯</w:t>
            </w:r>
          </w:p>
        </w:tc>
        <w:tc>
          <w:tcPr>
            <w:tcW w:w="1803" w:type="dxa"/>
            <w:shd w:val="clear" w:color="auto" w:fill="auto"/>
            <w:vAlign w:val="top"/>
          </w:tcPr>
          <w:p w14:paraId="5E816A47">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838" w:type="dxa"/>
            <w:shd w:val="clear" w:color="auto" w:fill="auto"/>
            <w:vAlign w:val="top"/>
          </w:tcPr>
          <w:p w14:paraId="25D704F4">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669" w:type="dxa"/>
            <w:shd w:val="clear" w:color="auto" w:fill="auto"/>
            <w:vAlign w:val="top"/>
          </w:tcPr>
          <w:p w14:paraId="44E5D257">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312" w:type="dxa"/>
          </w:tcPr>
          <w:p w14:paraId="3FC33B4E">
            <w:pPr>
              <w:jc w:val="center"/>
              <w:rPr>
                <w:lang w:eastAsia="zh-Hans"/>
              </w:rPr>
            </w:pPr>
          </w:p>
        </w:tc>
      </w:tr>
      <w:tr w14:paraId="6BE69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190EB27">
            <w:pPr>
              <w:widowControl/>
              <w:jc w:val="center"/>
              <w:textAlignment w:val="center"/>
              <w:rPr>
                <w:lang w:eastAsia="zh-Hans"/>
              </w:rPr>
            </w:pPr>
            <w:r>
              <w:rPr>
                <w:rFonts w:hint="eastAsia" w:ascii="宋体" w:hAnsi="宋体" w:eastAsia="宋体" w:cs="宋体"/>
                <w:color w:val="000000"/>
                <w:kern w:val="0"/>
                <w:sz w:val="20"/>
                <w:szCs w:val="20"/>
                <w:lang w:bidi="ar"/>
              </w:rPr>
              <w:t>10</w:t>
            </w:r>
          </w:p>
        </w:tc>
        <w:tc>
          <w:tcPr>
            <w:tcW w:w="1212" w:type="dxa"/>
            <w:vAlign w:val="bottom"/>
          </w:tcPr>
          <w:p w14:paraId="3F9A2457">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刘瑞麟</w:t>
            </w:r>
          </w:p>
        </w:tc>
        <w:tc>
          <w:tcPr>
            <w:tcW w:w="1803" w:type="dxa"/>
          </w:tcPr>
          <w:p w14:paraId="1770EA09">
            <w:pPr>
              <w:jc w:val="center"/>
              <w:rPr>
                <w:lang w:eastAsia="zh-Hans"/>
              </w:rPr>
            </w:pPr>
            <w:r>
              <w:rPr>
                <w:rFonts w:hint="eastAsia"/>
              </w:rPr>
              <w:t>○</w:t>
            </w:r>
          </w:p>
        </w:tc>
        <w:tc>
          <w:tcPr>
            <w:tcW w:w="1838" w:type="dxa"/>
          </w:tcPr>
          <w:p w14:paraId="61CF193C">
            <w:pPr>
              <w:jc w:val="center"/>
              <w:rPr>
                <w:lang w:eastAsia="zh-Hans"/>
              </w:rPr>
            </w:pPr>
            <w:r>
              <w:rPr>
                <w:rFonts w:hint="eastAsia"/>
              </w:rPr>
              <w:t>○</w:t>
            </w:r>
          </w:p>
        </w:tc>
        <w:tc>
          <w:tcPr>
            <w:tcW w:w="1669" w:type="dxa"/>
          </w:tcPr>
          <w:p w14:paraId="6107F4F4">
            <w:pPr>
              <w:jc w:val="center"/>
              <w:rPr>
                <w:lang w:eastAsia="zh-Hans"/>
              </w:rPr>
            </w:pPr>
            <w:r>
              <w:rPr>
                <w:rFonts w:hint="eastAsia"/>
              </w:rPr>
              <w:t>○</w:t>
            </w:r>
          </w:p>
        </w:tc>
        <w:tc>
          <w:tcPr>
            <w:tcW w:w="1312" w:type="dxa"/>
          </w:tcPr>
          <w:p w14:paraId="094D0C89">
            <w:pPr>
              <w:jc w:val="center"/>
              <w:rPr>
                <w:lang w:eastAsia="zh-Hans"/>
              </w:rPr>
            </w:pPr>
          </w:p>
        </w:tc>
      </w:tr>
      <w:tr w14:paraId="0872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683" w:type="dxa"/>
            <w:vAlign w:val="center"/>
          </w:tcPr>
          <w:p w14:paraId="08A3F94B">
            <w:pPr>
              <w:widowControl/>
              <w:jc w:val="center"/>
              <w:textAlignment w:val="center"/>
              <w:rPr>
                <w:lang w:eastAsia="zh-Hans"/>
              </w:rPr>
            </w:pPr>
            <w:r>
              <w:rPr>
                <w:rFonts w:hint="eastAsia" w:ascii="宋体" w:hAnsi="宋体" w:eastAsia="宋体" w:cs="宋体"/>
                <w:color w:val="000000"/>
                <w:kern w:val="0"/>
                <w:sz w:val="20"/>
                <w:szCs w:val="20"/>
                <w:lang w:bidi="ar"/>
              </w:rPr>
              <w:t>11</w:t>
            </w:r>
          </w:p>
        </w:tc>
        <w:tc>
          <w:tcPr>
            <w:tcW w:w="1212" w:type="dxa"/>
            <w:vAlign w:val="bottom"/>
          </w:tcPr>
          <w:p w14:paraId="159F76CF">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代霄</w:t>
            </w:r>
          </w:p>
        </w:tc>
        <w:tc>
          <w:tcPr>
            <w:tcW w:w="1803" w:type="dxa"/>
          </w:tcPr>
          <w:p w14:paraId="219D9E65">
            <w:pPr>
              <w:jc w:val="center"/>
              <w:rPr>
                <w:lang w:eastAsia="zh-Hans"/>
              </w:rPr>
            </w:pPr>
            <w:r>
              <w:rPr>
                <w:rFonts w:hint="eastAsia"/>
              </w:rPr>
              <w:t>○</w:t>
            </w:r>
          </w:p>
        </w:tc>
        <w:tc>
          <w:tcPr>
            <w:tcW w:w="1838" w:type="dxa"/>
          </w:tcPr>
          <w:p w14:paraId="36D24F33">
            <w:pPr>
              <w:jc w:val="center"/>
              <w:rPr>
                <w:lang w:eastAsia="zh-Hans"/>
              </w:rPr>
            </w:pPr>
            <w:r>
              <w:rPr>
                <w:rFonts w:hint="eastAsia"/>
              </w:rPr>
              <w:t>○</w:t>
            </w:r>
          </w:p>
        </w:tc>
        <w:tc>
          <w:tcPr>
            <w:tcW w:w="1669" w:type="dxa"/>
          </w:tcPr>
          <w:p w14:paraId="3D352E72">
            <w:pPr>
              <w:jc w:val="center"/>
              <w:rPr>
                <w:lang w:eastAsia="zh-Hans"/>
              </w:rPr>
            </w:pPr>
            <w:r>
              <w:rPr>
                <w:rFonts w:hint="eastAsia"/>
              </w:rPr>
              <w:t>○</w:t>
            </w:r>
          </w:p>
        </w:tc>
        <w:tc>
          <w:tcPr>
            <w:tcW w:w="1312" w:type="dxa"/>
          </w:tcPr>
          <w:p w14:paraId="3C4399DD">
            <w:pPr>
              <w:jc w:val="center"/>
              <w:rPr>
                <w:lang w:eastAsia="zh-Hans"/>
              </w:rPr>
            </w:pPr>
          </w:p>
        </w:tc>
      </w:tr>
      <w:tr w14:paraId="2001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EA26A88">
            <w:pPr>
              <w:widowControl/>
              <w:jc w:val="center"/>
              <w:textAlignment w:val="center"/>
              <w:rPr>
                <w:lang w:eastAsia="zh-Hans"/>
              </w:rPr>
            </w:pPr>
            <w:r>
              <w:rPr>
                <w:rFonts w:hint="eastAsia" w:ascii="宋体" w:hAnsi="宋体" w:eastAsia="宋体" w:cs="宋体"/>
                <w:color w:val="000000"/>
                <w:kern w:val="0"/>
                <w:sz w:val="20"/>
                <w:szCs w:val="20"/>
                <w:lang w:bidi="ar"/>
              </w:rPr>
              <w:t>12</w:t>
            </w:r>
          </w:p>
        </w:tc>
        <w:tc>
          <w:tcPr>
            <w:tcW w:w="1212" w:type="dxa"/>
            <w:vAlign w:val="bottom"/>
          </w:tcPr>
          <w:p w14:paraId="27DD9F0D">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冯育泽</w:t>
            </w:r>
          </w:p>
        </w:tc>
        <w:tc>
          <w:tcPr>
            <w:tcW w:w="1803" w:type="dxa"/>
          </w:tcPr>
          <w:p w14:paraId="7C2B7FAC">
            <w:pPr>
              <w:jc w:val="center"/>
              <w:rPr>
                <w:lang w:eastAsia="zh-Hans"/>
              </w:rPr>
            </w:pPr>
            <w:r>
              <w:rPr>
                <w:rFonts w:hint="eastAsia"/>
              </w:rPr>
              <w:t>○</w:t>
            </w:r>
          </w:p>
        </w:tc>
        <w:tc>
          <w:tcPr>
            <w:tcW w:w="1838" w:type="dxa"/>
          </w:tcPr>
          <w:p w14:paraId="2BCDF467">
            <w:pPr>
              <w:jc w:val="center"/>
              <w:rPr>
                <w:lang w:eastAsia="zh-Hans"/>
              </w:rPr>
            </w:pPr>
            <w:r>
              <w:rPr>
                <w:rFonts w:hint="eastAsia"/>
              </w:rPr>
              <w:t>○</w:t>
            </w:r>
          </w:p>
        </w:tc>
        <w:tc>
          <w:tcPr>
            <w:tcW w:w="1669" w:type="dxa"/>
          </w:tcPr>
          <w:p w14:paraId="1725E445">
            <w:pPr>
              <w:jc w:val="center"/>
              <w:rPr>
                <w:lang w:eastAsia="zh-Hans"/>
              </w:rPr>
            </w:pPr>
            <w:r>
              <w:rPr>
                <w:rFonts w:hint="eastAsia"/>
              </w:rPr>
              <w:t>○</w:t>
            </w:r>
          </w:p>
        </w:tc>
        <w:tc>
          <w:tcPr>
            <w:tcW w:w="1312" w:type="dxa"/>
          </w:tcPr>
          <w:p w14:paraId="23B2DE2B">
            <w:pPr>
              <w:jc w:val="center"/>
              <w:rPr>
                <w:lang w:eastAsia="zh-Hans"/>
              </w:rPr>
            </w:pPr>
          </w:p>
        </w:tc>
      </w:tr>
      <w:tr w14:paraId="06D08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4E6D590">
            <w:pPr>
              <w:widowControl/>
              <w:jc w:val="center"/>
              <w:textAlignment w:val="center"/>
              <w:rPr>
                <w:lang w:eastAsia="zh-Hans"/>
              </w:rPr>
            </w:pPr>
            <w:r>
              <w:rPr>
                <w:rFonts w:hint="eastAsia" w:ascii="宋体" w:hAnsi="宋体" w:eastAsia="宋体" w:cs="宋体"/>
                <w:color w:val="000000"/>
                <w:kern w:val="0"/>
                <w:sz w:val="20"/>
                <w:szCs w:val="20"/>
                <w:lang w:bidi="ar"/>
              </w:rPr>
              <w:t>13</w:t>
            </w:r>
          </w:p>
        </w:tc>
        <w:tc>
          <w:tcPr>
            <w:tcW w:w="1212" w:type="dxa"/>
            <w:vAlign w:val="bottom"/>
          </w:tcPr>
          <w:p w14:paraId="269B9B4E">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吴沐萱</w:t>
            </w:r>
          </w:p>
        </w:tc>
        <w:tc>
          <w:tcPr>
            <w:tcW w:w="1803" w:type="dxa"/>
          </w:tcPr>
          <w:p w14:paraId="3AA1B655">
            <w:pPr>
              <w:jc w:val="center"/>
              <w:rPr>
                <w:lang w:eastAsia="zh-Hans"/>
              </w:rPr>
            </w:pPr>
            <w:r>
              <w:rPr>
                <w:rFonts w:hint="eastAsia"/>
              </w:rPr>
              <w:t>△</w:t>
            </w:r>
          </w:p>
        </w:tc>
        <w:tc>
          <w:tcPr>
            <w:tcW w:w="1838" w:type="dxa"/>
          </w:tcPr>
          <w:p w14:paraId="68DCC127">
            <w:pPr>
              <w:jc w:val="center"/>
              <w:rPr>
                <w:lang w:eastAsia="zh-Hans"/>
              </w:rPr>
            </w:pPr>
            <w:r>
              <w:rPr>
                <w:rFonts w:hint="eastAsia"/>
              </w:rPr>
              <w:t>△</w:t>
            </w:r>
          </w:p>
        </w:tc>
        <w:tc>
          <w:tcPr>
            <w:tcW w:w="1669" w:type="dxa"/>
          </w:tcPr>
          <w:p w14:paraId="77EAF30B">
            <w:pPr>
              <w:jc w:val="center"/>
              <w:rPr>
                <w:lang w:eastAsia="zh-Hans"/>
              </w:rPr>
            </w:pPr>
            <w:r>
              <w:rPr>
                <w:rFonts w:hint="eastAsia"/>
              </w:rPr>
              <w:t>○</w:t>
            </w:r>
          </w:p>
        </w:tc>
        <w:tc>
          <w:tcPr>
            <w:tcW w:w="1312" w:type="dxa"/>
          </w:tcPr>
          <w:p w14:paraId="0B7AF332">
            <w:pPr>
              <w:jc w:val="center"/>
              <w:rPr>
                <w:lang w:eastAsia="zh-Hans"/>
              </w:rPr>
            </w:pPr>
          </w:p>
        </w:tc>
      </w:tr>
      <w:tr w14:paraId="6A4F7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888680B">
            <w:pPr>
              <w:widowControl/>
              <w:jc w:val="center"/>
              <w:textAlignment w:val="center"/>
              <w:rPr>
                <w:lang w:eastAsia="zh-Hans"/>
              </w:rPr>
            </w:pPr>
            <w:r>
              <w:rPr>
                <w:rFonts w:hint="eastAsia" w:ascii="宋体" w:hAnsi="宋体" w:eastAsia="宋体" w:cs="宋体"/>
                <w:color w:val="000000"/>
                <w:kern w:val="0"/>
                <w:sz w:val="20"/>
                <w:szCs w:val="20"/>
                <w:lang w:bidi="ar"/>
              </w:rPr>
              <w:t>14</w:t>
            </w:r>
          </w:p>
        </w:tc>
        <w:tc>
          <w:tcPr>
            <w:tcW w:w="1212" w:type="dxa"/>
            <w:vAlign w:val="bottom"/>
          </w:tcPr>
          <w:p w14:paraId="740C2FB5">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孙堇禾</w:t>
            </w:r>
          </w:p>
        </w:tc>
        <w:tc>
          <w:tcPr>
            <w:tcW w:w="1803" w:type="dxa"/>
          </w:tcPr>
          <w:p w14:paraId="128F180F">
            <w:pPr>
              <w:jc w:val="center"/>
              <w:rPr>
                <w:lang w:eastAsia="zh-Hans"/>
              </w:rPr>
            </w:pPr>
            <w:r>
              <w:rPr>
                <w:rFonts w:hint="eastAsia"/>
              </w:rPr>
              <w:t>○</w:t>
            </w:r>
          </w:p>
        </w:tc>
        <w:tc>
          <w:tcPr>
            <w:tcW w:w="1838" w:type="dxa"/>
          </w:tcPr>
          <w:p w14:paraId="169AC11B">
            <w:pPr>
              <w:jc w:val="center"/>
              <w:rPr>
                <w:lang w:eastAsia="zh-Hans"/>
              </w:rPr>
            </w:pPr>
            <w:r>
              <w:rPr>
                <w:rFonts w:hint="eastAsia"/>
              </w:rPr>
              <w:t>○</w:t>
            </w:r>
          </w:p>
        </w:tc>
        <w:tc>
          <w:tcPr>
            <w:tcW w:w="1669" w:type="dxa"/>
          </w:tcPr>
          <w:p w14:paraId="49EEF17D">
            <w:pPr>
              <w:jc w:val="center"/>
              <w:rPr>
                <w:lang w:eastAsia="zh-Hans"/>
              </w:rPr>
            </w:pPr>
            <w:r>
              <w:rPr>
                <w:rFonts w:hint="eastAsia"/>
              </w:rPr>
              <w:t>○</w:t>
            </w:r>
          </w:p>
        </w:tc>
        <w:tc>
          <w:tcPr>
            <w:tcW w:w="1312" w:type="dxa"/>
          </w:tcPr>
          <w:p w14:paraId="6EB32997">
            <w:pPr>
              <w:jc w:val="center"/>
              <w:rPr>
                <w:lang w:eastAsia="zh-Hans"/>
              </w:rPr>
            </w:pPr>
          </w:p>
        </w:tc>
      </w:tr>
      <w:tr w14:paraId="30B5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5783A6A">
            <w:pPr>
              <w:widowControl/>
              <w:jc w:val="center"/>
              <w:textAlignment w:val="center"/>
              <w:rPr>
                <w:lang w:eastAsia="zh-Hans"/>
              </w:rPr>
            </w:pPr>
            <w:r>
              <w:rPr>
                <w:rFonts w:hint="eastAsia" w:ascii="宋体" w:hAnsi="宋体" w:eastAsia="宋体" w:cs="宋体"/>
                <w:color w:val="000000"/>
                <w:kern w:val="0"/>
                <w:sz w:val="20"/>
                <w:szCs w:val="20"/>
                <w:lang w:bidi="ar"/>
              </w:rPr>
              <w:t>15</w:t>
            </w:r>
          </w:p>
        </w:tc>
        <w:tc>
          <w:tcPr>
            <w:tcW w:w="1212" w:type="dxa"/>
            <w:vAlign w:val="bottom"/>
          </w:tcPr>
          <w:p w14:paraId="70659AB8">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陆博渊</w:t>
            </w:r>
          </w:p>
        </w:tc>
        <w:tc>
          <w:tcPr>
            <w:tcW w:w="1803" w:type="dxa"/>
          </w:tcPr>
          <w:p w14:paraId="04ED771D">
            <w:pPr>
              <w:jc w:val="center"/>
              <w:rPr>
                <w:lang w:eastAsia="zh-Hans"/>
              </w:rPr>
            </w:pPr>
            <w:r>
              <w:rPr>
                <w:rFonts w:hint="eastAsia"/>
              </w:rPr>
              <w:t>○</w:t>
            </w:r>
          </w:p>
        </w:tc>
        <w:tc>
          <w:tcPr>
            <w:tcW w:w="1838" w:type="dxa"/>
          </w:tcPr>
          <w:p w14:paraId="24FF472A">
            <w:pPr>
              <w:jc w:val="center"/>
              <w:rPr>
                <w:lang w:eastAsia="zh-Hans"/>
              </w:rPr>
            </w:pPr>
            <w:r>
              <w:rPr>
                <w:rFonts w:hint="eastAsia"/>
              </w:rPr>
              <w:t>○</w:t>
            </w:r>
          </w:p>
        </w:tc>
        <w:tc>
          <w:tcPr>
            <w:tcW w:w="1669" w:type="dxa"/>
          </w:tcPr>
          <w:p w14:paraId="7059CF80">
            <w:pPr>
              <w:jc w:val="center"/>
              <w:rPr>
                <w:lang w:eastAsia="zh-Hans"/>
              </w:rPr>
            </w:pPr>
            <w:r>
              <w:rPr>
                <w:rFonts w:hint="eastAsia"/>
              </w:rPr>
              <w:t>○</w:t>
            </w:r>
          </w:p>
        </w:tc>
        <w:tc>
          <w:tcPr>
            <w:tcW w:w="1312" w:type="dxa"/>
          </w:tcPr>
          <w:p w14:paraId="407A5903">
            <w:pPr>
              <w:jc w:val="center"/>
              <w:rPr>
                <w:lang w:eastAsia="zh-Hans"/>
              </w:rPr>
            </w:pPr>
          </w:p>
        </w:tc>
      </w:tr>
      <w:tr w14:paraId="30440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41740BC2">
            <w:pPr>
              <w:widowControl/>
              <w:jc w:val="center"/>
              <w:textAlignment w:val="center"/>
              <w:rPr>
                <w:lang w:eastAsia="zh-Hans"/>
              </w:rPr>
            </w:pPr>
            <w:r>
              <w:rPr>
                <w:rFonts w:hint="eastAsia" w:ascii="宋体" w:hAnsi="宋体" w:eastAsia="宋体" w:cs="宋体"/>
                <w:color w:val="000000"/>
                <w:kern w:val="0"/>
                <w:sz w:val="20"/>
                <w:szCs w:val="20"/>
                <w:lang w:bidi="ar"/>
              </w:rPr>
              <w:t>16</w:t>
            </w:r>
          </w:p>
        </w:tc>
        <w:tc>
          <w:tcPr>
            <w:tcW w:w="1212" w:type="dxa"/>
            <w:vAlign w:val="bottom"/>
          </w:tcPr>
          <w:p w14:paraId="1BF3D67D">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宋陈凯</w:t>
            </w:r>
          </w:p>
        </w:tc>
        <w:tc>
          <w:tcPr>
            <w:tcW w:w="1803" w:type="dxa"/>
            <w:shd w:val="clear" w:color="auto" w:fill="auto"/>
            <w:vAlign w:val="top"/>
          </w:tcPr>
          <w:p w14:paraId="7478380C">
            <w:pPr>
              <w:jc w:val="center"/>
              <w:rPr>
                <w:rFonts w:hint="default" w:asciiTheme="minorHAnsi" w:hAnsiTheme="minorHAnsi" w:eastAsiaTheme="minorEastAsia" w:cstheme="minorBidi"/>
                <w:kern w:val="2"/>
                <w:sz w:val="21"/>
                <w:szCs w:val="24"/>
                <w:lang w:val="en-US" w:eastAsia="zh-Hans" w:bidi="ar-SA"/>
              </w:rPr>
            </w:pPr>
            <w:r>
              <w:rPr>
                <w:rFonts w:hint="eastAsia"/>
                <w:lang w:val="en-US" w:eastAsia="zh-CN"/>
              </w:rPr>
              <w:t>—</w:t>
            </w:r>
          </w:p>
        </w:tc>
        <w:tc>
          <w:tcPr>
            <w:tcW w:w="1838" w:type="dxa"/>
            <w:shd w:val="clear" w:color="auto" w:fill="auto"/>
            <w:vAlign w:val="top"/>
          </w:tcPr>
          <w:p w14:paraId="430B1EDE">
            <w:pPr>
              <w:jc w:val="center"/>
              <w:rPr>
                <w:rFonts w:hint="default" w:asciiTheme="minorHAnsi" w:hAnsiTheme="minorHAnsi" w:eastAsiaTheme="minorEastAsia" w:cstheme="minorBidi"/>
                <w:kern w:val="2"/>
                <w:sz w:val="21"/>
                <w:szCs w:val="24"/>
                <w:lang w:val="en-US" w:eastAsia="zh-Hans" w:bidi="ar-SA"/>
              </w:rPr>
            </w:pPr>
            <w:r>
              <w:rPr>
                <w:rFonts w:hint="eastAsia"/>
                <w:lang w:val="en-US" w:eastAsia="zh-CN"/>
              </w:rPr>
              <w:t>—</w:t>
            </w:r>
          </w:p>
        </w:tc>
        <w:tc>
          <w:tcPr>
            <w:tcW w:w="1669" w:type="dxa"/>
            <w:shd w:val="clear" w:color="auto" w:fill="auto"/>
            <w:vAlign w:val="top"/>
          </w:tcPr>
          <w:p w14:paraId="1CAC03E4">
            <w:pPr>
              <w:jc w:val="center"/>
              <w:rPr>
                <w:rFonts w:hint="default" w:asciiTheme="minorHAnsi" w:hAnsiTheme="minorHAnsi" w:eastAsiaTheme="minorEastAsia" w:cstheme="minorBidi"/>
                <w:kern w:val="2"/>
                <w:sz w:val="21"/>
                <w:szCs w:val="24"/>
                <w:lang w:val="en-US" w:eastAsia="zh-Hans" w:bidi="ar-SA"/>
              </w:rPr>
            </w:pPr>
            <w:r>
              <w:rPr>
                <w:rFonts w:hint="eastAsia"/>
                <w:lang w:val="en-US" w:eastAsia="zh-CN"/>
              </w:rPr>
              <w:t>—</w:t>
            </w:r>
          </w:p>
        </w:tc>
        <w:tc>
          <w:tcPr>
            <w:tcW w:w="1312" w:type="dxa"/>
          </w:tcPr>
          <w:p w14:paraId="0E1E021F">
            <w:pPr>
              <w:jc w:val="center"/>
              <w:rPr>
                <w:lang w:eastAsia="zh-Hans"/>
              </w:rPr>
            </w:pPr>
          </w:p>
        </w:tc>
      </w:tr>
      <w:tr w14:paraId="1607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DAF786B">
            <w:pPr>
              <w:widowControl/>
              <w:jc w:val="center"/>
              <w:textAlignment w:val="center"/>
              <w:rPr>
                <w:lang w:eastAsia="zh-Hans"/>
              </w:rPr>
            </w:pPr>
            <w:r>
              <w:rPr>
                <w:rFonts w:hint="eastAsia" w:ascii="宋体" w:hAnsi="宋体" w:eastAsia="宋体" w:cs="宋体"/>
                <w:color w:val="000000"/>
                <w:kern w:val="0"/>
                <w:sz w:val="20"/>
                <w:szCs w:val="20"/>
                <w:lang w:bidi="ar"/>
              </w:rPr>
              <w:t>17</w:t>
            </w:r>
          </w:p>
        </w:tc>
        <w:tc>
          <w:tcPr>
            <w:tcW w:w="1212" w:type="dxa"/>
            <w:vAlign w:val="bottom"/>
          </w:tcPr>
          <w:p w14:paraId="0FAB88CD">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韩雨彤</w:t>
            </w:r>
          </w:p>
        </w:tc>
        <w:tc>
          <w:tcPr>
            <w:tcW w:w="1803" w:type="dxa"/>
          </w:tcPr>
          <w:p w14:paraId="42ABD17A">
            <w:pPr>
              <w:jc w:val="center"/>
              <w:rPr>
                <w:lang w:eastAsia="zh-Hans"/>
              </w:rPr>
            </w:pPr>
            <w:r>
              <w:rPr>
                <w:rFonts w:hint="eastAsia"/>
              </w:rPr>
              <w:t>○</w:t>
            </w:r>
          </w:p>
        </w:tc>
        <w:tc>
          <w:tcPr>
            <w:tcW w:w="1838" w:type="dxa"/>
          </w:tcPr>
          <w:p w14:paraId="54900737">
            <w:pPr>
              <w:jc w:val="center"/>
              <w:rPr>
                <w:lang w:eastAsia="zh-Hans"/>
              </w:rPr>
            </w:pPr>
            <w:r>
              <w:rPr>
                <w:rFonts w:hint="eastAsia"/>
              </w:rPr>
              <w:t>○</w:t>
            </w:r>
          </w:p>
        </w:tc>
        <w:tc>
          <w:tcPr>
            <w:tcW w:w="1669" w:type="dxa"/>
          </w:tcPr>
          <w:p w14:paraId="3471B747">
            <w:pPr>
              <w:jc w:val="center"/>
              <w:rPr>
                <w:lang w:eastAsia="zh-Hans"/>
              </w:rPr>
            </w:pPr>
            <w:r>
              <w:rPr>
                <w:rFonts w:hint="eastAsia"/>
              </w:rPr>
              <w:t>○</w:t>
            </w:r>
          </w:p>
        </w:tc>
        <w:tc>
          <w:tcPr>
            <w:tcW w:w="1312" w:type="dxa"/>
          </w:tcPr>
          <w:p w14:paraId="0990E0A9">
            <w:pPr>
              <w:jc w:val="center"/>
              <w:rPr>
                <w:lang w:eastAsia="zh-Hans"/>
              </w:rPr>
            </w:pPr>
          </w:p>
        </w:tc>
      </w:tr>
      <w:tr w14:paraId="5E32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311010F">
            <w:pPr>
              <w:widowControl/>
              <w:jc w:val="center"/>
              <w:textAlignment w:val="center"/>
              <w:rPr>
                <w:lang w:eastAsia="zh-Hans"/>
              </w:rPr>
            </w:pPr>
            <w:r>
              <w:rPr>
                <w:rFonts w:hint="eastAsia" w:ascii="宋体" w:hAnsi="宋体" w:eastAsia="宋体" w:cs="宋体"/>
                <w:color w:val="000000"/>
                <w:kern w:val="0"/>
                <w:sz w:val="20"/>
                <w:szCs w:val="20"/>
                <w:lang w:bidi="ar"/>
              </w:rPr>
              <w:t>18</w:t>
            </w:r>
          </w:p>
        </w:tc>
        <w:tc>
          <w:tcPr>
            <w:tcW w:w="1212" w:type="dxa"/>
            <w:vAlign w:val="bottom"/>
          </w:tcPr>
          <w:p w14:paraId="2E6265E1">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黄宇骞</w:t>
            </w:r>
          </w:p>
        </w:tc>
        <w:tc>
          <w:tcPr>
            <w:tcW w:w="1803" w:type="dxa"/>
          </w:tcPr>
          <w:p w14:paraId="0FEB42E1">
            <w:pPr>
              <w:jc w:val="center"/>
              <w:rPr>
                <w:lang w:eastAsia="zh-Hans"/>
              </w:rPr>
            </w:pPr>
            <w:r>
              <w:rPr>
                <w:rFonts w:hint="eastAsia"/>
              </w:rPr>
              <w:t>○</w:t>
            </w:r>
          </w:p>
        </w:tc>
        <w:tc>
          <w:tcPr>
            <w:tcW w:w="1838" w:type="dxa"/>
          </w:tcPr>
          <w:p w14:paraId="4F7178EB">
            <w:pPr>
              <w:jc w:val="center"/>
              <w:rPr>
                <w:lang w:eastAsia="zh-Hans"/>
              </w:rPr>
            </w:pPr>
            <w:r>
              <w:rPr>
                <w:rFonts w:hint="eastAsia"/>
              </w:rPr>
              <w:t>△</w:t>
            </w:r>
          </w:p>
        </w:tc>
        <w:tc>
          <w:tcPr>
            <w:tcW w:w="1669" w:type="dxa"/>
          </w:tcPr>
          <w:p w14:paraId="4F38BEA4">
            <w:pPr>
              <w:jc w:val="center"/>
              <w:rPr>
                <w:lang w:eastAsia="zh-Hans"/>
              </w:rPr>
            </w:pPr>
            <w:r>
              <w:rPr>
                <w:rFonts w:hint="eastAsia"/>
              </w:rPr>
              <w:t>○</w:t>
            </w:r>
          </w:p>
        </w:tc>
        <w:tc>
          <w:tcPr>
            <w:tcW w:w="1312" w:type="dxa"/>
          </w:tcPr>
          <w:p w14:paraId="4EF6694D">
            <w:pPr>
              <w:jc w:val="center"/>
              <w:rPr>
                <w:lang w:eastAsia="zh-Hans"/>
              </w:rPr>
            </w:pPr>
          </w:p>
        </w:tc>
      </w:tr>
      <w:tr w14:paraId="32E7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83" w:type="dxa"/>
            <w:vAlign w:val="center"/>
          </w:tcPr>
          <w:p w14:paraId="553E53A5">
            <w:pPr>
              <w:widowControl/>
              <w:jc w:val="center"/>
              <w:textAlignment w:val="center"/>
              <w:rPr>
                <w:lang w:eastAsia="zh-Hans"/>
              </w:rPr>
            </w:pPr>
            <w:r>
              <w:rPr>
                <w:rFonts w:hint="eastAsia" w:ascii="宋体" w:hAnsi="宋体" w:eastAsia="宋体" w:cs="宋体"/>
                <w:color w:val="000000"/>
                <w:kern w:val="0"/>
                <w:sz w:val="20"/>
                <w:szCs w:val="20"/>
                <w:lang w:bidi="ar"/>
              </w:rPr>
              <w:t>19</w:t>
            </w:r>
          </w:p>
        </w:tc>
        <w:tc>
          <w:tcPr>
            <w:tcW w:w="1212" w:type="dxa"/>
            <w:vAlign w:val="bottom"/>
          </w:tcPr>
          <w:p w14:paraId="531BC951">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高蝶珺</w:t>
            </w:r>
          </w:p>
        </w:tc>
        <w:tc>
          <w:tcPr>
            <w:tcW w:w="1803" w:type="dxa"/>
          </w:tcPr>
          <w:p w14:paraId="6C07033D">
            <w:pPr>
              <w:jc w:val="center"/>
              <w:rPr>
                <w:lang w:eastAsia="zh-Hans"/>
              </w:rPr>
            </w:pPr>
            <w:r>
              <w:rPr>
                <w:rFonts w:hint="eastAsia"/>
              </w:rPr>
              <w:t>○</w:t>
            </w:r>
          </w:p>
        </w:tc>
        <w:tc>
          <w:tcPr>
            <w:tcW w:w="1838" w:type="dxa"/>
          </w:tcPr>
          <w:p w14:paraId="64141AB1">
            <w:pPr>
              <w:jc w:val="center"/>
              <w:rPr>
                <w:lang w:eastAsia="zh-Hans"/>
              </w:rPr>
            </w:pPr>
            <w:r>
              <w:rPr>
                <w:rFonts w:hint="eastAsia"/>
              </w:rPr>
              <w:t>△</w:t>
            </w:r>
          </w:p>
        </w:tc>
        <w:tc>
          <w:tcPr>
            <w:tcW w:w="1669" w:type="dxa"/>
          </w:tcPr>
          <w:p w14:paraId="7250E8EA">
            <w:pPr>
              <w:jc w:val="center"/>
              <w:rPr>
                <w:lang w:eastAsia="zh-Hans"/>
              </w:rPr>
            </w:pPr>
            <w:r>
              <w:rPr>
                <w:rFonts w:hint="eastAsia"/>
              </w:rPr>
              <w:t>○</w:t>
            </w:r>
          </w:p>
        </w:tc>
        <w:tc>
          <w:tcPr>
            <w:tcW w:w="1312" w:type="dxa"/>
          </w:tcPr>
          <w:p w14:paraId="25045970">
            <w:pPr>
              <w:jc w:val="center"/>
              <w:rPr>
                <w:lang w:eastAsia="zh-Hans"/>
              </w:rPr>
            </w:pPr>
          </w:p>
        </w:tc>
      </w:tr>
      <w:tr w14:paraId="4E08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43E73B1">
            <w:pPr>
              <w:widowControl/>
              <w:jc w:val="center"/>
              <w:textAlignment w:val="center"/>
              <w:rPr>
                <w:lang w:eastAsia="zh-Hans"/>
              </w:rPr>
            </w:pPr>
            <w:r>
              <w:rPr>
                <w:rFonts w:hint="eastAsia" w:ascii="宋体" w:hAnsi="宋体" w:eastAsia="宋体" w:cs="宋体"/>
                <w:color w:val="000000"/>
                <w:kern w:val="0"/>
                <w:sz w:val="20"/>
                <w:szCs w:val="20"/>
                <w:lang w:bidi="ar"/>
              </w:rPr>
              <w:t>20</w:t>
            </w:r>
          </w:p>
        </w:tc>
        <w:tc>
          <w:tcPr>
            <w:tcW w:w="1212" w:type="dxa"/>
            <w:vAlign w:val="bottom"/>
          </w:tcPr>
          <w:p w14:paraId="6AE8EE0B">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吴沐泽</w:t>
            </w:r>
          </w:p>
        </w:tc>
        <w:tc>
          <w:tcPr>
            <w:tcW w:w="1803" w:type="dxa"/>
          </w:tcPr>
          <w:p w14:paraId="0501044D">
            <w:pPr>
              <w:jc w:val="center"/>
              <w:rPr>
                <w:lang w:eastAsia="zh-Hans"/>
              </w:rPr>
            </w:pPr>
            <w:r>
              <w:rPr>
                <w:rFonts w:hint="eastAsia"/>
              </w:rPr>
              <w:t>○</w:t>
            </w:r>
          </w:p>
        </w:tc>
        <w:tc>
          <w:tcPr>
            <w:tcW w:w="1838" w:type="dxa"/>
          </w:tcPr>
          <w:p w14:paraId="130EAB75">
            <w:pPr>
              <w:jc w:val="center"/>
              <w:rPr>
                <w:lang w:eastAsia="zh-Hans"/>
              </w:rPr>
            </w:pPr>
            <w:r>
              <w:rPr>
                <w:rFonts w:hint="eastAsia"/>
              </w:rPr>
              <w:t>△</w:t>
            </w:r>
          </w:p>
        </w:tc>
        <w:tc>
          <w:tcPr>
            <w:tcW w:w="1669" w:type="dxa"/>
          </w:tcPr>
          <w:p w14:paraId="34D464CC">
            <w:pPr>
              <w:jc w:val="center"/>
              <w:rPr>
                <w:lang w:eastAsia="zh-Hans"/>
              </w:rPr>
            </w:pPr>
            <w:r>
              <w:rPr>
                <w:rFonts w:hint="eastAsia"/>
              </w:rPr>
              <w:t>○</w:t>
            </w:r>
          </w:p>
        </w:tc>
        <w:tc>
          <w:tcPr>
            <w:tcW w:w="1312" w:type="dxa"/>
          </w:tcPr>
          <w:p w14:paraId="532BAFEA">
            <w:pPr>
              <w:jc w:val="center"/>
              <w:rPr>
                <w:lang w:eastAsia="zh-Hans"/>
              </w:rPr>
            </w:pPr>
          </w:p>
        </w:tc>
      </w:tr>
      <w:tr w14:paraId="74A2B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6552511">
            <w:pPr>
              <w:widowControl/>
              <w:jc w:val="center"/>
              <w:textAlignment w:val="center"/>
              <w:rPr>
                <w:lang w:eastAsia="zh-Hans"/>
              </w:rPr>
            </w:pPr>
            <w:r>
              <w:rPr>
                <w:rFonts w:hint="eastAsia" w:ascii="宋体" w:hAnsi="宋体" w:eastAsia="宋体" w:cs="宋体"/>
                <w:color w:val="000000"/>
                <w:kern w:val="0"/>
                <w:sz w:val="20"/>
                <w:szCs w:val="20"/>
                <w:lang w:bidi="ar"/>
              </w:rPr>
              <w:t>21</w:t>
            </w:r>
          </w:p>
        </w:tc>
        <w:tc>
          <w:tcPr>
            <w:tcW w:w="1212" w:type="dxa"/>
            <w:vAlign w:val="bottom"/>
          </w:tcPr>
          <w:p w14:paraId="7B7BC7F3">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万弘一</w:t>
            </w:r>
          </w:p>
        </w:tc>
        <w:tc>
          <w:tcPr>
            <w:tcW w:w="1803" w:type="dxa"/>
          </w:tcPr>
          <w:p w14:paraId="56B2C01E">
            <w:pPr>
              <w:jc w:val="center"/>
              <w:rPr>
                <w:lang w:eastAsia="zh-Hans"/>
              </w:rPr>
            </w:pPr>
            <w:r>
              <w:rPr>
                <w:rFonts w:hint="eastAsia"/>
              </w:rPr>
              <w:t>○</w:t>
            </w:r>
          </w:p>
        </w:tc>
        <w:tc>
          <w:tcPr>
            <w:tcW w:w="1838" w:type="dxa"/>
          </w:tcPr>
          <w:p w14:paraId="22812F11">
            <w:pPr>
              <w:jc w:val="center"/>
              <w:rPr>
                <w:lang w:eastAsia="zh-Hans"/>
              </w:rPr>
            </w:pPr>
            <w:r>
              <w:rPr>
                <w:rFonts w:hint="eastAsia"/>
              </w:rPr>
              <w:t>○</w:t>
            </w:r>
          </w:p>
        </w:tc>
        <w:tc>
          <w:tcPr>
            <w:tcW w:w="1669" w:type="dxa"/>
          </w:tcPr>
          <w:p w14:paraId="50F775CB">
            <w:pPr>
              <w:jc w:val="center"/>
              <w:rPr>
                <w:lang w:eastAsia="zh-Hans"/>
              </w:rPr>
            </w:pPr>
            <w:r>
              <w:rPr>
                <w:rFonts w:hint="eastAsia"/>
              </w:rPr>
              <w:t>○</w:t>
            </w:r>
          </w:p>
        </w:tc>
        <w:tc>
          <w:tcPr>
            <w:tcW w:w="1312" w:type="dxa"/>
          </w:tcPr>
          <w:p w14:paraId="406EC5B0">
            <w:pPr>
              <w:jc w:val="center"/>
              <w:rPr>
                <w:lang w:eastAsia="zh-Hans"/>
              </w:rPr>
            </w:pPr>
          </w:p>
        </w:tc>
      </w:tr>
      <w:tr w14:paraId="437B7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2083FF6">
            <w:pPr>
              <w:widowControl/>
              <w:jc w:val="center"/>
              <w:textAlignment w:val="center"/>
              <w:rPr>
                <w:lang w:eastAsia="zh-Hans"/>
              </w:rPr>
            </w:pPr>
            <w:r>
              <w:rPr>
                <w:rFonts w:hint="eastAsia" w:ascii="宋体" w:hAnsi="宋体" w:eastAsia="宋体" w:cs="宋体"/>
                <w:color w:val="000000"/>
                <w:kern w:val="0"/>
                <w:sz w:val="20"/>
                <w:szCs w:val="20"/>
                <w:lang w:bidi="ar"/>
              </w:rPr>
              <w:t>22</w:t>
            </w:r>
          </w:p>
        </w:tc>
        <w:tc>
          <w:tcPr>
            <w:tcW w:w="1212" w:type="dxa"/>
            <w:vAlign w:val="bottom"/>
          </w:tcPr>
          <w:p w14:paraId="318A8A2C">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张艺彤</w:t>
            </w:r>
          </w:p>
        </w:tc>
        <w:tc>
          <w:tcPr>
            <w:tcW w:w="1803" w:type="dxa"/>
          </w:tcPr>
          <w:p w14:paraId="2AE3909A">
            <w:pPr>
              <w:jc w:val="center"/>
              <w:rPr>
                <w:lang w:eastAsia="zh-Hans"/>
              </w:rPr>
            </w:pPr>
            <w:r>
              <w:rPr>
                <w:rFonts w:hint="eastAsia"/>
              </w:rPr>
              <w:t>○</w:t>
            </w:r>
          </w:p>
        </w:tc>
        <w:tc>
          <w:tcPr>
            <w:tcW w:w="1838" w:type="dxa"/>
          </w:tcPr>
          <w:p w14:paraId="772F3CE2">
            <w:pPr>
              <w:jc w:val="center"/>
              <w:rPr>
                <w:lang w:eastAsia="zh-Hans"/>
              </w:rPr>
            </w:pPr>
            <w:r>
              <w:rPr>
                <w:rFonts w:hint="eastAsia"/>
              </w:rPr>
              <w:t>△</w:t>
            </w:r>
          </w:p>
        </w:tc>
        <w:tc>
          <w:tcPr>
            <w:tcW w:w="1669" w:type="dxa"/>
          </w:tcPr>
          <w:p w14:paraId="6A3F9B3E">
            <w:pPr>
              <w:jc w:val="center"/>
              <w:rPr>
                <w:lang w:eastAsia="zh-Hans"/>
              </w:rPr>
            </w:pPr>
            <w:r>
              <w:rPr>
                <w:rFonts w:hint="eastAsia"/>
              </w:rPr>
              <w:t>○</w:t>
            </w:r>
          </w:p>
        </w:tc>
        <w:tc>
          <w:tcPr>
            <w:tcW w:w="1312" w:type="dxa"/>
          </w:tcPr>
          <w:p w14:paraId="25337E27">
            <w:pPr>
              <w:jc w:val="center"/>
              <w:rPr>
                <w:lang w:eastAsia="zh-Hans"/>
              </w:rPr>
            </w:pPr>
          </w:p>
        </w:tc>
      </w:tr>
      <w:tr w14:paraId="4F53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2645A25">
            <w:pPr>
              <w:widowControl/>
              <w:jc w:val="center"/>
              <w:textAlignment w:val="center"/>
              <w:rPr>
                <w:lang w:eastAsia="zh-Hans"/>
              </w:rPr>
            </w:pPr>
            <w:r>
              <w:rPr>
                <w:rFonts w:hint="eastAsia" w:ascii="宋体" w:hAnsi="宋体" w:eastAsia="宋体" w:cs="宋体"/>
                <w:color w:val="000000"/>
                <w:kern w:val="0"/>
                <w:sz w:val="20"/>
                <w:szCs w:val="20"/>
                <w:lang w:bidi="ar"/>
              </w:rPr>
              <w:t>23</w:t>
            </w:r>
          </w:p>
        </w:tc>
        <w:tc>
          <w:tcPr>
            <w:tcW w:w="1212" w:type="dxa"/>
            <w:vAlign w:val="bottom"/>
          </w:tcPr>
          <w:p w14:paraId="0EE3419E">
            <w:pPr>
              <w:keepNext w:val="0"/>
              <w:keepLines w:val="0"/>
              <w:widowControl/>
              <w:suppressLineNumbers w:val="0"/>
              <w:jc w:val="center"/>
              <w:textAlignment w:val="bottom"/>
              <w:rPr>
                <w:lang w:eastAsia="zh-Hans"/>
              </w:rPr>
            </w:pPr>
            <w:r>
              <w:rPr>
                <w:rFonts w:hint="eastAsia" w:ascii="宋体" w:hAnsi="宋体" w:eastAsia="宋体" w:cs="宋体"/>
                <w:i w:val="0"/>
                <w:iCs w:val="0"/>
                <w:color w:val="000000"/>
                <w:kern w:val="0"/>
                <w:sz w:val="21"/>
                <w:szCs w:val="21"/>
                <w:u w:val="none"/>
                <w:lang w:val="en-US" w:eastAsia="zh-CN" w:bidi="ar"/>
              </w:rPr>
              <w:t>李泓硕</w:t>
            </w:r>
          </w:p>
        </w:tc>
        <w:tc>
          <w:tcPr>
            <w:tcW w:w="1803" w:type="dxa"/>
          </w:tcPr>
          <w:p w14:paraId="3F590DC2">
            <w:pPr>
              <w:jc w:val="center"/>
              <w:rPr>
                <w:lang w:eastAsia="zh-Hans"/>
              </w:rPr>
            </w:pPr>
            <w:r>
              <w:rPr>
                <w:rFonts w:hint="eastAsia"/>
              </w:rPr>
              <w:t>○</w:t>
            </w:r>
          </w:p>
        </w:tc>
        <w:tc>
          <w:tcPr>
            <w:tcW w:w="1838" w:type="dxa"/>
          </w:tcPr>
          <w:p w14:paraId="5671B0A1">
            <w:pPr>
              <w:jc w:val="center"/>
              <w:rPr>
                <w:lang w:eastAsia="zh-Hans"/>
              </w:rPr>
            </w:pPr>
            <w:r>
              <w:rPr>
                <w:rFonts w:hint="eastAsia"/>
              </w:rPr>
              <w:t>△</w:t>
            </w:r>
          </w:p>
        </w:tc>
        <w:tc>
          <w:tcPr>
            <w:tcW w:w="1669" w:type="dxa"/>
          </w:tcPr>
          <w:p w14:paraId="6291F291">
            <w:pPr>
              <w:jc w:val="center"/>
              <w:rPr>
                <w:lang w:eastAsia="zh-Hans"/>
              </w:rPr>
            </w:pPr>
            <w:r>
              <w:rPr>
                <w:rFonts w:hint="eastAsia"/>
              </w:rPr>
              <w:t>○</w:t>
            </w:r>
          </w:p>
        </w:tc>
        <w:tc>
          <w:tcPr>
            <w:tcW w:w="1312" w:type="dxa"/>
          </w:tcPr>
          <w:p w14:paraId="14139BF7">
            <w:pPr>
              <w:jc w:val="center"/>
              <w:rPr>
                <w:lang w:eastAsia="zh-Hans"/>
              </w:rPr>
            </w:pPr>
          </w:p>
        </w:tc>
      </w:tr>
      <w:tr w14:paraId="561F2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DE19F69">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1212" w:type="dxa"/>
            <w:vAlign w:val="bottom"/>
          </w:tcPr>
          <w:p w14:paraId="53AD7561">
            <w:pPr>
              <w:keepNext w:val="0"/>
              <w:keepLines w:val="0"/>
              <w:widowControl/>
              <w:suppressLineNumbers w:val="0"/>
              <w:jc w:val="center"/>
              <w:textAlignment w:val="bottom"/>
              <w:rPr>
                <w:rFonts w:hint="eastAsia" w:ascii="宋体" w:hAnsi="宋体" w:eastAsia="宋体" w:cs="宋体"/>
                <w:color w:val="000000"/>
                <w:kern w:val="0"/>
                <w:sz w:val="22"/>
                <w:szCs w:val="22"/>
                <w:lang w:bidi="ar"/>
              </w:rPr>
            </w:pPr>
            <w:r>
              <w:rPr>
                <w:rFonts w:hint="eastAsia" w:ascii="宋体" w:hAnsi="宋体" w:eastAsia="宋体" w:cs="宋体"/>
                <w:i w:val="0"/>
                <w:iCs w:val="0"/>
                <w:color w:val="000000"/>
                <w:kern w:val="0"/>
                <w:sz w:val="21"/>
                <w:szCs w:val="21"/>
                <w:u w:val="none"/>
                <w:lang w:val="en-US" w:eastAsia="zh-CN" w:bidi="ar"/>
              </w:rPr>
              <w:t>张心瑶</w:t>
            </w:r>
          </w:p>
        </w:tc>
        <w:tc>
          <w:tcPr>
            <w:tcW w:w="1803" w:type="dxa"/>
          </w:tcPr>
          <w:p w14:paraId="407CFC5B">
            <w:pPr>
              <w:jc w:val="center"/>
              <w:rPr>
                <w:rFonts w:hint="default" w:eastAsiaTheme="minorEastAsia"/>
                <w:lang w:val="en-US" w:eastAsia="zh-CN"/>
              </w:rPr>
            </w:pPr>
            <w:r>
              <w:rPr>
                <w:rFonts w:hint="eastAsia"/>
              </w:rPr>
              <w:t>○</w:t>
            </w:r>
          </w:p>
        </w:tc>
        <w:tc>
          <w:tcPr>
            <w:tcW w:w="1838" w:type="dxa"/>
          </w:tcPr>
          <w:p w14:paraId="15E9FB0A">
            <w:pPr>
              <w:jc w:val="center"/>
              <w:rPr>
                <w:rFonts w:hint="default" w:eastAsiaTheme="minorEastAsia"/>
                <w:lang w:val="en-US" w:eastAsia="zh-CN"/>
              </w:rPr>
            </w:pPr>
            <w:r>
              <w:rPr>
                <w:rFonts w:hint="eastAsia"/>
              </w:rPr>
              <w:t>△</w:t>
            </w:r>
          </w:p>
        </w:tc>
        <w:tc>
          <w:tcPr>
            <w:tcW w:w="1669" w:type="dxa"/>
          </w:tcPr>
          <w:p w14:paraId="4C506927">
            <w:pPr>
              <w:jc w:val="center"/>
              <w:rPr>
                <w:rFonts w:hint="default"/>
                <w:lang w:val="en-US"/>
              </w:rPr>
            </w:pPr>
            <w:r>
              <w:rPr>
                <w:rFonts w:hint="eastAsia"/>
              </w:rPr>
              <w:t>○</w:t>
            </w:r>
          </w:p>
        </w:tc>
        <w:tc>
          <w:tcPr>
            <w:tcW w:w="1312" w:type="dxa"/>
          </w:tcPr>
          <w:p w14:paraId="43DED1B0">
            <w:pPr>
              <w:jc w:val="center"/>
              <w:rPr>
                <w:lang w:eastAsia="zh-Hans"/>
              </w:rPr>
            </w:pPr>
          </w:p>
        </w:tc>
      </w:tr>
    </w:tbl>
    <w:p w14:paraId="7C58F3DD">
      <w:pPr>
        <w:rPr>
          <w:lang w:eastAsia="zh-Hans"/>
        </w:rPr>
      </w:pPr>
      <w:r>
        <w:rPr>
          <w:rFonts w:hint="eastAsia"/>
          <w:lang w:eastAsia="zh-Hans"/>
        </w:rPr>
        <w:t>观察内容</w:t>
      </w:r>
      <w:r>
        <w:rPr>
          <w:lang w:eastAsia="zh-Hans"/>
        </w:rPr>
        <w:t>：</w:t>
      </w:r>
      <w:r>
        <w:rPr>
          <w:rFonts w:hint="eastAsia"/>
          <w:lang w:eastAsia="zh-Hans"/>
        </w:rPr>
        <w:t>观察目标幼儿来园</w:t>
      </w:r>
      <w:r>
        <w:rPr>
          <w:lang w:eastAsia="zh-Hans"/>
        </w:rPr>
        <w:t>、</w:t>
      </w:r>
      <w:r>
        <w:rPr>
          <w:rFonts w:hint="eastAsia"/>
          <w:lang w:eastAsia="zh-Hans"/>
        </w:rPr>
        <w:t>午餐</w:t>
      </w:r>
      <w:r>
        <w:rPr>
          <w:lang w:eastAsia="zh-Hans"/>
        </w:rPr>
        <w:t>、</w:t>
      </w:r>
      <w:r>
        <w:rPr>
          <w:rFonts w:hint="eastAsia"/>
          <w:lang w:eastAsia="zh-Hans"/>
        </w:rPr>
        <w:t>午睡的情况</w:t>
      </w:r>
    </w:p>
    <w:p w14:paraId="7B90547A">
      <w:pPr>
        <w:ind w:firstLine="420" w:firstLineChars="200"/>
      </w:pPr>
      <w:r>
        <w:rPr>
          <w:rFonts w:hint="eastAsia"/>
          <w:lang w:eastAsia="zh-Hans"/>
        </w:rPr>
        <w:t>情绪</w:t>
      </w:r>
      <w:r>
        <w:rPr>
          <w:lang w:eastAsia="zh-Hans"/>
        </w:rPr>
        <w:t>：</w:t>
      </w:r>
      <w:r>
        <w:rPr>
          <w:rFonts w:hint="eastAsia"/>
          <w:lang w:eastAsia="zh-Hans"/>
        </w:rPr>
        <w:t>稳定</w:t>
      </w:r>
      <w:r>
        <w:rPr>
          <w:rFonts w:hint="eastAsia"/>
        </w:rPr>
        <w:t>○、</w:t>
      </w:r>
      <w:r>
        <w:rPr>
          <w:rFonts w:hint="eastAsia"/>
          <w:lang w:eastAsia="zh-Hans"/>
        </w:rPr>
        <w:t>不稳定</w:t>
      </w:r>
      <w:r>
        <w:rPr>
          <w:rFonts w:hint="eastAsia"/>
        </w:rPr>
        <w:t>△</w:t>
      </w:r>
    </w:p>
    <w:p w14:paraId="6B05BB70">
      <w:pPr>
        <w:ind w:firstLine="420" w:firstLineChars="200"/>
        <w:rPr>
          <w:lang w:eastAsia="zh-Hans"/>
        </w:rPr>
      </w:pPr>
      <w:r>
        <w:rPr>
          <w:rFonts w:hint="eastAsia"/>
          <w:lang w:eastAsia="zh-Hans"/>
        </w:rPr>
        <w:t>午餐</w:t>
      </w:r>
      <w:r>
        <w:rPr>
          <w:lang w:eastAsia="zh-Hans"/>
        </w:rPr>
        <w:t>：</w:t>
      </w:r>
      <w:r>
        <w:rPr>
          <w:rFonts w:hint="eastAsia"/>
          <w:lang w:eastAsia="zh-Hans"/>
        </w:rPr>
        <w:t>吃完</w:t>
      </w:r>
      <w:r>
        <w:rPr>
          <w:rFonts w:hint="eastAsia"/>
        </w:rPr>
        <w:t>○</w:t>
      </w:r>
      <w:r>
        <w:rPr>
          <w:lang w:eastAsia="zh-Hans"/>
        </w:rPr>
        <w:t>、</w:t>
      </w:r>
      <w:r>
        <w:rPr>
          <w:rFonts w:hint="eastAsia"/>
          <w:lang w:eastAsia="zh-Hans"/>
        </w:rPr>
        <w:t>没吃完</w:t>
      </w:r>
      <w:r>
        <w:rPr>
          <w:rFonts w:hint="eastAsia"/>
        </w:rPr>
        <w:t>△</w:t>
      </w:r>
    </w:p>
    <w:p w14:paraId="41ADDB75">
      <w:pPr>
        <w:ind w:firstLine="420" w:firstLineChars="200"/>
        <w:rPr>
          <w:rFonts w:hint="eastAsia"/>
          <w:b/>
          <w:bCs/>
        </w:rPr>
      </w:pPr>
      <w:r>
        <w:rPr>
          <w:rFonts w:hint="eastAsia"/>
          <w:lang w:eastAsia="zh-Hans"/>
        </w:rPr>
        <w:t>午睡</w:t>
      </w:r>
      <w:r>
        <w:rPr>
          <w:lang w:eastAsia="zh-Hans"/>
        </w:rPr>
        <w:t>：</w:t>
      </w:r>
      <w:r>
        <w:rPr>
          <w:rFonts w:hint="eastAsia"/>
          <w:lang w:eastAsia="zh-Hans"/>
        </w:rPr>
        <w:t>入睡</w:t>
      </w:r>
      <w:r>
        <w:rPr>
          <w:rFonts w:hint="eastAsia"/>
        </w:rPr>
        <w:t>○</w:t>
      </w:r>
      <w:r>
        <w:rPr>
          <w:lang w:eastAsia="zh-Hans"/>
        </w:rPr>
        <w:t>、</w:t>
      </w:r>
      <w:r>
        <w:rPr>
          <w:rFonts w:hint="eastAsia"/>
          <w:lang w:eastAsia="zh-Hans"/>
        </w:rPr>
        <w:t>未入睡</w:t>
      </w:r>
      <w:r>
        <w:rPr>
          <w:rFonts w:hint="eastAsia"/>
        </w:rPr>
        <w:t>△</w:t>
      </w:r>
    </w:p>
    <w:p w14:paraId="4DD6C5BF">
      <w:pPr>
        <w:rPr>
          <w:b/>
          <w:bCs/>
        </w:rPr>
      </w:pPr>
      <w:r>
        <w:rPr>
          <w:rFonts w:hint="eastAsia"/>
          <w:b/>
          <w:bCs/>
        </w:rPr>
        <w:t>评价与分析：</w:t>
      </w:r>
    </w:p>
    <w:p w14:paraId="436D1C0F">
      <w:pPr>
        <w:spacing w:line="360" w:lineRule="exact"/>
        <w:ind w:firstLine="420" w:firstLineChars="200"/>
        <w:rPr>
          <w:rFonts w:hint="eastAsia" w:ascii="宋体" w:hAnsi="宋体" w:eastAsia="宋体" w:cs="宋体"/>
          <w:szCs w:val="21"/>
        </w:rPr>
      </w:pPr>
      <w:r>
        <w:rPr>
          <w:rFonts w:hint="eastAsia"/>
        </w:rPr>
        <w:t>今日</w:t>
      </w:r>
      <w:r>
        <w:rPr>
          <w:rFonts w:hint="eastAsia"/>
          <w:lang w:val="en-US" w:eastAsia="zh-CN"/>
        </w:rPr>
        <w:t>我们小四班</w:t>
      </w:r>
      <w:r>
        <w:rPr>
          <w:rFonts w:hint="eastAsia"/>
        </w:rPr>
        <w:t>来园2</w:t>
      </w:r>
      <w:r>
        <w:rPr>
          <w:rFonts w:hint="eastAsia"/>
          <w:lang w:val="en-US" w:eastAsia="zh-CN"/>
        </w:rPr>
        <w:t>1</w:t>
      </w:r>
      <w:r>
        <w:rPr>
          <w:rFonts w:hint="eastAsia"/>
        </w:rPr>
        <w:t>人，</w:t>
      </w:r>
      <w:r>
        <w:rPr>
          <w:rFonts w:hint="eastAsia"/>
          <w:lang w:val="en-US" w:eastAsia="zh-CN"/>
        </w:rPr>
        <w:t>3位小朋友病假</w:t>
      </w:r>
      <w:r>
        <w:rPr>
          <w:rFonts w:hint="eastAsia"/>
        </w:rPr>
        <w:t>。</w:t>
      </w:r>
      <w:r>
        <w:rPr>
          <w:rFonts w:ascii="宋体" w:hAnsi="宋体" w:eastAsia="宋体" w:cs="宋体"/>
          <w:szCs w:val="21"/>
        </w:rPr>
        <w:t>通过我们老师的观察记录，可以发现宝贝们</w:t>
      </w:r>
      <w:r>
        <w:rPr>
          <w:rFonts w:hint="eastAsia" w:ascii="宋体" w:hAnsi="宋体" w:eastAsia="宋体" w:cs="宋体"/>
          <w:szCs w:val="21"/>
          <w:lang w:val="en-US" w:eastAsia="zh-CN"/>
        </w:rPr>
        <w:t>早上情绪还有些不稳定。今天午餐时小朋友们大部分都可以自己吃了，很多小朋友都吃完了饭。同时宝贝们午睡情况很不错，期待下周宝贝们有新的进步！</w:t>
      </w:r>
    </w:p>
    <w:p w14:paraId="4BDA45F6">
      <w:pPr>
        <w:spacing w:line="360" w:lineRule="exact"/>
        <w:ind w:firstLine="422" w:firstLineChars="200"/>
        <w:rPr>
          <w:rFonts w:hint="eastAsia" w:ascii="宋体" w:hAnsi="宋体" w:eastAsia="宋体" w:cs="宋体"/>
          <w:b/>
          <w:bCs/>
          <w:szCs w:val="21"/>
        </w:rPr>
      </w:pPr>
      <w:r>
        <w:rPr>
          <w:rFonts w:hint="eastAsia" w:ascii="宋体" w:hAnsi="宋体" w:eastAsia="宋体" w:cs="宋体"/>
          <w:b/>
          <w:bCs/>
          <w:szCs w:val="21"/>
        </w:rPr>
        <w:t>情绪：</w:t>
      </w:r>
    </w:p>
    <w:p w14:paraId="0FBAD865">
      <w:pPr>
        <w:spacing w:line="360" w:lineRule="exact"/>
        <w:ind w:firstLine="420" w:firstLineChars="200"/>
        <w:rPr>
          <w:rFonts w:hint="eastAsia" w:ascii="宋体" w:hAnsi="宋体" w:eastAsia="宋体" w:cs="宋体"/>
          <w:szCs w:val="21"/>
          <w:lang w:eastAsia="zh-CN"/>
        </w:rPr>
      </w:pPr>
      <w:r>
        <w:rPr>
          <w:rFonts w:hint="eastAsia" w:ascii="宋体" w:hAnsi="宋体" w:eastAsia="宋体" w:cs="宋体"/>
          <w:szCs w:val="21"/>
        </w:rPr>
        <w:t>入园情绪：大部分的孩子在入园时的情绪是比较稳定的，</w:t>
      </w:r>
      <w:r>
        <w:rPr>
          <w:rFonts w:hint="eastAsia" w:ascii="宋体" w:hAnsi="宋体" w:eastAsia="宋体" w:cs="宋体"/>
          <w:szCs w:val="21"/>
          <w:lang w:val="en-US" w:eastAsia="zh-CN"/>
        </w:rPr>
        <w:t>个别孩子在入园时出现哭闹的情况，但进园后就基本调整过来了</w:t>
      </w:r>
      <w:r>
        <w:rPr>
          <w:rFonts w:hint="eastAsia" w:ascii="宋体" w:hAnsi="宋体" w:eastAsia="宋体" w:cs="宋体"/>
          <w:szCs w:val="21"/>
        </w:rPr>
        <w:t>。</w:t>
      </w:r>
    </w:p>
    <w:p w14:paraId="0E0C4EFF">
      <w:pPr>
        <w:spacing w:line="360" w:lineRule="exact"/>
        <w:ind w:firstLine="420" w:firstLineChars="200"/>
        <w:rPr>
          <w:rFonts w:hint="default" w:ascii="宋体" w:hAnsi="宋体" w:eastAsia="宋体" w:cs="宋体"/>
          <w:szCs w:val="21"/>
          <w:lang w:val="en-US"/>
        </w:rPr>
      </w:pPr>
      <w:r>
        <w:rPr>
          <w:rFonts w:hint="eastAsia" w:ascii="宋体" w:hAnsi="宋体" w:eastAsia="宋体" w:cs="宋体"/>
          <w:szCs w:val="21"/>
        </w:rPr>
        <w:t>园内情绪：</w:t>
      </w:r>
      <w:r>
        <w:rPr>
          <w:rFonts w:hint="eastAsia" w:ascii="宋体" w:hAnsi="宋体" w:eastAsia="宋体" w:cs="宋体"/>
          <w:szCs w:val="21"/>
          <w:lang w:val="en-US" w:eastAsia="zh-CN"/>
        </w:rPr>
        <w:t>上午的</w:t>
      </w:r>
      <w:r>
        <w:rPr>
          <w:rFonts w:hint="eastAsia" w:ascii="宋体" w:hAnsi="宋体" w:eastAsia="宋体" w:cs="宋体"/>
          <w:szCs w:val="21"/>
        </w:rPr>
        <w:t>游戏</w:t>
      </w:r>
      <w:r>
        <w:rPr>
          <w:rFonts w:hint="eastAsia" w:ascii="宋体" w:hAnsi="宋体" w:eastAsia="宋体" w:cs="宋体"/>
          <w:szCs w:val="21"/>
          <w:lang w:val="en-US" w:eastAsia="zh-CN"/>
        </w:rPr>
        <w:t>开始前</w:t>
      </w:r>
      <w:r>
        <w:rPr>
          <w:rFonts w:hint="eastAsia" w:ascii="宋体" w:hAnsi="宋体" w:eastAsia="宋体" w:cs="宋体"/>
          <w:szCs w:val="21"/>
        </w:rPr>
        <w:t>，</w:t>
      </w:r>
      <w:r>
        <w:rPr>
          <w:rFonts w:hint="eastAsia" w:ascii="宋体" w:hAnsi="宋体" w:eastAsia="宋体" w:cs="宋体"/>
          <w:i w:val="0"/>
          <w:iCs w:val="0"/>
          <w:color w:val="auto"/>
          <w:kern w:val="0"/>
          <w:sz w:val="21"/>
          <w:szCs w:val="21"/>
          <w:u w:val="single"/>
          <w:lang w:val="en-US" w:eastAsia="zh-CN" w:bidi="ar"/>
        </w:rPr>
        <w:t>薛宇程、刘若熙、吴沐萱</w:t>
      </w:r>
      <w:r>
        <w:rPr>
          <w:rFonts w:hint="eastAsia" w:ascii="宋体" w:hAnsi="宋体" w:eastAsia="宋体" w:cs="宋体"/>
          <w:i w:val="0"/>
          <w:iCs w:val="0"/>
          <w:color w:val="000000"/>
          <w:kern w:val="0"/>
          <w:sz w:val="21"/>
          <w:szCs w:val="21"/>
          <w:u w:val="none"/>
          <w:lang w:val="en-US" w:eastAsia="zh-CN" w:bidi="ar"/>
        </w:rPr>
        <w:t>出现了哭闹的情况，</w:t>
      </w:r>
      <w:r>
        <w:rPr>
          <w:rFonts w:hint="eastAsia" w:ascii="宋体" w:hAnsi="宋体" w:eastAsia="宋体" w:cs="宋体"/>
          <w:szCs w:val="21"/>
        </w:rPr>
        <w:t>在老师陪同后</w:t>
      </w:r>
      <w:r>
        <w:rPr>
          <w:rFonts w:hint="eastAsia" w:ascii="宋体" w:hAnsi="宋体" w:eastAsia="宋体" w:cs="宋体"/>
          <w:szCs w:val="21"/>
          <w:lang w:val="en-US" w:eastAsia="zh-CN"/>
        </w:rPr>
        <w:t>慢慢</w:t>
      </w:r>
      <w:r>
        <w:rPr>
          <w:rFonts w:hint="eastAsia" w:ascii="宋体" w:hAnsi="宋体" w:eastAsia="宋体" w:cs="宋体"/>
          <w:szCs w:val="21"/>
        </w:rPr>
        <w:t>好转</w:t>
      </w:r>
      <w:r>
        <w:rPr>
          <w:rFonts w:hint="eastAsia" w:ascii="宋体" w:hAnsi="宋体" w:eastAsia="宋体" w:cs="宋体"/>
          <w:szCs w:val="21"/>
          <w:lang w:eastAsia="zh-CN"/>
        </w:rPr>
        <w:t>，</w:t>
      </w:r>
      <w:r>
        <w:rPr>
          <w:rFonts w:hint="eastAsia" w:ascii="宋体" w:hAnsi="宋体" w:eastAsia="宋体" w:cs="宋体"/>
          <w:szCs w:val="21"/>
        </w:rPr>
        <w:t>愿意</w:t>
      </w:r>
      <w:r>
        <w:rPr>
          <w:rFonts w:hint="eastAsia" w:ascii="宋体" w:hAnsi="宋体" w:eastAsia="宋体" w:cs="宋体"/>
          <w:szCs w:val="21"/>
          <w:lang w:val="en-US" w:eastAsia="zh-CN"/>
        </w:rPr>
        <w:t>主动</w:t>
      </w:r>
      <w:r>
        <w:rPr>
          <w:rFonts w:hint="eastAsia" w:ascii="宋体" w:hAnsi="宋体" w:eastAsia="宋体" w:cs="宋体"/>
          <w:szCs w:val="21"/>
        </w:rPr>
        <w:t>去选择自己喜欢的游戏。</w:t>
      </w:r>
      <w:r>
        <w:rPr>
          <w:rFonts w:hint="eastAsia" w:ascii="宋体" w:hAnsi="宋体" w:eastAsia="宋体" w:cs="宋体"/>
          <w:szCs w:val="21"/>
          <w:lang w:val="en-US" w:eastAsia="zh-CN"/>
        </w:rPr>
        <w:t>上午集体活动时小朋友们的情绪都稳定了，积极地参与了活</w:t>
      </w:r>
      <w:bookmarkStart w:id="0" w:name="_GoBack"/>
      <w:r>
        <w:rPr>
          <w:rFonts w:hint="eastAsia" w:ascii="宋体" w:hAnsi="宋体" w:eastAsia="宋体" w:cs="宋体"/>
          <w:szCs w:val="21"/>
          <w:lang w:val="en-US" w:eastAsia="zh-CN"/>
        </w:rPr>
        <w:drawing>
          <wp:anchor distT="0" distB="0" distL="114300" distR="114300" simplePos="0" relativeHeight="251660288" behindDoc="0" locked="0" layoutInCell="1" allowOverlap="1">
            <wp:simplePos x="0" y="0"/>
            <wp:positionH relativeFrom="column">
              <wp:posOffset>3756660</wp:posOffset>
            </wp:positionH>
            <wp:positionV relativeFrom="paragraph">
              <wp:posOffset>-287020</wp:posOffset>
            </wp:positionV>
            <wp:extent cx="2086610" cy="2783205"/>
            <wp:effectExtent l="0" t="0" r="1270" b="5715"/>
            <wp:wrapSquare wrapText="bothSides"/>
            <wp:docPr id="2" name="图片 2" descr="IMG_20240909_23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0909_231213"/>
                    <pic:cNvPicPr>
                      <a:picLocks noChangeAspect="1"/>
                    </pic:cNvPicPr>
                  </pic:nvPicPr>
                  <pic:blipFill>
                    <a:blip r:embed="rId4"/>
                    <a:stretch>
                      <a:fillRect/>
                    </a:stretch>
                  </pic:blipFill>
                  <pic:spPr>
                    <a:xfrm>
                      <a:off x="0" y="0"/>
                      <a:ext cx="2086610" cy="2783205"/>
                    </a:xfrm>
                    <a:prstGeom prst="rect">
                      <a:avLst/>
                    </a:prstGeom>
                  </pic:spPr>
                </pic:pic>
              </a:graphicData>
            </a:graphic>
          </wp:anchor>
        </w:drawing>
      </w:r>
      <w:bookmarkEnd w:id="0"/>
      <w:r>
        <w:rPr>
          <w:rFonts w:hint="eastAsia" w:ascii="宋体" w:hAnsi="宋体" w:eastAsia="宋体" w:cs="宋体"/>
          <w:szCs w:val="21"/>
          <w:lang w:val="en-US" w:eastAsia="zh-CN"/>
        </w:rPr>
        <w:t>动。午饭所有小朋友情绪都比较稳定。</w:t>
      </w:r>
    </w:p>
    <w:p w14:paraId="574F4804">
      <w:pPr>
        <w:ind w:firstLine="482" w:firstLineChars="200"/>
        <w:rPr>
          <w:rFonts w:hint="eastAsia" w:ascii="宋体" w:hAnsi="宋体" w:eastAsia="宋体" w:cs="宋体"/>
          <w:sz w:val="24"/>
          <w:szCs w:val="24"/>
          <w:lang w:eastAsia="zh-CN"/>
        </w:rPr>
      </w:pPr>
      <w:r>
        <w:rPr>
          <w:rFonts w:hint="eastAsia" w:asciiTheme="majorEastAsia" w:hAnsiTheme="majorEastAsia" w:eastAsiaTheme="majorEastAsia"/>
          <w:b/>
          <w:bCs/>
          <w:sz w:val="24"/>
        </w:rPr>
        <w:t>游戏：</w:t>
      </w:r>
    </w:p>
    <w:p w14:paraId="67571B03">
      <w:pPr>
        <w:spacing w:line="360" w:lineRule="exact"/>
        <w:ind w:firstLine="420" w:firstLineChars="200"/>
        <w:rPr>
          <w:rFonts w:hint="default"/>
          <w:lang w:val="en-US" w:eastAsia="zh-Hans"/>
        </w:rPr>
      </w:pPr>
      <w:r>
        <w:rPr>
          <w:rFonts w:hint="eastAsia" w:ascii="宋体" w:hAnsi="宋体" w:eastAsia="宋体" w:cs="宋体"/>
          <w:szCs w:val="21"/>
        </w:rPr>
        <w:t>今天游戏中，</w:t>
      </w:r>
      <w:r>
        <w:rPr>
          <w:rFonts w:hint="eastAsia" w:ascii="宋体" w:hAnsi="宋体" w:eastAsia="宋体" w:cs="宋体"/>
          <w:szCs w:val="21"/>
          <w:lang w:val="en-US" w:eastAsia="zh-CN"/>
        </w:rPr>
        <w:t>有的宝贝在玩亿童玩具，有的宝贝在玩磁力片，有的宝贝在玩雪花片，有的宝贝在图书角看书，有的宝贝在玩链接游戏，有的宝贝在玩娃娃家！宝贝们玩得都很开心！</w:t>
      </w:r>
    </w:p>
    <w:p w14:paraId="5D2D8B9A">
      <w:pPr>
        <w:rPr>
          <w:lang w:eastAsia="zh-Hans"/>
        </w:rPr>
      </w:pPr>
    </w:p>
    <w:p w14:paraId="0115BB4F">
      <w:pPr>
        <w:rPr>
          <w:lang w:eastAsia="zh-Hans"/>
        </w:rPr>
      </w:pPr>
    </w:p>
    <w:p w14:paraId="7724A61E">
      <w:pPr>
        <w:rPr>
          <w:rFonts w:hint="eastAsia" w:asciiTheme="majorEastAsia" w:hAnsiTheme="majorEastAsia" w:eastAsiaTheme="majorEastAsia"/>
          <w:b/>
          <w:bCs/>
          <w:sz w:val="24"/>
          <w:lang w:eastAsia="zh-CN"/>
        </w:rPr>
      </w:pPr>
      <w:r>
        <w:rPr>
          <w:rFonts w:hint="eastAsia" w:asciiTheme="majorEastAsia" w:hAnsiTheme="majorEastAsia" w:eastAsiaTheme="majorEastAsia"/>
          <w:b/>
          <w:bCs/>
          <w:sz w:val="24"/>
        </w:rPr>
        <w:t>集体活动</w:t>
      </w:r>
      <w:r>
        <w:rPr>
          <w:rFonts w:hint="eastAsia" w:asciiTheme="majorEastAsia" w:hAnsiTheme="majorEastAsia" w:eastAsiaTheme="majorEastAsia"/>
          <w:b/>
          <w:bCs/>
          <w:sz w:val="24"/>
          <w:lang w:eastAsia="zh-CN"/>
        </w:rPr>
        <w:t>：</w:t>
      </w:r>
    </w:p>
    <w:p w14:paraId="512D5AF4">
      <w:pPr>
        <w:ind w:firstLine="482"/>
        <w:jc w:val="center"/>
        <w:rPr>
          <w:rFonts w:hint="default" w:asciiTheme="majorEastAsia" w:hAnsiTheme="majorEastAsia" w:eastAsiaTheme="majorEastAsia"/>
          <w:b/>
          <w:bCs/>
          <w:sz w:val="24"/>
          <w:lang w:val="en-US" w:eastAsia="zh-CN"/>
        </w:rPr>
      </w:pPr>
      <w:r>
        <w:rPr>
          <w:rFonts w:hint="eastAsia" w:asciiTheme="majorEastAsia" w:hAnsiTheme="majorEastAsia" w:eastAsiaTheme="majorEastAsia"/>
          <w:b/>
          <w:bCs/>
          <w:sz w:val="24"/>
          <w:lang w:val="en-US" w:eastAsia="zh-CN"/>
        </w:rPr>
        <w:t>综合</w:t>
      </w:r>
      <w:r>
        <w:rPr>
          <w:rFonts w:hint="eastAsia" w:asciiTheme="majorEastAsia" w:hAnsiTheme="majorEastAsia" w:eastAsiaTheme="majorEastAsia"/>
          <w:b/>
          <w:bCs/>
          <w:sz w:val="24"/>
        </w:rPr>
        <w:t>：</w:t>
      </w:r>
      <w:r>
        <w:rPr>
          <w:rFonts w:hint="eastAsia" w:asciiTheme="majorEastAsia" w:hAnsiTheme="majorEastAsia" w:eastAsiaTheme="majorEastAsia"/>
          <w:b/>
          <w:bCs/>
          <w:sz w:val="24"/>
          <w:lang w:val="en-US" w:eastAsia="zh-CN"/>
        </w:rPr>
        <w:t>逛逛我的幼儿园</w:t>
      </w:r>
    </w:p>
    <w:p w14:paraId="2FD65A68">
      <w:pPr>
        <w:spacing w:line="360" w:lineRule="exact"/>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drawing>
          <wp:anchor distT="0" distB="0" distL="114300" distR="114300" simplePos="0" relativeHeight="251659264" behindDoc="0" locked="0" layoutInCell="1" allowOverlap="1">
            <wp:simplePos x="0" y="0"/>
            <wp:positionH relativeFrom="column">
              <wp:posOffset>114300</wp:posOffset>
            </wp:positionH>
            <wp:positionV relativeFrom="paragraph">
              <wp:posOffset>396240</wp:posOffset>
            </wp:positionV>
            <wp:extent cx="2529840" cy="3373120"/>
            <wp:effectExtent l="0" t="0" r="0" b="10160"/>
            <wp:wrapSquare wrapText="bothSides"/>
            <wp:docPr id="1" name="图片 1" descr="IMG_20240909_23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40909_231124"/>
                    <pic:cNvPicPr>
                      <a:picLocks noChangeAspect="1"/>
                    </pic:cNvPicPr>
                  </pic:nvPicPr>
                  <pic:blipFill>
                    <a:blip r:embed="rId5"/>
                    <a:stretch>
                      <a:fillRect/>
                    </a:stretch>
                  </pic:blipFill>
                  <pic:spPr>
                    <a:xfrm>
                      <a:off x="0" y="0"/>
                      <a:ext cx="2529840" cy="3373120"/>
                    </a:xfrm>
                    <a:prstGeom prst="rect">
                      <a:avLst/>
                    </a:prstGeom>
                  </pic:spPr>
                </pic:pic>
              </a:graphicData>
            </a:graphic>
          </wp:anchor>
        </w:drawing>
      </w:r>
      <w:r>
        <w:rPr>
          <w:rFonts w:hint="eastAsia" w:ascii="宋体" w:hAnsi="宋体" w:eastAsia="宋体" w:cs="宋体"/>
          <w:szCs w:val="21"/>
          <w:lang w:val="en-US" w:eastAsia="zh-CN"/>
        </w:rPr>
        <w:t>本次活动主要通过图片的形式先引导幼儿初步认识我们幼儿园的大门、功能室、绿化、保健室等标志性场所，接着以开火车的形式引导孩子进一步认识并产生对幼儿园的喜爱。</w:t>
      </w:r>
    </w:p>
    <w:p w14:paraId="40CD0339">
      <w:pPr>
        <w:rPr>
          <w:rFonts w:hint="eastAsia" w:ascii="宋体" w:hAnsi="宋体" w:cs="宋体"/>
          <w:bCs/>
          <w:color w:val="000000"/>
          <w:szCs w:val="21"/>
        </w:rPr>
      </w:pPr>
      <w:r>
        <w:rPr>
          <w:rFonts w:hint="eastAsia" w:ascii="宋体" w:hAnsi="宋体" w:eastAsia="宋体" w:cs="宋体"/>
          <w:szCs w:val="21"/>
          <w:lang w:val="en-US" w:eastAsia="zh-CN"/>
        </w:rPr>
        <w:t>小班幼儿经过一周的生活已经对幼儿园有了初步的认识，他们对幼儿园的事物很感兴趣，并急于了解。大部分小朋友已经知道自己是XX班的小朋友，但对于是哪个幼儿园还不太了解。在活动</w:t>
      </w:r>
      <w:r>
        <w:rPr>
          <w:rFonts w:hint="eastAsia" w:ascii="Calibri" w:hAnsi="Calibri"/>
          <w:szCs w:val="22"/>
          <w:lang w:val="en-US" w:eastAsia="zh-CN"/>
        </w:rPr>
        <w:t>中：</w:t>
      </w:r>
      <w:r>
        <w:rPr>
          <w:rFonts w:hint="eastAsia" w:ascii="宋体" w:hAnsi="宋体" w:eastAsia="宋体" w:cs="宋体"/>
          <w:b/>
          <w:bCs/>
          <w:i w:val="0"/>
          <w:iCs w:val="0"/>
          <w:color w:val="000000"/>
          <w:kern w:val="0"/>
          <w:sz w:val="22"/>
          <w:szCs w:val="22"/>
          <w:u w:val="single"/>
          <w:lang w:val="en-US" w:eastAsia="zh-CN" w:bidi="ar"/>
        </w:rPr>
        <w:t>刘语辰、张心瑶、顾奕凯、刘若熙、刘瑞麟、韩雨彤、翁鸿泽、代霄、吴沐萱、吴沐泽、汤语桐、陆博渊、薛宇程、李泓硕、冯育泽、万弘一、黄宇骞、高蝶珺、谌昱昕、张艺彤、孙堇禾</w:t>
      </w:r>
      <w:r>
        <w:rPr>
          <w:rFonts w:hint="eastAsia" w:ascii="宋体" w:hAnsi="宋体" w:eastAsia="宋体" w:cs="宋体"/>
          <w:b w:val="0"/>
          <w:bCs w:val="0"/>
          <w:i w:val="0"/>
          <w:iCs w:val="0"/>
          <w:color w:val="000000"/>
          <w:kern w:val="0"/>
          <w:sz w:val="22"/>
          <w:szCs w:val="22"/>
          <w:u w:val="none"/>
          <w:lang w:val="en-US" w:eastAsia="zh-CN" w:bidi="ar"/>
        </w:rPr>
        <w:t>能</w:t>
      </w:r>
      <w:r>
        <w:rPr>
          <w:rFonts w:hint="eastAsia" w:ascii="宋体" w:hAnsi="宋体" w:eastAsia="宋体" w:cs="宋体"/>
          <w:szCs w:val="21"/>
        </w:rPr>
        <w:t>熟悉幼儿园的主要环境，能说出自己是XX幼儿园的小朋友</w:t>
      </w:r>
      <w:r>
        <w:rPr>
          <w:rFonts w:hint="eastAsia" w:ascii="宋体" w:hAnsi="宋体" w:eastAsia="宋体" w:cs="宋体"/>
          <w:szCs w:val="21"/>
          <w:lang w:eastAsia="zh-CN"/>
        </w:rPr>
        <w:t>；</w:t>
      </w:r>
      <w:r>
        <w:rPr>
          <w:rFonts w:hint="eastAsia" w:ascii="宋体" w:hAnsi="宋体" w:eastAsia="宋体" w:cs="宋体"/>
          <w:szCs w:val="21"/>
        </w:rPr>
        <w:t>初步感受幼儿园景物的美，喜欢自己的幼儿园。</w:t>
      </w:r>
    </w:p>
    <w:p w14:paraId="3E540905">
      <w:pPr>
        <w:rPr>
          <w:rFonts w:hint="eastAsia" w:asciiTheme="majorEastAsia" w:hAnsiTheme="majorEastAsia" w:eastAsiaTheme="majorEastAsia"/>
          <w:b/>
          <w:bCs/>
          <w:sz w:val="24"/>
          <w:lang w:val="en-US" w:eastAsia="zh-CN"/>
        </w:rPr>
      </w:pPr>
    </w:p>
    <w:p w14:paraId="5F6A466E">
      <w:pPr>
        <w:rPr>
          <w:rFonts w:hint="eastAsia" w:asciiTheme="majorEastAsia" w:hAnsiTheme="majorEastAsia" w:eastAsiaTheme="majorEastAsia"/>
          <w:b/>
          <w:bCs/>
          <w:sz w:val="24"/>
        </w:rPr>
      </w:pPr>
    </w:p>
    <w:p w14:paraId="442F7585">
      <w:pPr>
        <w:rPr>
          <w:rFonts w:hint="eastAsia" w:asciiTheme="majorEastAsia" w:hAnsiTheme="majorEastAsia" w:eastAsiaTheme="majorEastAsia"/>
          <w:b/>
          <w:bCs/>
          <w:sz w:val="24"/>
        </w:rPr>
      </w:pPr>
    </w:p>
    <w:p w14:paraId="71E90628">
      <w:pPr>
        <w:rPr>
          <w:rFonts w:hint="eastAsia" w:ascii="Calibri" w:hAnsi="Calibri"/>
          <w:szCs w:val="22"/>
        </w:rPr>
      </w:pPr>
      <w:r>
        <w:rPr>
          <w:rFonts w:hint="eastAsia" w:asciiTheme="majorEastAsia" w:hAnsiTheme="majorEastAsia" w:eastAsiaTheme="majorEastAsia"/>
          <w:b/>
          <w:bCs/>
          <w:sz w:val="24"/>
        </w:rPr>
        <w:t>生活活动情况：</w:t>
      </w:r>
    </w:p>
    <w:p w14:paraId="1761EBF9">
      <w:pPr>
        <w:ind w:firstLine="480" w:firstLineChars="200"/>
        <w:rPr>
          <w:rFonts w:hint="eastAsia" w:eastAsiaTheme="minorEastAsia"/>
          <w:b/>
          <w:bCs/>
          <w:lang w:eastAsia="zh-CN"/>
        </w:rPr>
      </w:pPr>
      <w:r>
        <w:rPr>
          <w:rFonts w:hint="eastAsia" w:asciiTheme="majorEastAsia" w:hAnsiTheme="majorEastAsia" w:eastAsiaTheme="majorEastAsia"/>
          <w:sz w:val="24"/>
        </w:rPr>
        <w:t>1</w:t>
      </w:r>
      <w:r>
        <w:rPr>
          <w:rFonts w:asciiTheme="majorEastAsia" w:hAnsiTheme="majorEastAsia" w:eastAsiaTheme="majorEastAsia"/>
          <w:sz w:val="24"/>
        </w:rPr>
        <w:t>.</w:t>
      </w:r>
      <w:r>
        <w:rPr>
          <w:rFonts w:hint="eastAsia" w:asciiTheme="majorEastAsia" w:hAnsiTheme="majorEastAsia" w:eastAsiaTheme="majorEastAsia"/>
          <w:sz w:val="24"/>
        </w:rPr>
        <w:t>午餐情况：</w:t>
      </w:r>
      <w:r>
        <w:rPr>
          <w:rFonts w:hint="eastAsia"/>
          <w:b/>
          <w:bCs/>
        </w:rPr>
        <w:t xml:space="preserve"> </w:t>
      </w:r>
    </w:p>
    <w:p w14:paraId="22A674EB">
      <w:pPr>
        <w:spacing w:line="360" w:lineRule="exact"/>
        <w:ind w:firstLine="420" w:firstLineChars="200"/>
        <w:rPr>
          <w:rFonts w:hint="default" w:eastAsiaTheme="minorEastAsia"/>
          <w:lang w:val="en-US" w:eastAsia="zh-CN"/>
        </w:rPr>
      </w:pPr>
      <w:r>
        <w:rPr>
          <w:rFonts w:hint="eastAsia"/>
          <w:lang w:val="en-US" w:eastAsia="zh-CN"/>
        </w:rPr>
        <w:t>今天上午的点心是饼干、小蛋糕和牛奶，孩子们都可以自己把小蛋糕和饼干吃完，很棒哦！</w:t>
      </w:r>
      <w:r>
        <w:rPr>
          <w:rFonts w:hint="eastAsia"/>
        </w:rPr>
        <w:t>今天的午饭吃的是</w:t>
      </w:r>
      <w:r>
        <w:rPr>
          <w:rFonts w:hint="eastAsia"/>
          <w:lang w:val="en-US" w:eastAsia="zh-CN"/>
        </w:rPr>
        <w:t>小米饭、脍三鲜、包菜炒香干</w:t>
      </w:r>
      <w:r>
        <w:rPr>
          <w:rFonts w:hint="eastAsia"/>
        </w:rPr>
        <w:t>，喝的是</w:t>
      </w:r>
      <w:r>
        <w:rPr>
          <w:rFonts w:hint="eastAsia"/>
          <w:lang w:val="en-US" w:eastAsia="zh-CN"/>
        </w:rPr>
        <w:t>冬瓜口蘑汤</w:t>
      </w:r>
      <w:r>
        <w:rPr>
          <w:rFonts w:hint="eastAsia"/>
        </w:rPr>
        <w:t>，水果是</w:t>
      </w:r>
      <w:r>
        <w:rPr>
          <w:rFonts w:hint="eastAsia"/>
          <w:lang w:val="en-US" w:eastAsia="zh-CN"/>
        </w:rPr>
        <w:t>哈密瓜、千禧果</w:t>
      </w:r>
      <w:r>
        <w:rPr>
          <w:rFonts w:hint="eastAsia"/>
        </w:rPr>
        <w:t>。</w:t>
      </w:r>
      <w:r>
        <w:rPr>
          <w:rFonts w:hint="eastAsia"/>
          <w:lang w:val="en-US" w:eastAsia="zh-CN"/>
        </w:rPr>
        <w:t>小部分</w:t>
      </w:r>
      <w:r>
        <w:rPr>
          <w:rFonts w:hint="eastAsia"/>
        </w:rPr>
        <w:t>的孩子是能够自主进餐，</w:t>
      </w:r>
      <w:r>
        <w:rPr>
          <w:rFonts w:hint="eastAsia"/>
          <w:lang w:val="en-US" w:eastAsia="zh-CN"/>
        </w:rPr>
        <w:t>大部分孩子有等待老师喂食的情况</w:t>
      </w:r>
      <w:r>
        <w:rPr>
          <w:rFonts w:hint="eastAsia"/>
        </w:rPr>
        <w:t>。</w:t>
      </w:r>
      <w:r>
        <w:rPr>
          <w:rFonts w:hint="eastAsia"/>
          <w:lang w:val="en-US" w:eastAsia="zh-CN"/>
        </w:rPr>
        <w:t>我们在接下来的课程中会安排关于进餐的活动，期待孩子们的进步。</w:t>
      </w:r>
    </w:p>
    <w:p w14:paraId="521DCC5B">
      <w:pPr>
        <w:ind w:firstLine="480" w:firstLineChars="200"/>
        <w:rPr>
          <w:rFonts w:hint="eastAsia" w:asciiTheme="majorEastAsia" w:hAnsiTheme="majorEastAsia" w:eastAsiaTheme="majorEastAsia"/>
          <w:sz w:val="24"/>
        </w:rPr>
      </w:pPr>
    </w:p>
    <w:p w14:paraId="29847CA2">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午睡情况：</w:t>
      </w:r>
    </w:p>
    <w:p w14:paraId="66E01D75">
      <w:pPr>
        <w:spacing w:line="360" w:lineRule="exact"/>
        <w:ind w:firstLine="420" w:firstLineChars="200"/>
        <w:rPr>
          <w:rFonts w:hint="default" w:ascii="宋体" w:hAnsi="宋体" w:cs="宋体" w:eastAsiaTheme="minorEastAsia"/>
          <w:b/>
          <w:bCs/>
          <w:kern w:val="0"/>
          <w:sz w:val="22"/>
          <w:szCs w:val="22"/>
          <w:u w:val="single"/>
          <w:lang w:val="en-US" w:eastAsia="zh-CN" w:bidi="ar"/>
        </w:rPr>
      </w:pPr>
      <w:r>
        <w:rPr>
          <w:rFonts w:hint="eastAsia"/>
        </w:rPr>
        <w:t>午睡时，</w:t>
      </w:r>
      <w:r>
        <w:rPr>
          <w:rFonts w:hint="eastAsia"/>
          <w:lang w:val="en-US" w:eastAsia="zh-CN"/>
        </w:rPr>
        <w:t>大部分孩子能自己入睡，</w:t>
      </w:r>
      <w:r>
        <w:rPr>
          <w:rFonts w:hint="eastAsia"/>
          <w:u w:val="single"/>
        </w:rPr>
        <w:t>刘若熙</w:t>
      </w:r>
      <w:r>
        <w:rPr>
          <w:rFonts w:hint="eastAsia"/>
          <w:u w:val="single"/>
          <w:lang w:eastAsia="zh-CN"/>
        </w:rPr>
        <w:t>、</w:t>
      </w:r>
      <w:r>
        <w:rPr>
          <w:rFonts w:hint="eastAsia"/>
          <w:u w:val="single"/>
          <w:lang w:val="en-US" w:eastAsia="zh-CN"/>
        </w:rPr>
        <w:t>吴沐萱、刘语辰、高碟珺、顾奕凯、吴木泽、翁鸿泽</w:t>
      </w:r>
      <w:r>
        <w:rPr>
          <w:rFonts w:hint="eastAsia"/>
          <w:lang w:val="en-US" w:eastAsia="zh-CN"/>
        </w:rPr>
        <w:t>等宝贝还需要老师的陪护，今天所有小朋友们都睡着了哦！</w:t>
      </w:r>
    </w:p>
    <w:p w14:paraId="777088F8">
      <w:pPr>
        <w:rPr>
          <w:rFonts w:hint="eastAsia" w:asciiTheme="majorEastAsia" w:hAnsiTheme="majorEastAsia" w:eastAsiaTheme="majorEastAsia"/>
          <w:b/>
          <w:bCs/>
          <w:sz w:val="24"/>
        </w:rPr>
      </w:pPr>
      <w:r>
        <w:rPr>
          <w:rFonts w:hint="eastAsia"/>
        </w:rPr>
        <w:t xml:space="preserve">     </w:t>
      </w:r>
    </w:p>
    <w:p w14:paraId="4082E61F">
      <w:pPr>
        <w:rPr>
          <w:rFonts w:hint="eastAsia" w:asciiTheme="majorEastAsia" w:hAnsiTheme="majorEastAsia" w:eastAsiaTheme="majorEastAsia"/>
          <w:b/>
          <w:bCs/>
          <w:sz w:val="24"/>
        </w:rPr>
      </w:pPr>
      <w:r>
        <w:rPr>
          <w:rFonts w:hint="eastAsia" w:asciiTheme="majorEastAsia" w:hAnsiTheme="majorEastAsia" w:eastAsiaTheme="majorEastAsia"/>
          <w:b/>
          <w:bCs/>
          <w:sz w:val="24"/>
        </w:rPr>
        <w:t>家园合作：</w:t>
      </w:r>
    </w:p>
    <w:p w14:paraId="7804EFF0">
      <w:pPr>
        <w:ind w:firstLine="420" w:firstLineChars="200"/>
        <w:rPr>
          <w:rFonts w:hint="eastAsia" w:eastAsiaTheme="minorEastAsia"/>
          <w:lang w:val="en-US" w:eastAsia="zh-CN"/>
        </w:rPr>
      </w:pPr>
      <w:r>
        <w:rPr>
          <w:rFonts w:hint="eastAsia"/>
        </w:rPr>
        <w:t>1.</w:t>
      </w:r>
      <w:r>
        <w:rPr>
          <w:rFonts w:hint="eastAsia"/>
          <w:lang w:val="en-US" w:eastAsia="zh-CN"/>
        </w:rPr>
        <w:t>个别宝贝的</w:t>
      </w:r>
      <w:r>
        <w:rPr>
          <w:rFonts w:hint="eastAsia"/>
        </w:rPr>
        <w:t>入睡</w:t>
      </w:r>
      <w:r>
        <w:rPr>
          <w:rFonts w:hint="eastAsia"/>
          <w:lang w:val="en-US" w:eastAsia="zh-CN"/>
        </w:rPr>
        <w:t>时间</w:t>
      </w:r>
      <w:r>
        <w:rPr>
          <w:rFonts w:hint="eastAsia"/>
        </w:rPr>
        <w:t>比较晚，</w:t>
      </w:r>
      <w:r>
        <w:rPr>
          <w:rFonts w:hint="eastAsia"/>
          <w:lang w:val="en-US" w:eastAsia="zh-CN"/>
        </w:rPr>
        <w:t>请大家根据幼儿园的入园午睡时间</w:t>
      </w:r>
      <w:r>
        <w:rPr>
          <w:rFonts w:hint="eastAsia"/>
        </w:rPr>
        <w:t>调整孩子的</w:t>
      </w:r>
      <w:r>
        <w:rPr>
          <w:rFonts w:hint="eastAsia"/>
          <w:lang w:val="en-US" w:eastAsia="zh-CN"/>
        </w:rPr>
        <w:t>日常</w:t>
      </w:r>
      <w:r>
        <w:rPr>
          <w:rFonts w:hint="eastAsia"/>
        </w:rPr>
        <w:t>作息时间哦！</w:t>
      </w:r>
      <w:r>
        <w:rPr>
          <w:rFonts w:hint="eastAsia"/>
          <w:lang w:val="en-US" w:eastAsia="zh-CN"/>
        </w:rPr>
        <w:t xml:space="preserve"> </w:t>
      </w:r>
    </w:p>
    <w:p w14:paraId="763F670A">
      <w:pPr>
        <w:ind w:firstLine="420" w:firstLineChars="200"/>
        <w:rPr>
          <w:rFonts w:hint="default" w:eastAsiaTheme="minorEastAsia"/>
          <w:lang w:val="en-US" w:eastAsia="zh-CN"/>
        </w:rPr>
      </w:pPr>
      <w:r>
        <w:rPr>
          <w:rFonts w:hint="eastAsia"/>
          <w:lang w:val="en-US" w:eastAsia="zh-CN"/>
        </w:rPr>
        <w:t>2</w:t>
      </w:r>
      <w:r>
        <w:t>.</w:t>
      </w:r>
      <w:r>
        <w:rPr>
          <w:rFonts w:hint="eastAsia"/>
          <w:lang w:val="en-US" w:eastAsia="zh-CN"/>
        </w:rPr>
        <w:t>我班宝宝的入园时间为8:10分，为了帮助孩子顺利度过入园适应期，请家长在规定时间内入园，切勿过早或者过晚来园。</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ZTljZWI3NTllOGNhYTRmZDlmMzQxMDMwOWU5NzUifQ=="/>
  </w:docVars>
  <w:rsids>
    <w:rsidRoot w:val="62FF13F0"/>
    <w:rsid w:val="00007403"/>
    <w:rsid w:val="00051730"/>
    <w:rsid w:val="003F213E"/>
    <w:rsid w:val="00FA6806"/>
    <w:rsid w:val="0160084E"/>
    <w:rsid w:val="02894026"/>
    <w:rsid w:val="0B0B2F5B"/>
    <w:rsid w:val="0D6E7A5C"/>
    <w:rsid w:val="0DB5782C"/>
    <w:rsid w:val="0F9303EC"/>
    <w:rsid w:val="12AA7B7B"/>
    <w:rsid w:val="146E6986"/>
    <w:rsid w:val="1820443C"/>
    <w:rsid w:val="18DA45EA"/>
    <w:rsid w:val="19362169"/>
    <w:rsid w:val="1ABD2722"/>
    <w:rsid w:val="1BA20DA5"/>
    <w:rsid w:val="1BD42F0F"/>
    <w:rsid w:val="2096010F"/>
    <w:rsid w:val="20DE6C42"/>
    <w:rsid w:val="210146C8"/>
    <w:rsid w:val="2221772E"/>
    <w:rsid w:val="299407E6"/>
    <w:rsid w:val="2D97159C"/>
    <w:rsid w:val="2E3D31FA"/>
    <w:rsid w:val="2F130A19"/>
    <w:rsid w:val="2F4910A0"/>
    <w:rsid w:val="31C37EBA"/>
    <w:rsid w:val="360F1920"/>
    <w:rsid w:val="3F7E3672"/>
    <w:rsid w:val="46192347"/>
    <w:rsid w:val="473A3F6A"/>
    <w:rsid w:val="498C7CD6"/>
    <w:rsid w:val="4A6022F2"/>
    <w:rsid w:val="507C1E50"/>
    <w:rsid w:val="517A75BA"/>
    <w:rsid w:val="560F1802"/>
    <w:rsid w:val="57C33EC0"/>
    <w:rsid w:val="5A4E660B"/>
    <w:rsid w:val="60F46C9F"/>
    <w:rsid w:val="62FF13F0"/>
    <w:rsid w:val="63CE5D8F"/>
    <w:rsid w:val="6672542F"/>
    <w:rsid w:val="68525518"/>
    <w:rsid w:val="69200ABD"/>
    <w:rsid w:val="6E1C105D"/>
    <w:rsid w:val="6FC24592"/>
    <w:rsid w:val="72AB41A3"/>
    <w:rsid w:val="769413F2"/>
    <w:rsid w:val="776B3F01"/>
    <w:rsid w:val="77FB3A6C"/>
    <w:rsid w:val="781D27B2"/>
    <w:rsid w:val="7CD14323"/>
    <w:rsid w:val="7DD560C3"/>
    <w:rsid w:val="7EC67F40"/>
    <w:rsid w:val="7EED7801"/>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1468</Words>
  <Characters>1498</Characters>
  <Lines>12</Lines>
  <Paragraphs>3</Paragraphs>
  <TotalTime>81</TotalTime>
  <ScaleCrop>false</ScaleCrop>
  <LinksUpToDate>false</LinksUpToDate>
  <CharactersWithSpaces>1571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高睿</cp:lastModifiedBy>
  <cp:lastPrinted>2022-08-31T08:51:00Z</cp:lastPrinted>
  <dcterms:modified xsi:type="dcterms:W3CDTF">2024-09-09T15:13:26Z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407A68642C90468F9A086DA32E862601_13</vt:lpwstr>
  </property>
</Properties>
</file>