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lang w:val="en-US" w:eastAsia="zh-CN"/>
        </w:rPr>
      </w:pPr>
      <w:r>
        <w:rPr>
          <w:rFonts w:hint="eastAsia" w:ascii="楷体" w:hAnsi="楷体" w:eastAsia="楷体"/>
          <w:color w:val="auto"/>
          <w:sz w:val="28"/>
          <w:szCs w:val="28"/>
          <w:u w:val="single"/>
          <w:lang w:val="en-US" w:eastAsia="zh-CN"/>
        </w:rPr>
        <w:t>9.11</w:t>
      </w:r>
      <w:r>
        <w:rPr>
          <w:rFonts w:hint="default" w:ascii="楷体" w:hAnsi="楷体" w:eastAsia="楷体"/>
          <w:color w:val="auto"/>
          <w:sz w:val="28"/>
          <w:szCs w:val="28"/>
          <w:u w:val="single"/>
          <w:lang w:eastAsia="zh-Hans"/>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三</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晴</w:t>
      </w:r>
    </w:p>
    <w:p>
      <w:pPr>
        <w:autoSpaceDE w:val="0"/>
        <w:autoSpaceDN w:val="0"/>
        <w:adjustRightInd w:val="0"/>
        <w:jc w:val="center"/>
        <w:rPr>
          <w:rFonts w:hint="default" w:ascii="Times" w:hAnsi="Times" w:cs="Times" w:eastAsiaTheme="minorEastAsia"/>
          <w:b/>
          <w:color w:val="7A620E" w:themeColor="accent3" w:themeShade="80"/>
          <w:sz w:val="21"/>
          <w:szCs w:val="21"/>
          <w:lang w:eastAsia="zh-CN"/>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23</w:t>
      </w:r>
      <w:r>
        <w:rPr>
          <w:rFonts w:hint="eastAsia" w:ascii="楷体" w:hAnsi="楷体" w:eastAsia="楷体" w:cs="Times New Roman"/>
          <w:color w:val="auto"/>
          <w:sz w:val="28"/>
          <w:szCs w:val="28"/>
          <w:u w:val="single"/>
          <w:lang w:eastAsia="zh-CN"/>
        </w:rPr>
        <w:t>人，今日实到：2</w:t>
      </w:r>
      <w:r>
        <w:rPr>
          <w:rFonts w:hint="default" w:ascii="楷体" w:hAnsi="楷体" w:eastAsia="楷体" w:cs="Times New Roman"/>
          <w:color w:val="auto"/>
          <w:sz w:val="28"/>
          <w:szCs w:val="28"/>
          <w:u w:val="single"/>
          <w:lang w:eastAsia="zh-CN"/>
        </w:rPr>
        <w:t>3</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500"/>
        <w:gridCol w:w="1944"/>
        <w:gridCol w:w="1380"/>
        <w:gridCol w:w="145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0" w:hRule="atLeast"/>
        </w:trPr>
        <w:tc>
          <w:tcPr>
            <w:tcW w:w="1335" w:type="dxa"/>
            <w:vAlign w:val="center"/>
          </w:tcPr>
          <w:p>
            <w:pPr>
              <w:jc w:val="center"/>
              <w:rPr>
                <w:rFonts w:ascii="宋体" w:hAnsi="宋体"/>
                <w:b/>
                <w:bCs/>
                <w:szCs w:val="21"/>
              </w:rPr>
            </w:pPr>
            <w:r>
              <w:rPr>
                <w:rFonts w:hint="eastAsia" w:ascii="宋体" w:hAnsi="宋体"/>
                <w:b/>
                <w:bCs/>
                <w:szCs w:val="21"/>
              </w:rPr>
              <w:t>姓名</w:t>
            </w:r>
          </w:p>
        </w:tc>
        <w:tc>
          <w:tcPr>
            <w:tcW w:w="1500" w:type="dxa"/>
            <w:vAlign w:val="center"/>
          </w:tcPr>
          <w:p>
            <w:pPr>
              <w:jc w:val="center"/>
              <w:rPr>
                <w:rFonts w:ascii="宋体" w:hAnsi="宋体"/>
                <w:b/>
                <w:bCs/>
                <w:szCs w:val="21"/>
              </w:rPr>
            </w:pPr>
            <w:r>
              <w:rPr>
                <w:rFonts w:hint="eastAsia" w:ascii="宋体" w:hAnsi="宋体"/>
                <w:b/>
                <w:bCs/>
                <w:szCs w:val="21"/>
              </w:rPr>
              <w:t>情绪</w:t>
            </w:r>
          </w:p>
          <w:p>
            <w:pPr>
              <w:jc w:val="center"/>
              <w:rPr>
                <w:rFonts w:hint="eastAsia" w:ascii="宋体" w:hAnsi="宋体"/>
                <w:b/>
                <w:bCs/>
                <w:szCs w:val="21"/>
                <w:lang w:eastAsia="zh-CN"/>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p>
            <w:pPr>
              <w:jc w:val="center"/>
              <w:rPr>
                <w:rFonts w:hint="eastAsia"/>
                <w:b/>
                <w:bCs/>
                <w:szCs w:val="21"/>
              </w:rPr>
            </w:pPr>
          </w:p>
        </w:tc>
        <w:tc>
          <w:tcPr>
            <w:tcW w:w="1944" w:type="dxa"/>
            <w:vAlign w:val="center"/>
          </w:tcPr>
          <w:p>
            <w:pPr>
              <w:jc w:val="center"/>
              <w:rPr>
                <w:rFonts w:ascii="宋体" w:hAnsi="宋体"/>
                <w:b/>
                <w:bCs/>
                <w:szCs w:val="21"/>
              </w:rPr>
            </w:pPr>
            <w:r>
              <w:rPr>
                <w:rFonts w:hint="eastAsia" w:ascii="宋体" w:hAnsi="宋体"/>
                <w:b/>
                <w:bCs/>
                <w:szCs w:val="21"/>
                <w:lang w:val="en-US" w:eastAsia="zh-CN"/>
              </w:rPr>
              <w:t>集体</w:t>
            </w:r>
            <w:r>
              <w:rPr>
                <w:rFonts w:hint="eastAsia" w:ascii="宋体" w:hAnsi="宋体"/>
                <w:b/>
                <w:bCs/>
                <w:szCs w:val="21"/>
              </w:rPr>
              <w:t>活动</w:t>
            </w:r>
          </w:p>
          <w:p>
            <w:pPr>
              <w:jc w:val="center"/>
              <w:rPr>
                <w:rFonts w:ascii="宋体" w:hAnsi="宋体"/>
                <w:b/>
                <w:bCs/>
                <w:szCs w:val="21"/>
              </w:rPr>
            </w:pPr>
            <w:r>
              <w:rPr>
                <w:rFonts w:hint="eastAsia" w:ascii="宋体" w:hAnsi="宋体"/>
                <w:b/>
                <w:bCs/>
                <w:szCs w:val="21"/>
              </w:rPr>
              <w:t>（</w:t>
            </w:r>
            <w:r>
              <w:rPr>
                <w:rFonts w:hint="eastAsia" w:ascii="宋体" w:hAnsi="宋体"/>
                <w:b/>
                <w:bCs/>
                <w:szCs w:val="21"/>
                <w:lang w:val="en-US" w:eastAsia="zh-CN"/>
              </w:rPr>
              <w:t>倾听举手</w:t>
            </w:r>
            <w:r>
              <w:rPr>
                <w:rFonts w:hint="eastAsia" w:ascii="宋体" w:hAnsi="宋体"/>
                <w:b/>
                <w:bCs/>
                <w:szCs w:val="21"/>
              </w:rPr>
              <w:t>“√”，不主动“✕”）</w:t>
            </w:r>
          </w:p>
        </w:tc>
        <w:tc>
          <w:tcPr>
            <w:tcW w:w="1380"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452"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c>
          <w:tcPr>
            <w:tcW w:w="1176" w:type="dxa"/>
            <w:vAlign w:val="center"/>
          </w:tcPr>
          <w:p>
            <w:pPr>
              <w:jc w:val="center"/>
              <w:rPr>
                <w:rFonts w:ascii="宋体" w:hAnsi="宋体"/>
                <w:b/>
                <w:bCs/>
                <w:szCs w:val="21"/>
              </w:rPr>
            </w:pPr>
            <w:r>
              <w:rPr>
                <w:rFonts w:hint="eastAsia" w:ascii="宋体" w:hAnsi="宋体"/>
                <w:b/>
                <w:bCs/>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赖薪宇</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tcPr>
          <w:p>
            <w:pPr>
              <w:jc w:val="center"/>
              <w:rPr>
                <w:b/>
                <w:bCs/>
              </w:rPr>
            </w:pPr>
            <w:r>
              <w:rPr>
                <w:rFonts w:hint="eastAsia" w:ascii="宋体" w:hAnsi="宋体"/>
                <w:b/>
                <w:bCs/>
                <w:szCs w:val="21"/>
              </w:rPr>
              <w:t>√</w:t>
            </w:r>
          </w:p>
        </w:tc>
        <w:tc>
          <w:tcPr>
            <w:tcW w:w="1380"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万锦泽</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tcPr>
          <w:p>
            <w:pPr>
              <w:jc w:val="center"/>
              <w:rPr>
                <w:b/>
                <w:bCs/>
              </w:rPr>
            </w:pPr>
            <w:r>
              <w:rPr>
                <w:rFonts w:hint="eastAsia" w:ascii="宋体" w:hAnsi="宋体"/>
                <w:b/>
                <w:bCs/>
                <w:szCs w:val="21"/>
              </w:rPr>
              <w:t>√</w:t>
            </w:r>
          </w:p>
        </w:tc>
        <w:tc>
          <w:tcPr>
            <w:tcW w:w="1380"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王亦豪</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b/>
                <w:bCs/>
              </w:rPr>
            </w:pPr>
            <w:r>
              <w:rPr>
                <w:rFonts w:hint="eastAsia" w:ascii="宋体" w:hAnsi="宋体"/>
                <w:b/>
                <w:bCs/>
                <w:szCs w:val="21"/>
              </w:rPr>
              <w:t>✕</w:t>
            </w:r>
          </w:p>
        </w:tc>
        <w:tc>
          <w:tcPr>
            <w:tcW w:w="1380" w:type="dxa"/>
            <w:vAlign w:val="top"/>
          </w:tcPr>
          <w:p>
            <w:pPr>
              <w:jc w:val="center"/>
              <w:rPr>
                <w:rFonts w:hint="default"/>
                <w:b/>
                <w:bCs/>
                <w:szCs w:val="21"/>
                <w:lang w:val="en-US" w:eastAsia="zh-CN"/>
              </w:rPr>
            </w:pPr>
            <w:r>
              <w:rPr>
                <w:rFonts w:hint="eastAsia" w:ascii="宋体" w:hAnsi="宋体"/>
                <w:b/>
                <w:bCs/>
                <w:szCs w:val="21"/>
                <w:lang w:eastAsia="zh-CN"/>
              </w:rPr>
              <w:t>●（</w:t>
            </w:r>
            <w:r>
              <w:rPr>
                <w:rFonts w:hint="eastAsia" w:ascii="宋体" w:hAnsi="宋体"/>
                <w:b/>
                <w:bCs/>
                <w:szCs w:val="21"/>
                <w:lang w:val="en-US" w:eastAsia="zh-CN"/>
              </w:rPr>
              <w:t>喂）</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高望</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tcPr>
          <w:p>
            <w:pPr>
              <w:jc w:val="center"/>
              <w:rPr>
                <w:b/>
                <w:bCs/>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张奕</w:t>
            </w:r>
          </w:p>
        </w:tc>
        <w:tc>
          <w:tcPr>
            <w:tcW w:w="1500"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17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万殊同</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何蒋晔</w:t>
            </w:r>
          </w:p>
        </w:tc>
        <w:tc>
          <w:tcPr>
            <w:tcW w:w="150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张东洋</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韩承宇</w:t>
            </w:r>
          </w:p>
        </w:tc>
        <w:tc>
          <w:tcPr>
            <w:tcW w:w="1500"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r>
              <w:rPr>
                <w:rFonts w:hint="eastAsia" w:ascii="宋体" w:hAnsi="宋体"/>
                <w:b/>
                <w:bCs/>
                <w:szCs w:val="21"/>
                <w:lang w:eastAsia="zh-CN"/>
              </w:rPr>
              <w:t>（</w:t>
            </w:r>
            <w:r>
              <w:rPr>
                <w:rFonts w:hint="eastAsia" w:ascii="宋体" w:hAnsi="宋体"/>
                <w:b/>
                <w:bCs/>
                <w:szCs w:val="21"/>
                <w:lang w:val="en-US" w:eastAsia="zh-CN"/>
              </w:rPr>
              <w:t>喂）</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任泽轩</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刘宸泽</w:t>
            </w:r>
          </w:p>
        </w:tc>
        <w:tc>
          <w:tcPr>
            <w:tcW w:w="150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★（喂）</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潘沐炀</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★（喂）</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冯原</w:t>
            </w:r>
          </w:p>
        </w:tc>
        <w:tc>
          <w:tcPr>
            <w:tcW w:w="1500"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★（喂）</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郭舒耀</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szCs w:val="21"/>
              </w:rPr>
            </w:pPr>
            <w:r>
              <w:rPr>
                <w:rFonts w:hint="eastAsia" w:ascii="宋体" w:hAnsi="宋体" w:eastAsia="宋体" w:cs="宋体"/>
                <w:b/>
                <w:bCs/>
                <w:i w:val="0"/>
                <w:iCs w:val="0"/>
                <w:color w:val="000000"/>
                <w:kern w:val="0"/>
                <w:sz w:val="24"/>
                <w:szCs w:val="24"/>
                <w:u w:val="none"/>
                <w:lang w:val="en-US" w:eastAsia="zh-CN" w:bidi="ar"/>
              </w:rPr>
              <w:t>余一凡</w:t>
            </w:r>
          </w:p>
        </w:tc>
        <w:tc>
          <w:tcPr>
            <w:tcW w:w="1500"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党佳琪</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杨星月</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毛煜祺</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李醇韵</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刘欣然</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vAlign w:val="top"/>
          </w:tcPr>
          <w:p>
            <w:pPr>
              <w:tabs>
                <w:tab w:val="left" w:pos="486"/>
              </w:tabs>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朱沐菡</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张芸汐</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费思佳</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8890" b="8890"/>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ind w:firstLine="480" w:firstLineChars="200"/>
        <w:jc w:val="left"/>
        <w:rPr>
          <w:rFonts w:hint="eastAsia" w:ascii="Helvetica" w:hAnsi="Helvetica" w:cs="Helvetica" w:eastAsiaTheme="minorEastAsia"/>
          <w:color w:val="auto"/>
          <w:lang w:val="en-US" w:eastAsia="zh-CN"/>
        </w:rPr>
      </w:pPr>
      <w:r>
        <w:rPr>
          <w:rFonts w:hint="eastAsia" w:ascii="Helvetica" w:hAnsi="Helvetica" w:cs="Helvetica"/>
          <w:color w:val="auto"/>
          <w:lang w:val="en-US" w:eastAsia="zh-CN"/>
        </w:rPr>
        <w:t xml:space="preserve">   今日重点观察的区域为：桌面建构</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3762"/>
        <w:gridCol w:w="4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1673" w:type="dxa"/>
            <w:noWrap w:val="0"/>
            <w:vAlign w:val="top"/>
          </w:tcPr>
          <w:p>
            <w:p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t>观察对象</w:t>
            </w:r>
          </w:p>
        </w:tc>
        <w:tc>
          <w:tcPr>
            <w:tcW w:w="3762" w:type="dxa"/>
            <w:noWrap w:val="0"/>
            <w:vAlign w:val="top"/>
          </w:tcPr>
          <w:p>
            <w:pPr>
              <w:autoSpaceDE w:val="0"/>
              <w:autoSpaceDN w:val="0"/>
              <w:adjustRightInd w:val="0"/>
              <w:ind w:firstLine="480" w:firstLineChars="200"/>
              <w:jc w:val="center"/>
              <w:rPr>
                <w:rFonts w:hint="eastAsia" w:ascii="Helvetica" w:hAnsi="Helvetica" w:cs="Helvetica"/>
                <w:color w:val="auto"/>
                <w:lang w:val="en-US" w:eastAsia="zh-CN"/>
              </w:rPr>
            </w:pPr>
            <w:r>
              <w:rPr>
                <w:rFonts w:hint="eastAsia" w:ascii="Helvetica" w:hAnsi="Helvetica" w:cs="Helvetica"/>
                <w:color w:val="auto"/>
                <w:lang w:val="en-US" w:eastAsia="zh-CN"/>
              </w:rPr>
              <w:t>观察实录</w:t>
            </w:r>
          </w:p>
        </w:tc>
        <w:tc>
          <w:tcPr>
            <w:tcW w:w="4079" w:type="dxa"/>
            <w:noWrap w:val="0"/>
            <w:vAlign w:val="top"/>
          </w:tcPr>
          <w:p>
            <w:pPr>
              <w:autoSpaceDE w:val="0"/>
              <w:autoSpaceDN w:val="0"/>
              <w:adjustRightInd w:val="0"/>
              <w:ind w:firstLine="480" w:firstLineChars="200"/>
              <w:jc w:val="center"/>
              <w:rPr>
                <w:rFonts w:hint="eastAsia" w:ascii="Helvetica" w:hAnsi="Helvetica" w:cs="Helvetica"/>
                <w:color w:val="auto"/>
                <w:lang w:val="en-US" w:eastAsia="zh-CN"/>
              </w:rPr>
            </w:pPr>
            <w:r>
              <w:rPr>
                <w:rFonts w:hint="eastAsia" w:ascii="Helvetica" w:hAnsi="Helvetica" w:cs="Helvetica"/>
                <w:color w:val="auto"/>
                <w:lang w:val="en-US" w:eastAsia="zh-CN"/>
              </w:rPr>
              <w:t>活动照片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4" w:hRule="atLeast"/>
        </w:trPr>
        <w:tc>
          <w:tcPr>
            <w:tcW w:w="1673" w:type="dxa"/>
            <w:noWrap w:val="0"/>
            <w:vAlign w:val="top"/>
          </w:tcPr>
          <w:p>
            <w:pPr>
              <w:autoSpaceDE w:val="0"/>
              <w:autoSpaceDN w:val="0"/>
              <w:adjustRightInd w:val="0"/>
              <w:ind w:firstLine="480" w:firstLineChars="200"/>
              <w:jc w:val="left"/>
              <w:rPr>
                <w:rFonts w:hint="default" w:ascii="Helvetica" w:hAnsi="Helvetica" w:cs="Helvetica"/>
                <w:color w:val="auto"/>
                <w:lang w:val="en-US" w:eastAsia="zh-CN"/>
              </w:rPr>
            </w:pPr>
            <w:r>
              <w:rPr>
                <w:rFonts w:hint="eastAsia" w:ascii="Helvetica" w:hAnsi="Helvetica" w:cs="Helvetica"/>
                <w:color w:val="auto"/>
                <w:lang w:val="en-US" w:eastAsia="zh-CN"/>
              </w:rPr>
              <w:t>高望</w:t>
            </w:r>
          </w:p>
        </w:tc>
        <w:tc>
          <w:tcPr>
            <w:tcW w:w="3762" w:type="dxa"/>
            <w:noWrap w:val="0"/>
            <w:vAlign w:val="top"/>
          </w:tcPr>
          <w:p>
            <w:pPr>
              <w:autoSpaceDE w:val="0"/>
              <w:autoSpaceDN w:val="0"/>
              <w:adjustRightInd w:val="0"/>
              <w:ind w:firstLine="480" w:firstLineChars="200"/>
              <w:jc w:val="left"/>
              <w:rPr>
                <w:rFonts w:hint="default" w:ascii="Helvetica" w:hAnsi="Helvetica" w:cs="Helvetica" w:eastAsiaTheme="minorEastAsia"/>
                <w:color w:val="auto"/>
                <w:lang w:val="en-US" w:eastAsia="zh-CN"/>
              </w:rPr>
            </w:pPr>
            <w:r>
              <w:rPr>
                <w:rFonts w:hint="eastAsia" w:ascii="Helvetica" w:hAnsi="Helvetica" w:cs="Helvetica"/>
                <w:color w:val="auto"/>
                <w:lang w:val="en-US" w:eastAsia="zh-CN"/>
              </w:rPr>
              <w:t>高望在桌面建构区用磁力片搭建房子，搭建好之后由于底座不稳房子倒掉了，高望流下了伤心的泪水，经过安抚和鼓励后情绪稳定，又进行了第二次搭建。</w:t>
            </w:r>
          </w:p>
        </w:tc>
        <w:tc>
          <w:tcPr>
            <w:tcW w:w="4079" w:type="dxa"/>
            <w:noWrap w:val="0"/>
            <w:vAlign w:val="top"/>
          </w:tcPr>
          <w:p>
            <w:pPr>
              <w:autoSpaceDE w:val="0"/>
              <w:autoSpaceDN w:val="0"/>
              <w:adjustRightInd w:val="0"/>
              <w:jc w:val="left"/>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2437765" cy="1828165"/>
                  <wp:effectExtent l="0" t="0" r="635" b="635"/>
                  <wp:docPr id="12" name="图片 12" descr="/Users/duanxuemei/Downloads/IMG_8580.jpgIMG_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duanxuemei/Downloads/IMG_8580.jpgIMG_8580"/>
                          <pic:cNvPicPr>
                            <a:picLocks noChangeAspect="1"/>
                          </pic:cNvPicPr>
                        </pic:nvPicPr>
                        <pic:blipFill>
                          <a:blip r:embed="rId6"/>
                          <a:srcRect t="13" b="13"/>
                          <a:stretch>
                            <a:fillRect/>
                          </a:stretch>
                        </pic:blipFill>
                        <pic:spPr>
                          <a:xfrm>
                            <a:off x="0" y="0"/>
                            <a:ext cx="2437765" cy="1828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3" w:type="dxa"/>
            <w:noWrap w:val="0"/>
            <w:vAlign w:val="top"/>
          </w:tcPr>
          <w:p>
            <w:pPr>
              <w:autoSpaceDE w:val="0"/>
              <w:autoSpaceDN w:val="0"/>
              <w:adjustRightInd w:val="0"/>
              <w:ind w:firstLine="480" w:firstLineChars="200"/>
              <w:jc w:val="left"/>
              <w:rPr>
                <w:rFonts w:hint="default" w:ascii="Helvetica" w:hAnsi="Helvetica" w:cs="Helvetica"/>
                <w:color w:val="auto"/>
                <w:lang w:val="en-US" w:eastAsia="zh-CN"/>
              </w:rPr>
            </w:pPr>
            <w:r>
              <w:rPr>
                <w:rFonts w:hint="eastAsia" w:ascii="Helvetica" w:hAnsi="Helvetica" w:cs="Helvetica"/>
                <w:color w:val="auto"/>
                <w:lang w:val="en-US" w:eastAsia="zh-CN"/>
              </w:rPr>
              <w:t>郭舒耀</w:t>
            </w:r>
          </w:p>
        </w:tc>
        <w:tc>
          <w:tcPr>
            <w:tcW w:w="3762" w:type="dxa"/>
            <w:noWrap w:val="0"/>
            <w:vAlign w:val="top"/>
          </w:tcPr>
          <w:p>
            <w:pPr>
              <w:autoSpaceDE w:val="0"/>
              <w:autoSpaceDN w:val="0"/>
              <w:adjustRightInd w:val="0"/>
              <w:ind w:firstLine="480" w:firstLineChars="200"/>
              <w:jc w:val="left"/>
              <w:rPr>
                <w:rFonts w:hint="default" w:ascii="Helvetica" w:hAnsi="Helvetica" w:cs="Helvetica" w:eastAsiaTheme="minorEastAsia"/>
                <w:color w:val="auto"/>
                <w:lang w:val="en-US" w:eastAsia="zh-CN"/>
              </w:rPr>
            </w:pPr>
            <w:r>
              <w:rPr>
                <w:rFonts w:hint="eastAsia" w:ascii="Helvetica" w:hAnsi="Helvetica" w:cs="Helvetica"/>
                <w:color w:val="auto"/>
                <w:lang w:val="en-US" w:eastAsia="zh-CN"/>
              </w:rPr>
              <w:t>耀耀在桌面建构玩积木，他用积木搭建了一头大象。</w:t>
            </w:r>
          </w:p>
        </w:tc>
        <w:tc>
          <w:tcPr>
            <w:tcW w:w="4079" w:type="dxa"/>
            <w:noWrap w:val="0"/>
            <w:vAlign w:val="top"/>
          </w:tcPr>
          <w:p>
            <w:pPr>
              <w:autoSpaceDE w:val="0"/>
              <w:autoSpaceDN w:val="0"/>
              <w:adjustRightInd w:val="0"/>
              <w:jc w:val="left"/>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2437765" cy="1828165"/>
                  <wp:effectExtent l="0" t="0" r="635" b="635"/>
                  <wp:docPr id="11" name="图片 11" descr="IMG_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573"/>
                          <pic:cNvPicPr>
                            <a:picLocks noChangeAspect="1"/>
                          </pic:cNvPicPr>
                        </pic:nvPicPr>
                        <pic:blipFill>
                          <a:blip r:embed="rId7"/>
                          <a:stretch>
                            <a:fillRect/>
                          </a:stretch>
                        </pic:blipFill>
                        <pic:spPr>
                          <a:xfrm>
                            <a:off x="0" y="0"/>
                            <a:ext cx="2437765" cy="1828165"/>
                          </a:xfrm>
                          <a:prstGeom prst="rect">
                            <a:avLst/>
                          </a:prstGeom>
                        </pic:spPr>
                      </pic:pic>
                    </a:graphicData>
                  </a:graphic>
                </wp:inline>
              </w:drawing>
            </w:r>
          </w:p>
        </w:tc>
      </w:tr>
    </w:tbl>
    <w:p>
      <w:pPr>
        <w:autoSpaceDE w:val="0"/>
        <w:autoSpaceDN w:val="0"/>
        <w:adjustRightInd w:val="0"/>
        <w:jc w:val="center"/>
        <w:rPr>
          <w:rFonts w:hint="eastAsia" w:ascii="Helvetica" w:hAnsi="Helvetica" w:cs="Helvetica"/>
          <w:color w:val="auto"/>
          <w:lang w:val="en-US" w:eastAsia="zh-CN"/>
        </w:rPr>
      </w:pPr>
    </w:p>
    <w:p>
      <w:pPr>
        <w:autoSpaceDE w:val="0"/>
        <w:autoSpaceDN w:val="0"/>
        <w:adjustRightInd w:val="0"/>
        <w:jc w:val="both"/>
        <w:rPr>
          <w:rFonts w:hint="eastAsia" w:ascii="Helvetica" w:hAnsi="Helvetica" w:cs="Helvetica"/>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default" w:ascii="Helvetica" w:hAnsi="Helvetica" w:cs="Helvetica" w:eastAsiaTheme="minorEastAsia"/>
          <w:color w:val="auto"/>
          <w:lang w:val="en-US" w:eastAsia="zh-CN"/>
        </w:rPr>
      </w:pPr>
      <w:r>
        <w:rPr>
          <w:rFonts w:hint="default" w:ascii="Helvetica" w:hAnsi="Helvetica" w:cs="Helvetica"/>
          <w:color w:val="auto"/>
          <w:lang w:eastAsia="zh-Hans"/>
        </w:rPr>
        <w:t>1</w:t>
      </w:r>
      <w:r>
        <w:rPr>
          <w:rFonts w:hint="eastAsia" w:ascii="Helvetica" w:hAnsi="Helvetica" w:cs="Helvetica"/>
          <w:color w:val="auto"/>
          <w:lang w:val="en-US" w:eastAsia="zh-Hans"/>
        </w:rPr>
        <w:t>.</w:t>
      </w:r>
      <w:r>
        <w:rPr>
          <w:rFonts w:hint="eastAsia" w:ascii="Helvetica" w:hAnsi="Helvetica" w:cs="Helvetica"/>
          <w:color w:val="auto"/>
          <w:lang w:val="en-US" w:eastAsia="zh-CN"/>
        </w:rPr>
        <w:t>社会</w:t>
      </w:r>
      <w:r>
        <w:rPr>
          <w:rFonts w:hint="default" w:ascii="Helvetica" w:hAnsi="Helvetica" w:cs="Helvetica"/>
          <w:color w:val="auto"/>
          <w:lang w:eastAsia="zh-Hans"/>
        </w:rPr>
        <w:t>：</w:t>
      </w:r>
      <w:r>
        <w:rPr>
          <w:rFonts w:hint="eastAsia" w:ascii="Helvetica" w:hAnsi="Helvetica" w:cs="Helvetica"/>
          <w:color w:val="auto"/>
          <w:lang w:val="en-US" w:eastAsia="zh-CN"/>
        </w:rPr>
        <w:t>找找我的座位</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szCs w:val="21"/>
          <w:lang w:val="en-US" w:eastAsia="zh-CN"/>
        </w:rPr>
        <w:t>我们班大多数的小朋友都知道自己是哪一组的小朋友，但是有部分小朋友在听到指令时不知道要搬着小椅子回到自己的座位上。本次活动主要是通过游戏的形式帮助孩子们</w:t>
      </w:r>
      <w:r>
        <w:rPr>
          <w:rFonts w:hint="eastAsia" w:ascii="宋体" w:hAnsi="宋体"/>
          <w:szCs w:val="21"/>
        </w:rPr>
        <w:t>准确地找到自己的座位</w:t>
      </w:r>
      <w:r>
        <w:rPr>
          <w:rFonts w:hint="eastAsia" w:ascii="宋体" w:hAnsi="宋体"/>
          <w:szCs w:val="21"/>
          <w:lang w:eastAsia="zh-CN"/>
        </w:rPr>
        <w:t>，</w:t>
      </w:r>
      <w:r>
        <w:rPr>
          <w:rFonts w:hint="eastAsia" w:ascii="宋体" w:hAnsi="宋体"/>
          <w:szCs w:val="21"/>
        </w:rPr>
        <w:t>培养对座位的秩序和规则的认识和遵守能力</w:t>
      </w:r>
      <w:r>
        <w:rPr>
          <w:rFonts w:hint="eastAsia" w:ascii="宋体" w:hAnsi="宋体"/>
          <w:szCs w:val="21"/>
          <w:lang w:eastAsia="zh-CN"/>
        </w:rPr>
        <w:t>，</w:t>
      </w:r>
      <w:r>
        <w:rPr>
          <w:rFonts w:hint="eastAsia" w:ascii="宋体" w:hAnsi="宋体"/>
          <w:szCs w:val="21"/>
        </w:rPr>
        <w:t>提高</w:t>
      </w:r>
      <w:r>
        <w:rPr>
          <w:rFonts w:hint="eastAsia" w:ascii="宋体" w:hAnsi="宋体"/>
          <w:szCs w:val="21"/>
          <w:lang w:val="en-US" w:eastAsia="zh-CN"/>
        </w:rPr>
        <w:t>孩子们</w:t>
      </w:r>
      <w:r>
        <w:rPr>
          <w:rFonts w:hint="eastAsia" w:ascii="宋体" w:hAnsi="宋体"/>
          <w:szCs w:val="21"/>
        </w:rPr>
        <w:t>的自我管理和自我组织能力。</w:t>
      </w:r>
      <w:r>
        <w:rPr>
          <w:rFonts w:hint="eastAsia" w:ascii="宋体" w:hAnsi="宋体"/>
          <w:szCs w:val="21"/>
          <w:lang w:val="en-US" w:eastAsia="zh-CN"/>
        </w:rPr>
        <w:t>活动中</w:t>
      </w:r>
      <w:r>
        <w:rPr>
          <w:rFonts w:hint="eastAsia" w:ascii="宋体" w:hAnsi="宋体" w:eastAsia="宋体" w:cs="宋体"/>
          <w:b/>
          <w:bCs/>
          <w:i w:val="0"/>
          <w:iCs w:val="0"/>
          <w:color w:val="000000"/>
          <w:kern w:val="0"/>
          <w:sz w:val="24"/>
          <w:szCs w:val="24"/>
          <w:u w:val="single"/>
          <w:lang w:val="en-US" w:eastAsia="zh-CN" w:bidi="ar"/>
        </w:rPr>
        <w:t>高望、张奕、万殊同、何蒋晔、任泽轩、郭舒耀、杨星月、李醇韵、刘欣然、费思佳</w:t>
      </w:r>
      <w:r>
        <w:rPr>
          <w:rFonts w:hint="eastAsia" w:ascii="宋体" w:hAnsi="宋体" w:eastAsia="宋体" w:cs="宋体"/>
          <w:b w:val="0"/>
          <w:bCs w:val="0"/>
          <w:i w:val="0"/>
          <w:iCs w:val="0"/>
          <w:color w:val="000000"/>
          <w:kern w:val="0"/>
          <w:sz w:val="24"/>
          <w:szCs w:val="24"/>
          <w:u w:val="none"/>
          <w:lang w:val="en-US" w:eastAsia="zh-CN" w:bidi="ar"/>
        </w:rPr>
        <w:t>能准确找到自己的座位，</w:t>
      </w:r>
      <w:r>
        <w:rPr>
          <w:rFonts w:hint="eastAsia" w:ascii="宋体" w:hAnsi="宋体" w:eastAsia="宋体" w:cs="宋体"/>
          <w:b/>
          <w:bCs/>
          <w:i w:val="0"/>
          <w:iCs w:val="0"/>
          <w:color w:val="000000"/>
          <w:kern w:val="0"/>
          <w:sz w:val="24"/>
          <w:szCs w:val="24"/>
          <w:u w:val="single"/>
          <w:lang w:val="en-US" w:eastAsia="zh-CN" w:bidi="ar"/>
        </w:rPr>
        <w:t>赖薪宇、万锦泽、张东洋、刘宸泽、潘沐炀、党佳琪、朱沐菡、张芸汐、毛煜祺、</w:t>
      </w:r>
      <w:r>
        <w:rPr>
          <w:rFonts w:hint="eastAsia" w:ascii="宋体" w:hAnsi="宋体" w:eastAsia="宋体" w:cs="宋体"/>
          <w:b w:val="0"/>
          <w:bCs w:val="0"/>
          <w:i w:val="0"/>
          <w:iCs w:val="0"/>
          <w:color w:val="000000"/>
          <w:kern w:val="0"/>
          <w:sz w:val="24"/>
          <w:szCs w:val="24"/>
          <w:u w:val="none"/>
          <w:lang w:val="en-US" w:eastAsia="zh-CN" w:bidi="ar"/>
        </w:rPr>
        <w:t>引导后能找到自己的座位。</w:t>
      </w:r>
      <w:r>
        <w:rPr>
          <w:rFonts w:hint="eastAsia" w:ascii="宋体" w:hAnsi="宋体" w:eastAsia="宋体" w:cs="宋体"/>
          <w:b/>
          <w:bCs/>
          <w:i w:val="0"/>
          <w:iCs w:val="0"/>
          <w:color w:val="000000"/>
          <w:kern w:val="0"/>
          <w:sz w:val="24"/>
          <w:szCs w:val="24"/>
          <w:u w:val="single"/>
          <w:lang w:val="en-US" w:eastAsia="zh-CN" w:bidi="ar"/>
        </w:rPr>
        <w:t>王亦豪、韩承宇、冯原、余一凡</w:t>
      </w:r>
      <w:r>
        <w:rPr>
          <w:rFonts w:hint="eastAsia" w:ascii="宋体" w:hAnsi="宋体" w:eastAsia="宋体" w:cs="宋体"/>
          <w:b w:val="0"/>
          <w:bCs w:val="0"/>
          <w:i w:val="0"/>
          <w:iCs w:val="0"/>
          <w:color w:val="000000"/>
          <w:kern w:val="0"/>
          <w:sz w:val="24"/>
          <w:szCs w:val="24"/>
          <w:u w:val="none"/>
          <w:lang w:val="en-US" w:eastAsia="zh-CN" w:bidi="ar"/>
        </w:rPr>
        <w:t>还要加油哦！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t xml:space="preserve">  </w:t>
      </w:r>
      <w:r>
        <w:rPr>
          <w:rFonts w:hint="eastAsia" w:ascii="宋体" w:hAnsi="宋体" w:eastAsia="宋体" w:cs="宋体"/>
          <w:b/>
          <w:bCs/>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1920240" cy="1440180"/>
            <wp:effectExtent l="0" t="0" r="10160" b="7620"/>
            <wp:docPr id="21" name="图片 21" descr="/Users/duanxuemei/Downloads/IMG_8644.PNGIMG_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duanxuemei/Downloads/IMG_8644.PNGIMG_8644"/>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9" name="图片 19" descr="/Users/duanxuemei/Downloads/IMG_8643.PNGIMG_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duanxuemei/Downloads/IMG_8643.PNGIMG_8643"/>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8" name="图片 18" descr="/Users/duanxuemei/Downloads/IMG_8642.PNGIMG_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duanxuemei/Downloads/IMG_8642.PNGIMG_8642"/>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1920240" cy="1440180"/>
            <wp:effectExtent l="0" t="0" r="10160" b="7620"/>
            <wp:docPr id="17" name="图片 17" descr="/Users/duanxuemei/Downloads/IMG_8641.PNGIMG_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duanxuemei/Downloads/IMG_8641.PNGIMG_8641"/>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6" name="图片 16" descr="/Users/duanxuemei/Downloads/IMG_8640.PNGIMG_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duanxuemei/Downloads/IMG_8640.PNGIMG_8640"/>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5" name="图片 15" descr="/Users/duanxuemei/Downloads/IMG_8639.PNGIMG_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duanxuemei/Downloads/IMG_8639.PNGIMG_8639"/>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p>
    <w:p>
      <w:pPr>
        <w:autoSpaceDE w:val="0"/>
        <w:autoSpaceDN w:val="0"/>
        <w:adjustRightInd w:val="0"/>
        <w:jc w:val="center"/>
        <w:rPr>
          <w:rFonts w:hint="eastAsia" w:ascii="Helvetica" w:hAnsi="Helvetica" w:cs="Helvetica"/>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ind w:left="720" w:hanging="720" w:hangingChars="300"/>
        <w:jc w:val="both"/>
        <w:rPr>
          <w:rFonts w:hint="eastAsia" w:ascii="Helvetica" w:hAnsi="Helvetica" w:cs="Helvetica"/>
          <w:b w:val="0"/>
          <w:bCs w:val="0"/>
          <w:lang w:val="en-US" w:eastAsia="zh-CN"/>
        </w:rPr>
      </w:pPr>
      <w:r>
        <w:rPr>
          <w:rFonts w:hint="eastAsia" w:ascii="Helvetica" w:hAnsi="Helvetica" w:cs="Helvetica"/>
          <w:lang w:val="en-US" w:eastAsia="zh-CN"/>
        </w:rPr>
        <w:t xml:space="preserve">        </w:t>
      </w:r>
      <w:r>
        <w:rPr>
          <w:rFonts w:hint="eastAsia" w:ascii="Helvetica" w:hAnsi="Helvetica" w:cs="Helvetica"/>
          <w:b w:val="0"/>
          <w:bCs w:val="0"/>
          <w:lang w:val="en-US" w:eastAsia="zh-CN"/>
        </w:rPr>
        <w:t>各位家长好！</w:t>
      </w:r>
    </w:p>
    <w:p>
      <w:pPr>
        <w:keepNext w:val="0"/>
        <w:keepLines w:val="0"/>
        <w:pageBreakBefore w:val="0"/>
        <w:widowControl/>
        <w:numPr>
          <w:numId w:val="0"/>
        </w:numPr>
        <w:kinsoku/>
        <w:wordWrap/>
        <w:overflowPunct/>
        <w:topLinePunct w:val="0"/>
        <w:autoSpaceDE w:val="0"/>
        <w:autoSpaceDN w:val="0"/>
        <w:bidi w:val="0"/>
        <w:adjustRightInd w:val="0"/>
        <w:snapToGrid/>
        <w:ind w:firstLine="480" w:firstLineChars="200"/>
        <w:jc w:val="both"/>
        <w:textAlignment w:val="auto"/>
        <w:rPr>
          <w:rFonts w:hint="default" w:ascii="宋体" w:hAnsi="宋体" w:eastAsia="宋体" w:cs="宋体"/>
          <w:sz w:val="24"/>
          <w:szCs w:val="24"/>
          <w:lang w:eastAsia="zh-CN" w:bidi="ar-SA"/>
        </w:rPr>
      </w:pPr>
      <w:bookmarkStart w:id="0" w:name="_GoBack"/>
      <w:bookmarkEnd w:id="0"/>
      <w:r>
        <w:rPr>
          <w:rFonts w:hint="eastAsia" w:ascii="Helvetica" w:hAnsi="Helvetica" w:eastAsia="宋体" w:cs="Helvetica"/>
          <w:b w:val="0"/>
          <w:bCs w:val="0"/>
          <w:lang w:val="en-US" w:eastAsia="zh-CN"/>
        </w:rPr>
        <w:t>本周六我园中秋游园会活动中有放莲花灯的游戏，莲花灯可以祈求平安、祝愿未来，有兴趣的家长可以和孩子一起在家制作一个莲花灯，周五让孩子带到幼儿园来哦（款式不限）～</w:t>
      </w:r>
      <w:r>
        <w:rPr>
          <w:rFonts w:hint="default" w:ascii="宋体" w:hAnsi="宋体" w:eastAsia="宋体" w:cs="宋体"/>
          <w:sz w:val="24"/>
          <w:szCs w:val="24"/>
          <w:lang w:eastAsia="zh-CN" w:bidi="ar-SA"/>
        </w:rPr>
        <w:t xml:space="preserve">                                                                                                                                          </w:t>
      </w:r>
    </w:p>
    <w:p>
      <w:pPr>
        <w:pStyle w:val="3"/>
        <w:spacing w:beforeAutospacing="0" w:after="0" w:afterAutospacing="0"/>
        <w:ind w:left="5520" w:leftChars="200" w:hanging="5040" w:hangingChars="2100"/>
        <w:jc w:val="center"/>
        <w:rPr>
          <w:rFonts w:hint="eastAsia" w:ascii="宋体" w:hAnsi="宋体" w:eastAsia="宋体" w:cs="宋体"/>
          <w:sz w:val="24"/>
          <w:szCs w:val="24"/>
          <w:lang w:val="en-US" w:eastAsia="zh-CN" w:bidi="ar-SA"/>
        </w:rPr>
      </w:pPr>
      <w:r>
        <w:rPr>
          <w:rFonts w:hint="default" w:ascii="宋体" w:hAnsi="宋体" w:eastAsia="宋体" w:cs="宋体"/>
          <w:sz w:val="24"/>
          <w:szCs w:val="24"/>
          <w:lang w:eastAsia="zh-Hans" w:bidi="ar-SA"/>
        </w:rPr>
        <w:t xml:space="preserve">                                                                                                            </w:t>
      </w: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段雪梅</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Times">
    <w:panose1 w:val="00000500000000020000"/>
    <w:charset w:val="00"/>
    <w:family w:val="auto"/>
    <w:pitch w:val="default"/>
    <w:sig w:usb0="E00002FF" w:usb1="5000205A"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Arial Unicode MS">
    <w:panose1 w:val="020B0604020202020204"/>
    <w:charset w:val="86"/>
    <w:family w:val="auto"/>
    <w:pitch w:val="default"/>
    <w:sig w:usb0="FFFFFFFF" w:usb1="E9FFFFFF" w:usb2="0000003F" w:usb3="00000000" w:csb0="603F01FF" w:csb1="FFFF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mMDVmNTRmNTFlMTM4Njk0ODQyOGJlMDc2MDMxMmY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10375886"/>
    <w:rsid w:val="115903CF"/>
    <w:rsid w:val="12874E62"/>
    <w:rsid w:val="12FE1DAE"/>
    <w:rsid w:val="13E470BD"/>
    <w:rsid w:val="149C53F5"/>
    <w:rsid w:val="15470B8C"/>
    <w:rsid w:val="155C2C83"/>
    <w:rsid w:val="16CB6312"/>
    <w:rsid w:val="17A13EDB"/>
    <w:rsid w:val="17D920A8"/>
    <w:rsid w:val="18B1525A"/>
    <w:rsid w:val="18E3270F"/>
    <w:rsid w:val="1A1F759A"/>
    <w:rsid w:val="1D15121F"/>
    <w:rsid w:val="1D2D0CF7"/>
    <w:rsid w:val="1D736A00"/>
    <w:rsid w:val="1D74500E"/>
    <w:rsid w:val="1E906BAA"/>
    <w:rsid w:val="1F414E7C"/>
    <w:rsid w:val="1FD87051"/>
    <w:rsid w:val="21313216"/>
    <w:rsid w:val="21E00D9D"/>
    <w:rsid w:val="23201794"/>
    <w:rsid w:val="246A7E5E"/>
    <w:rsid w:val="263E3D43"/>
    <w:rsid w:val="264F3127"/>
    <w:rsid w:val="26B14358"/>
    <w:rsid w:val="2702368A"/>
    <w:rsid w:val="27035654"/>
    <w:rsid w:val="27913CA1"/>
    <w:rsid w:val="29332A15"/>
    <w:rsid w:val="29CE2915"/>
    <w:rsid w:val="2AAC0ED7"/>
    <w:rsid w:val="2CD2698A"/>
    <w:rsid w:val="2EDB2A5D"/>
    <w:rsid w:val="2EFE0BDB"/>
    <w:rsid w:val="2F13633B"/>
    <w:rsid w:val="30EE71D2"/>
    <w:rsid w:val="30FC4BAD"/>
    <w:rsid w:val="310A53F9"/>
    <w:rsid w:val="319C3B4D"/>
    <w:rsid w:val="32052CFD"/>
    <w:rsid w:val="35880941"/>
    <w:rsid w:val="358B03B5"/>
    <w:rsid w:val="36B12E77"/>
    <w:rsid w:val="3A7541A4"/>
    <w:rsid w:val="3AA54EA7"/>
    <w:rsid w:val="3D65451B"/>
    <w:rsid w:val="3EDC6A5F"/>
    <w:rsid w:val="3F406FEE"/>
    <w:rsid w:val="3F7F6FD7"/>
    <w:rsid w:val="3FC854B4"/>
    <w:rsid w:val="40DD7D7F"/>
    <w:rsid w:val="41112E39"/>
    <w:rsid w:val="419D202D"/>
    <w:rsid w:val="41AC70FA"/>
    <w:rsid w:val="422070E3"/>
    <w:rsid w:val="44A9442E"/>
    <w:rsid w:val="44FD7E22"/>
    <w:rsid w:val="45763ABC"/>
    <w:rsid w:val="45DB3EF9"/>
    <w:rsid w:val="45F43307"/>
    <w:rsid w:val="465F64D2"/>
    <w:rsid w:val="470A2380"/>
    <w:rsid w:val="473013F0"/>
    <w:rsid w:val="47855EE6"/>
    <w:rsid w:val="489D100D"/>
    <w:rsid w:val="4B0B4954"/>
    <w:rsid w:val="4D3208B0"/>
    <w:rsid w:val="4FE62505"/>
    <w:rsid w:val="502E5B8C"/>
    <w:rsid w:val="549B65FC"/>
    <w:rsid w:val="54AE7F01"/>
    <w:rsid w:val="55AD0AB1"/>
    <w:rsid w:val="55F35FB7"/>
    <w:rsid w:val="563D2293"/>
    <w:rsid w:val="566B71BE"/>
    <w:rsid w:val="56E75EC0"/>
    <w:rsid w:val="573C6A6E"/>
    <w:rsid w:val="574870DD"/>
    <w:rsid w:val="579E326F"/>
    <w:rsid w:val="58021B49"/>
    <w:rsid w:val="58EB15F3"/>
    <w:rsid w:val="59816B43"/>
    <w:rsid w:val="5A767CB3"/>
    <w:rsid w:val="5A957D96"/>
    <w:rsid w:val="5A977946"/>
    <w:rsid w:val="5AF6BDA0"/>
    <w:rsid w:val="5AFF3461"/>
    <w:rsid w:val="5B9373C8"/>
    <w:rsid w:val="5C1C517C"/>
    <w:rsid w:val="5C3B3C09"/>
    <w:rsid w:val="5CAF3C76"/>
    <w:rsid w:val="5D53233A"/>
    <w:rsid w:val="5F074FDA"/>
    <w:rsid w:val="5F4F3985"/>
    <w:rsid w:val="5FE570CA"/>
    <w:rsid w:val="5FF7C99B"/>
    <w:rsid w:val="60F952F1"/>
    <w:rsid w:val="61535DEF"/>
    <w:rsid w:val="617FB914"/>
    <w:rsid w:val="64462A4E"/>
    <w:rsid w:val="644D0FB9"/>
    <w:rsid w:val="6504287E"/>
    <w:rsid w:val="658C2E39"/>
    <w:rsid w:val="66313B4D"/>
    <w:rsid w:val="66566153"/>
    <w:rsid w:val="666F5440"/>
    <w:rsid w:val="66725805"/>
    <w:rsid w:val="66DD4563"/>
    <w:rsid w:val="679533C0"/>
    <w:rsid w:val="67B850C4"/>
    <w:rsid w:val="6854273C"/>
    <w:rsid w:val="68B163FE"/>
    <w:rsid w:val="69ED5776"/>
    <w:rsid w:val="6B021662"/>
    <w:rsid w:val="6B5145AF"/>
    <w:rsid w:val="6BD34BC2"/>
    <w:rsid w:val="6C435470"/>
    <w:rsid w:val="6CAB4BF4"/>
    <w:rsid w:val="6CC329C6"/>
    <w:rsid w:val="6D984BA8"/>
    <w:rsid w:val="6E3A2D26"/>
    <w:rsid w:val="6E674159"/>
    <w:rsid w:val="70BA2C8E"/>
    <w:rsid w:val="71FB277D"/>
    <w:rsid w:val="72494453"/>
    <w:rsid w:val="765B1E90"/>
    <w:rsid w:val="77BB047E"/>
    <w:rsid w:val="79096DDB"/>
    <w:rsid w:val="7A2EACA3"/>
    <w:rsid w:val="7AD36A29"/>
    <w:rsid w:val="7B514A56"/>
    <w:rsid w:val="7B783975"/>
    <w:rsid w:val="7BDB401B"/>
    <w:rsid w:val="7C163367"/>
    <w:rsid w:val="7C9C57DD"/>
    <w:rsid w:val="7CDF3A06"/>
    <w:rsid w:val="7D7F5276"/>
    <w:rsid w:val="7D972B97"/>
    <w:rsid w:val="7DE76544"/>
    <w:rsid w:val="7E0205C8"/>
    <w:rsid w:val="7E2376A7"/>
    <w:rsid w:val="7E477791"/>
    <w:rsid w:val="7EC04A02"/>
    <w:rsid w:val="7FED1750"/>
    <w:rsid w:val="7FFF56EF"/>
    <w:rsid w:val="CF99A629"/>
    <w:rsid w:val="D7BC050C"/>
    <w:rsid w:val="DEFFF67E"/>
    <w:rsid w:val="E75F4185"/>
    <w:rsid w:val="EFFF7825"/>
    <w:rsid w:val="F3EDE2DB"/>
    <w:rsid w:val="F3F39DB5"/>
    <w:rsid w:val="F74F3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661</Words>
  <Characters>676</Characters>
  <Lines>2</Lines>
  <Paragraphs>1</Paragraphs>
  <TotalTime>7</TotalTime>
  <ScaleCrop>false</ScaleCrop>
  <LinksUpToDate>false</LinksUpToDate>
  <CharactersWithSpaces>876</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2021-09-13T20:49:00Z</dcterms:created>
  <dc:creator>Youny</dc:creator>
  <cp:lastModifiedBy>高睿</cp:lastModifiedBy>
  <cp:lastPrinted>2022-09-07T00:54:00Z</cp:lastPrinted>
  <dcterms:modified xsi:type="dcterms:W3CDTF">2024-09-11T21:10:46Z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2052-6.5.2.8766</vt:lpwstr>
  </property>
  <property fmtid="{D5CDD505-2E9C-101B-9397-08002B2CF9AE}" pid="6" name="ICV">
    <vt:lpwstr>DE4ECF76685341DF16BCDE66CB206BB1_43</vt:lpwstr>
  </property>
</Properties>
</file>