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5042DBD3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4BDA45F6" w14:textId="77777777" w:rsidR="003F213E" w:rsidRDefault="00C15E60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1B174B1E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015008">
        <w:rPr>
          <w:rFonts w:ascii="宋体" w:eastAsia="宋体" w:hAnsi="宋体" w:cs="宋体" w:hint="eastAsia"/>
          <w:szCs w:val="21"/>
        </w:rPr>
        <w:t>今天所有宝宝</w:t>
      </w:r>
      <w:r>
        <w:rPr>
          <w:rFonts w:ascii="宋体" w:eastAsia="宋体" w:hAnsi="宋体" w:cs="宋体" w:hint="eastAsia"/>
          <w:szCs w:val="21"/>
        </w:rPr>
        <w:t>入园时的情绪</w:t>
      </w:r>
      <w:r w:rsidR="00015008">
        <w:rPr>
          <w:rFonts w:ascii="宋体" w:eastAsia="宋体" w:hAnsi="宋体" w:cs="宋体" w:hint="eastAsia"/>
          <w:szCs w:val="21"/>
        </w:rPr>
        <w:t>都是比较稳定。</w:t>
      </w:r>
    </w:p>
    <w:p w14:paraId="57BF46DA" w14:textId="4C3B63A2" w:rsidR="00DC204A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园内情绪：在区域游戏中，</w:t>
      </w:r>
      <w:r w:rsidR="008820C2">
        <w:rPr>
          <w:rFonts w:ascii="宋体" w:eastAsia="宋体" w:hAnsi="宋体" w:cs="宋体" w:hint="eastAsia"/>
          <w:szCs w:val="21"/>
        </w:rPr>
        <w:t>刚进来</w:t>
      </w:r>
      <w:r w:rsidR="00E1161C">
        <w:rPr>
          <w:rFonts w:ascii="宋体" w:eastAsia="宋体" w:hAnsi="宋体" w:cs="宋体" w:hint="eastAsia"/>
          <w:szCs w:val="21"/>
        </w:rPr>
        <w:t>时严铭轩能自主游戏，后来哭了一会儿</w:t>
      </w:r>
      <w:r w:rsidR="008820C2">
        <w:rPr>
          <w:rFonts w:ascii="宋体" w:eastAsia="宋体" w:hAnsi="宋体" w:cs="宋体" w:hint="eastAsia"/>
          <w:szCs w:val="21"/>
        </w:rPr>
        <w:t>，</w:t>
      </w:r>
      <w:r w:rsidR="006A7327">
        <w:rPr>
          <w:rFonts w:ascii="宋体" w:eastAsia="宋体" w:hAnsi="宋体" w:cs="宋体" w:hint="eastAsia"/>
          <w:szCs w:val="21"/>
        </w:rPr>
        <w:t>老师</w:t>
      </w:r>
      <w:r w:rsidR="006A7327">
        <w:rPr>
          <w:rFonts w:ascii="宋体" w:eastAsia="宋体" w:hAnsi="宋体" w:cs="宋体" w:hint="eastAsia"/>
          <w:szCs w:val="21"/>
        </w:rPr>
        <w:t>安慰后很快情绪就稳定下来了。</w:t>
      </w:r>
      <w:r>
        <w:rPr>
          <w:rFonts w:ascii="宋体" w:eastAsia="宋体" w:hAnsi="宋体" w:cs="宋体" w:hint="eastAsia"/>
          <w:szCs w:val="21"/>
        </w:rPr>
        <w:t>其他小朋友情绪都较为稳定，都很愿意去选择自己喜欢的游戏玩耍。</w:t>
      </w:r>
    </w:p>
    <w:p w14:paraId="0E0C4EFF" w14:textId="600DEE89" w:rsidR="003F213E" w:rsidRDefault="00DC2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 xml:space="preserve"> </w:t>
      </w: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0EFBE971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8E4883E" wp14:editId="7243E641">
                  <wp:extent cx="1952624" cy="1464468"/>
                  <wp:effectExtent l="0" t="0" r="0" b="2540"/>
                  <wp:docPr id="851228497" name="图片 85122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28497" name="图片 85122849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2321774E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EF902A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180C093" wp14:editId="41A9448E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262BB41B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083749BF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91EC8A0" w:rsidR="00FA6806" w:rsidRDefault="00653F97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58C95283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64B13E56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63E37DEB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27149289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</w:tr>
      <w:tr w:rsidR="00034EF6" w14:paraId="558E1679" w14:textId="77777777" w:rsidTr="00034EF6">
        <w:trPr>
          <w:trHeight w:val="2992"/>
        </w:trPr>
        <w:tc>
          <w:tcPr>
            <w:tcW w:w="3333" w:type="dxa"/>
          </w:tcPr>
          <w:p w14:paraId="644E8B95" w14:textId="5D38FAF1" w:rsidR="00034EF6" w:rsidRDefault="00034EF6" w:rsidP="00CD73D2">
            <w:pPr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66EE2D3" wp14:editId="198FDA19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FC797" w14:textId="3B0CC17A" w:rsidR="00034EF6" w:rsidRPr="00034EF6" w:rsidRDefault="00034EF6" w:rsidP="00034EF6">
            <w:pPr>
              <w:tabs>
                <w:tab w:val="left" w:pos="73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>
              <w:rPr>
                <w:rFonts w:asciiTheme="majorEastAsia" w:eastAsiaTheme="majorEastAsia" w:hAnsiTheme="majorEastAsia" w:hint="eastAsia"/>
                <w:sz w:val="24"/>
              </w:rPr>
              <w:t>地面建构区区</w:t>
            </w:r>
          </w:p>
        </w:tc>
        <w:tc>
          <w:tcPr>
            <w:tcW w:w="3333" w:type="dxa"/>
          </w:tcPr>
          <w:p w14:paraId="344DB5F6" w14:textId="5D8CA1E7" w:rsidR="00D36193" w:rsidRDefault="00B677F4" w:rsidP="0022590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72C0503" wp14:editId="3DF3EF94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19A72" w14:textId="0BF26BEE" w:rsidR="00034EF6" w:rsidRPr="00D36193" w:rsidRDefault="00D36193" w:rsidP="00EC18C5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 w:rsidR="00EC18C5">
              <w:rPr>
                <w:rFonts w:asciiTheme="majorEastAsia" w:eastAsiaTheme="majorEastAsia" w:hAnsiTheme="majorEastAsia"/>
                <w:sz w:val="24"/>
              </w:rPr>
              <w:t xml:space="preserve"> 桌面材料区</w:t>
            </w:r>
          </w:p>
        </w:tc>
        <w:tc>
          <w:tcPr>
            <w:tcW w:w="3333" w:type="dxa"/>
          </w:tcPr>
          <w:p w14:paraId="244A6840" w14:textId="7527FD81" w:rsidR="00D36193" w:rsidRDefault="00034EF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1F1EBE1" wp14:editId="535830DA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525DE" w14:textId="61C27BF6" w:rsidR="00034EF6" w:rsidRPr="00D36193" w:rsidRDefault="00D36193" w:rsidP="00D36193">
            <w:pPr>
              <w:tabs>
                <w:tab w:val="left" w:pos="1013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</w:tr>
    </w:tbl>
    <w:p w14:paraId="21692177" w14:textId="77777777" w:rsidR="00034EF6" w:rsidRDefault="00034EF6" w:rsidP="00C343C9">
      <w:pPr>
        <w:spacing w:line="360" w:lineRule="exact"/>
        <w:rPr>
          <w:rFonts w:ascii="宋体" w:eastAsia="宋体" w:hAnsi="宋体" w:cs="宋体"/>
          <w:szCs w:val="21"/>
        </w:rPr>
      </w:pPr>
    </w:p>
    <w:p w14:paraId="1A6560E1" w14:textId="007657F7" w:rsidR="00202FB6" w:rsidRPr="009D2B57" w:rsidRDefault="00C15E60" w:rsidP="00202FB6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今天的区域游戏中，能够自己寻找玩具，并较专注地游戏的小朋友有</w:t>
      </w:r>
      <w:r w:rsidR="00202FB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胡凯元、王思宸、徐建航、陈嘉洛、郑又嘉、耿旻熙、郑成鑫、张铭宇、严铭轩、王子安、沈欣妤、赵歆何、张一柠、刘子妍、赵敏含、邰昕悦、李安妍、杨一安、徐钥媛、王瑾橙</w:t>
      </w:r>
      <w:r w:rsidR="009D2B5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9D2B57" w:rsidRPr="009D2B57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娃娃家</w:t>
      </w:r>
      <w:r w:rsidR="009D2B57" w:rsidRPr="009D2B5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会整理玩具的幼儿有</w:t>
      </w:r>
      <w:r w:rsidR="009D2B5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郑成鑫、杨一安、</w:t>
      </w:r>
      <w:r w:rsidR="009D2B5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徐钥媛。</w:t>
      </w:r>
    </w:p>
    <w:p w14:paraId="3E42575A" w14:textId="77777777" w:rsidR="00202FB6" w:rsidRDefault="00202FB6" w:rsidP="00202FB6"/>
    <w:p w14:paraId="101907E1" w14:textId="7C711CA8" w:rsidR="00F817FD" w:rsidRPr="00202FB6" w:rsidRDefault="00F817FD" w:rsidP="00202FB6">
      <w:pPr>
        <w:spacing w:line="360" w:lineRule="exact"/>
        <w:ind w:firstLineChars="200" w:firstLine="420"/>
      </w:pPr>
    </w:p>
    <w:p w14:paraId="01492B60" w14:textId="30259517" w:rsidR="006C1E57" w:rsidRPr="00F817FD" w:rsidRDefault="006C1E57" w:rsidP="00F817FD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集体活动：</w:t>
      </w:r>
    </w:p>
    <w:p w14:paraId="0D3E763B" w14:textId="77777777" w:rsidR="00EE1AE0" w:rsidRDefault="00EE1AE0" w:rsidP="006C1E57">
      <w:pPr>
        <w:ind w:firstLine="482"/>
        <w:rPr>
          <w:rFonts w:asciiTheme="majorEastAsia" w:eastAsiaTheme="majorEastAsia" w:hAnsiTheme="majorEastAsia"/>
          <w:b/>
          <w:bCs/>
          <w:sz w:val="24"/>
        </w:rPr>
      </w:pPr>
    </w:p>
    <w:p w14:paraId="51A647A6" w14:textId="77777777" w:rsidR="007633D0" w:rsidRDefault="007633D0" w:rsidP="00FA6806">
      <w:pPr>
        <w:ind w:firstLine="482"/>
        <w:jc w:val="center"/>
        <w:rPr>
          <w:rFonts w:asciiTheme="majorEastAsia" w:eastAsiaTheme="majorEastAsia" w:hAnsiTheme="majorEastAsia"/>
          <w:b/>
          <w:bCs/>
          <w:sz w:val="24"/>
        </w:rPr>
      </w:pPr>
    </w:p>
    <w:p w14:paraId="512D5AF4" w14:textId="49571333" w:rsidR="00FA6806" w:rsidRPr="00202FB6" w:rsidRDefault="00202FB6" w:rsidP="00FA6806">
      <w:pPr>
        <w:ind w:firstLine="482"/>
        <w:jc w:val="center"/>
        <w:rPr>
          <w:rFonts w:asciiTheme="majorEastAsia" w:eastAsiaTheme="majorEastAsia" w:hAnsiTheme="majorEastAsia"/>
          <w:b/>
          <w:bCs/>
          <w:sz w:val="24"/>
        </w:rPr>
      </w:pPr>
      <w:r w:rsidRPr="00202FB6">
        <w:rPr>
          <w:rFonts w:asciiTheme="majorEastAsia" w:eastAsiaTheme="majorEastAsia" w:hAnsiTheme="majorEastAsia" w:hint="eastAsia"/>
          <w:b/>
          <w:bCs/>
          <w:sz w:val="24"/>
        </w:rPr>
        <w:t>健康：多吃粗粮好处多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1DB1214C" w14:textId="77777777" w:rsidTr="00CD73D2">
        <w:trPr>
          <w:trHeight w:val="2735"/>
        </w:trPr>
        <w:tc>
          <w:tcPr>
            <w:tcW w:w="3333" w:type="dxa"/>
          </w:tcPr>
          <w:p w14:paraId="54072CF7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51851C32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254CFE8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22DADE96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1B86CE9D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1061391" wp14:editId="4A1CEC73">
                  <wp:extent cx="1952624" cy="1464468"/>
                  <wp:effectExtent l="0" t="0" r="0" b="2540"/>
                  <wp:docPr id="1864040139" name="图片 186404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E593C" w14:textId="77777777" w:rsidR="000022EA" w:rsidRDefault="000022EA" w:rsidP="000022EA">
      <w:pPr>
        <w:spacing w:line="360" w:lineRule="exact"/>
        <w:ind w:firstLineChars="200" w:firstLine="420"/>
      </w:pPr>
      <w:r>
        <w:rPr>
          <w:rFonts w:hint="eastAsia"/>
        </w:rPr>
        <w:t>这是一节营养类健康活动。</w:t>
      </w:r>
      <w:r>
        <w:rPr>
          <w:rFonts w:ascii="Helvetica" w:hAnsi="Helvetica" w:cs="Helvetica"/>
          <w:szCs w:val="21"/>
          <w:shd w:val="clear" w:color="auto" w:fill="FFFFFF"/>
        </w:rPr>
        <w:t>粗粮是相对我们平时吃的</w:t>
      </w:r>
      <w:hyperlink r:id="rId18" w:tgtFrame="_blank" w:history="1">
        <w:r w:rsidRPr="000022EA">
          <w:t>精米</w:t>
        </w:r>
      </w:hyperlink>
      <w:hyperlink r:id="rId19" w:tgtFrame="_blank" w:history="1">
        <w:r w:rsidRPr="000022EA">
          <w:t>白面</w:t>
        </w:r>
      </w:hyperlink>
      <w:r w:rsidRPr="000022EA">
        <w:t>等</w:t>
      </w:r>
      <w:hyperlink r:id="rId20" w:tgtFrame="_blank" w:history="1">
        <w:r w:rsidRPr="000022EA">
          <w:t>细粮</w:t>
        </w:r>
      </w:hyperlink>
      <w:r w:rsidRPr="000022EA">
        <w:t>而言的，主要包括谷类中的</w:t>
      </w:r>
      <w:hyperlink r:id="rId21" w:tgtFrame="_blank" w:history="1">
        <w:r w:rsidRPr="000022EA">
          <w:t>玉米</w:t>
        </w:r>
      </w:hyperlink>
      <w:r w:rsidRPr="000022EA">
        <w:t>、</w:t>
      </w:r>
      <w:hyperlink r:id="rId22" w:tgtFrame="_blank" w:history="1">
        <w:r w:rsidRPr="000022EA">
          <w:t>紫米</w:t>
        </w:r>
      </w:hyperlink>
      <w:r w:rsidRPr="000022EA">
        <w:t>、</w:t>
      </w:r>
      <w:hyperlink r:id="rId23" w:tgtFrame="_blank" w:history="1">
        <w:r w:rsidRPr="000022EA">
          <w:t>高粱</w:t>
        </w:r>
      </w:hyperlink>
      <w:r w:rsidRPr="000022EA">
        <w:t>、</w:t>
      </w:r>
      <w:hyperlink r:id="rId24" w:tgtFrame="_blank" w:history="1">
        <w:r w:rsidRPr="000022EA">
          <w:t>燕麦</w:t>
        </w:r>
      </w:hyperlink>
      <w:r w:rsidRPr="000022EA">
        <w:t>、</w:t>
      </w:r>
      <w:hyperlink r:id="rId25" w:tgtFrame="_blank" w:history="1">
        <w:r w:rsidRPr="000022EA">
          <w:t>荞麦</w:t>
        </w:r>
      </w:hyperlink>
      <w:r w:rsidRPr="000022EA">
        <w:t>、</w:t>
      </w:r>
      <w:hyperlink r:id="rId26" w:tgtFrame="_blank" w:history="1">
        <w:r w:rsidRPr="000022EA">
          <w:t>麦麸</w:t>
        </w:r>
      </w:hyperlink>
      <w:r w:rsidRPr="000022EA">
        <w:t>以及各种</w:t>
      </w:r>
      <w:hyperlink r:id="rId27" w:tgtFrame="_blank" w:history="1">
        <w:r w:rsidRPr="000022EA">
          <w:t>干豆</w:t>
        </w:r>
      </w:hyperlink>
      <w:r w:rsidRPr="000022EA">
        <w:t>类，如</w:t>
      </w:r>
      <w:hyperlink r:id="rId28" w:tgtFrame="_blank" w:history="1">
        <w:r w:rsidRPr="000022EA">
          <w:t>黄豆</w:t>
        </w:r>
      </w:hyperlink>
      <w:r w:rsidRPr="000022EA">
        <w:t>、</w:t>
      </w:r>
      <w:hyperlink r:id="rId29" w:tgtFrame="_blank" w:history="1">
        <w:r w:rsidRPr="000022EA">
          <w:t>青豆</w:t>
        </w:r>
      </w:hyperlink>
      <w:r w:rsidRPr="000022EA">
        <w:t>、</w:t>
      </w:r>
      <w:hyperlink r:id="rId30" w:tgtFrame="_blank" w:history="1">
        <w:r w:rsidRPr="000022EA">
          <w:t>赤豆</w:t>
        </w:r>
      </w:hyperlink>
      <w:r w:rsidRPr="000022EA">
        <w:t>、</w:t>
      </w:r>
      <w:hyperlink r:id="rId31" w:tgtFrame="_blank" w:history="1">
        <w:r w:rsidRPr="000022EA">
          <w:t>绿豆</w:t>
        </w:r>
      </w:hyperlink>
      <w:r w:rsidRPr="000022EA">
        <w:t>等</w:t>
      </w:r>
      <w:r>
        <w:rPr>
          <w:rFonts w:hint="eastAsia"/>
        </w:rPr>
        <w:t>。它们可提供人体所必需的多种维生素和矿物质。本次活动通过课件故事等引导幼儿认识一些常见粗粮，知道粗粮的营养价值和对人体的作用，从而喜爱粗粮，愿意吃各种各样的粗粮，改掉不吃粗粮的坏习惯。</w:t>
      </w:r>
    </w:p>
    <w:p w14:paraId="5E62F1C6" w14:textId="1CD6B264" w:rsidR="00187136" w:rsidRPr="00486542" w:rsidRDefault="00982B29" w:rsidP="00486542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bCs/>
          <w:color w:val="000000"/>
          <w:szCs w:val="21"/>
        </w:rPr>
        <w:t>能坐端正认真听讲</w:t>
      </w:r>
      <w:r w:rsidR="00653F97">
        <w:rPr>
          <w:rFonts w:ascii="宋体" w:hAnsi="宋体" w:cs="宋体" w:hint="eastAsia"/>
          <w:bCs/>
          <w:color w:val="000000"/>
          <w:szCs w:val="21"/>
        </w:rPr>
        <w:t>的幼儿有</w:t>
      </w:r>
      <w:r w:rsidR="00857F5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胡凯元、王思宸、陈嘉洛、郑又嘉、耿旻熙、</w:t>
      </w:r>
      <w:bookmarkStart w:id="0" w:name="_GoBack"/>
      <w:bookmarkEnd w:id="0"/>
      <w:r w:rsidR="00857F5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严铭轩、王子安、沈欣妤、赵歆何、刘子妍、赵敏含、邰昕悦、李安妍、杨一安、</w:t>
      </w:r>
      <w:r w:rsidR="00BA594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徐钥媛</w:t>
      </w:r>
      <w:r w:rsidR="0018713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Pr="00486542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会举手回答问题的幼儿有</w:t>
      </w:r>
      <w:r w:rsidR="0048654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沈欣妤、刘子妍、张伊伊、张伊伊。</w:t>
      </w:r>
      <w:r w:rsidR="00BA5940" w:rsidRPr="007769D4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其中，</w:t>
      </w:r>
      <w:r w:rsidR="00B167E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郑成鑫、张一柠</w:t>
      </w:r>
      <w:r w:rsidR="0048654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、张铭宇</w:t>
      </w:r>
      <w:r w:rsidR="00B167E3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喜欢讲闲话，</w:t>
      </w:r>
      <w:r w:rsidR="00BA594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王瑾橙</w:t>
      </w:r>
      <w:r w:rsidR="00BA594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、徐建航</w:t>
      </w:r>
      <w:r w:rsidR="00BA5940" w:rsidRPr="00BA5940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坐不端正，</w:t>
      </w:r>
      <w:r w:rsidR="00B167E3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需要老师提醒。</w:t>
      </w:r>
    </w:p>
    <w:p w14:paraId="37387810" w14:textId="77777777" w:rsidR="00FA6806" w:rsidRDefault="00FA6806" w:rsidP="00FA6806">
      <w:pPr>
        <w:rPr>
          <w:rFonts w:ascii="宋体" w:hAnsi="宋体"/>
          <w:szCs w:val="21"/>
        </w:rPr>
      </w:pPr>
    </w:p>
    <w:p w14:paraId="73D8616D" w14:textId="77777777" w:rsidR="00BB4428" w:rsidRDefault="00BB4428" w:rsidP="00FA6806">
      <w:pPr>
        <w:rPr>
          <w:rFonts w:ascii="宋体" w:hAnsi="宋体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03BF376" w14:textId="77777777" w:rsid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1761EBF9" w14:textId="4CCF6442" w:rsidR="003F213E" w:rsidRDefault="00C15E60">
      <w:pPr>
        <w:rPr>
          <w:b/>
          <w:bCs/>
        </w:rPr>
      </w:pPr>
      <w:r>
        <w:rPr>
          <w:rFonts w:hint="eastAsia"/>
          <w:b/>
          <w:bCs/>
        </w:rPr>
        <w:t xml:space="preserve">     </w:t>
      </w:r>
      <w:r>
        <w:rPr>
          <w:b/>
          <w:bCs/>
          <w:noProof/>
        </w:rPr>
        <w:drawing>
          <wp:inline distT="0" distB="0" distL="114300" distR="114300" wp14:anchorId="6FD25806" wp14:editId="0A63B49C">
            <wp:extent cx="1678940" cy="12592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114300" distR="114300" wp14:anchorId="3E65679B" wp14:editId="62C5164D">
            <wp:extent cx="1679524" cy="125964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86159\Desktop\1\IMG_6091.JPGIMG_609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24" cy="125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114300" distR="114300" wp14:anchorId="0807CCE0" wp14:editId="0DAFCC75">
            <wp:extent cx="1679524" cy="125964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9\Desktop\1\IMG_6103.JPGIMG_610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24" cy="125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74EB" w14:textId="280182E3" w:rsidR="003F213E" w:rsidRDefault="00C15E60">
      <w:pPr>
        <w:spacing w:line="360" w:lineRule="exact"/>
        <w:ind w:firstLineChars="200" w:firstLine="420"/>
      </w:pPr>
      <w:r>
        <w:rPr>
          <w:rFonts w:hint="eastAsia"/>
        </w:rPr>
        <w:t>今天的午饭吃的是</w:t>
      </w:r>
      <w:r w:rsidR="0088339F">
        <w:rPr>
          <w:rFonts w:hint="eastAsia"/>
        </w:rPr>
        <w:t>薏米饭、番茄牛肉煲</w:t>
      </w:r>
      <w:r w:rsidR="000F18A9">
        <w:rPr>
          <w:rFonts w:hint="eastAsia"/>
        </w:rPr>
        <w:t>、</w:t>
      </w:r>
      <w:r w:rsidR="0088339F">
        <w:rPr>
          <w:rFonts w:hint="eastAsia"/>
        </w:rPr>
        <w:t>黄瓜炒鸡蛋</w:t>
      </w:r>
      <w:r w:rsidR="005D394F">
        <w:rPr>
          <w:rFonts w:hint="eastAsia"/>
        </w:rPr>
        <w:t>和</w:t>
      </w:r>
      <w:r w:rsidR="0088339F">
        <w:rPr>
          <w:rFonts w:hint="eastAsia"/>
        </w:rPr>
        <w:t>鸡毛菜粉丝</w:t>
      </w:r>
      <w:r w:rsidR="000F18A9">
        <w:rPr>
          <w:rFonts w:hint="eastAsia"/>
        </w:rPr>
        <w:t>汤</w:t>
      </w:r>
      <w:r w:rsidR="008928D2">
        <w:rPr>
          <w:rFonts w:hint="eastAsia"/>
        </w:rPr>
        <w:t>。</w:t>
      </w:r>
      <w:r>
        <w:rPr>
          <w:rFonts w:hint="eastAsia"/>
        </w:rPr>
        <w:t>水果是</w:t>
      </w:r>
      <w:r w:rsidR="0088339F">
        <w:rPr>
          <w:rFonts w:hint="eastAsia"/>
        </w:rPr>
        <w:t>橙子</w:t>
      </w:r>
      <w:r w:rsidR="005D394F">
        <w:rPr>
          <w:rFonts w:hint="eastAsia"/>
        </w:rPr>
        <w:t>、</w:t>
      </w:r>
      <w:r w:rsidR="0088339F">
        <w:rPr>
          <w:rFonts w:hint="eastAsia"/>
        </w:rPr>
        <w:t>葡萄</w:t>
      </w:r>
      <w:r w:rsidR="00752FAA">
        <w:rPr>
          <w:rFonts w:hint="eastAsia"/>
        </w:rPr>
        <w:t>。大部分孩子能够自主进餐</w:t>
      </w:r>
      <w:r w:rsidR="0088339F">
        <w:rPr>
          <w:rFonts w:hint="eastAsia"/>
        </w:rPr>
        <w:t>，并且有较好的进餐习惯。今天有</w:t>
      </w:r>
      <w:r w:rsidR="005D394F">
        <w:rPr>
          <w:rFonts w:hint="eastAsia"/>
        </w:rPr>
        <w:t>部分幼儿饭或者菜没有吃完</w:t>
      </w:r>
      <w:r w:rsidR="00752FAA">
        <w:rPr>
          <w:rFonts w:hint="eastAsia"/>
        </w:rPr>
        <w:t>。有部分幼儿吃饭时桌面较脏。</w:t>
      </w:r>
      <w:r w:rsidR="0088339F">
        <w:rPr>
          <w:rFonts w:hint="eastAsia"/>
        </w:rPr>
        <w:t>也有部分幼儿饭后不知道洗手、漱口、擦嘴巴，午餐常规还需要加强呦。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6E90F132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76D20A72" w:rsidR="003F213E" w:rsidRPr="00363E6F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546500">
        <w:rPr>
          <w:rFonts w:hint="eastAsia"/>
        </w:rPr>
        <w:t>大部分</w:t>
      </w:r>
      <w:r>
        <w:rPr>
          <w:rFonts w:hint="eastAsia"/>
        </w:rPr>
        <w:t>幼儿都</w:t>
      </w:r>
      <w:r w:rsidR="00537432">
        <w:rPr>
          <w:rFonts w:hint="eastAsia"/>
        </w:rPr>
        <w:t>在</w:t>
      </w:r>
      <w:r w:rsidR="0088339F">
        <w:t>12:45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546500">
        <w:rPr>
          <w:rFonts w:hint="eastAsia"/>
        </w:rPr>
        <w:t>其中，</w:t>
      </w:r>
      <w:r w:rsidR="00363E6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徐钥媛</w:t>
      </w:r>
      <w:r w:rsidR="00363E6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363E6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363E6F" w:rsidRPr="00363E6F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睡时较短。</w:t>
      </w:r>
    </w:p>
    <w:p w14:paraId="4981FC61" w14:textId="77777777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1ABC00C3" w14:textId="77777777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0F994EC9" w14:textId="32AB0409" w:rsidR="00DE05D0" w:rsidRDefault="00DE05D0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135E3639" w14:textId="12211832" w:rsidR="00DE05D0" w:rsidRDefault="00DE05D0" w:rsidP="00507632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Pr="00DE05D0">
        <w:t>今天户外活动我们班玩的是</w:t>
      </w:r>
      <w:r w:rsidR="00B002E9">
        <w:rPr>
          <w:rFonts w:hint="eastAsia"/>
        </w:rPr>
        <w:t>滑滑梯</w:t>
      </w:r>
      <w:r w:rsidRPr="00DE05D0">
        <w:t>，我们先介绍了</w:t>
      </w:r>
      <w:r w:rsidR="00B002E9">
        <w:rPr>
          <w:rFonts w:hint="eastAsia"/>
        </w:rPr>
        <w:t>规则</w:t>
      </w:r>
      <w:r w:rsidRPr="00DE05D0">
        <w:t>，然后</w:t>
      </w:r>
      <w:r w:rsidR="00B002E9">
        <w:t>引导幼儿排好队</w:t>
      </w:r>
      <w:r w:rsidR="007B742B">
        <w:t>在玩，</w:t>
      </w:r>
      <w:r w:rsidR="007B742B">
        <w:rPr>
          <w:rFonts w:hint="eastAsia"/>
        </w:rPr>
        <w:t>活动中</w:t>
      </w:r>
      <w:r w:rsidR="00507632">
        <w:t>我们</w:t>
      </w:r>
      <w:r w:rsidR="007B742B">
        <w:rPr>
          <w:rFonts w:hint="eastAsia"/>
        </w:rPr>
        <w:t>我们</w:t>
      </w:r>
      <w:r w:rsidR="007B742B">
        <w:t>提醒幼儿擦汗、</w:t>
      </w:r>
      <w:r w:rsidR="00507632">
        <w:t>喝水</w:t>
      </w:r>
      <w:r w:rsidR="007B742B">
        <w:t>和休息</w:t>
      </w:r>
      <w:r w:rsidR="00507632">
        <w:t>。</w:t>
      </w:r>
    </w:p>
    <w:p w14:paraId="75243391" w14:textId="77777777" w:rsidR="00DE05D0" w:rsidRDefault="00DE05D0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3976056B" w14:textId="76EC35D6" w:rsidR="005D394F" w:rsidRDefault="0084092F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b/>
          <w:bCs/>
          <w:noProof/>
        </w:rPr>
        <w:drawing>
          <wp:anchor distT="0" distB="0" distL="114300" distR="114300" simplePos="0" relativeHeight="251658752" behindDoc="0" locked="0" layoutInCell="1" allowOverlap="1" wp14:anchorId="10B67AF7" wp14:editId="769357C4">
            <wp:simplePos x="0" y="0"/>
            <wp:positionH relativeFrom="margin">
              <wp:posOffset>3948430</wp:posOffset>
            </wp:positionH>
            <wp:positionV relativeFrom="margin">
              <wp:posOffset>200660</wp:posOffset>
            </wp:positionV>
            <wp:extent cx="1678305" cy="125857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5680" behindDoc="0" locked="0" layoutInCell="1" allowOverlap="1" wp14:anchorId="2B72222C" wp14:editId="1088D6A9">
            <wp:simplePos x="0" y="0"/>
            <wp:positionH relativeFrom="margin">
              <wp:posOffset>1986280</wp:posOffset>
            </wp:positionH>
            <wp:positionV relativeFrom="margin">
              <wp:posOffset>195580</wp:posOffset>
            </wp:positionV>
            <wp:extent cx="1678305" cy="125857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1824" behindDoc="0" locked="0" layoutInCell="1" allowOverlap="1" wp14:anchorId="3E6BDC79" wp14:editId="5EDA44EE">
            <wp:simplePos x="0" y="0"/>
            <wp:positionH relativeFrom="margin">
              <wp:posOffset>635</wp:posOffset>
            </wp:positionH>
            <wp:positionV relativeFrom="margin">
              <wp:posOffset>200660</wp:posOffset>
            </wp:positionV>
            <wp:extent cx="1678305" cy="125857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AA5C5" w14:textId="77777777" w:rsidR="005D394F" w:rsidRDefault="005D394F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2C1C8BF2" w14:textId="77777777" w:rsidR="005D394F" w:rsidRDefault="005D394F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1B9A77D5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54AEB15F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3B1ACD2" w14:textId="0BEC466E" w:rsidR="0024562F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192C38">
        <w:rPr>
          <w:rFonts w:hint="eastAsia"/>
        </w:rPr>
        <w:t>早上区域游戏</w:t>
      </w:r>
      <w:r w:rsidR="0024562F">
        <w:rPr>
          <w:rFonts w:hint="eastAsia"/>
        </w:rPr>
        <w:t>时</w:t>
      </w:r>
      <w:r w:rsidR="00192C38">
        <w:rPr>
          <w:rFonts w:hint="eastAsia"/>
        </w:rPr>
        <w:t>发现很多幼儿乱扔玩具、不会整理玩具，希望家长们关注幼儿整理习惯的养成，在家也要学会整理玩具呦！</w:t>
      </w:r>
      <w:r w:rsidR="00192C38">
        <w:t xml:space="preserve"> </w:t>
      </w:r>
    </w:p>
    <w:p w14:paraId="275029A2" w14:textId="5D1A03CF" w:rsidR="003F213E" w:rsidRPr="006C05A0" w:rsidRDefault="004D2CE5" w:rsidP="00051730">
      <w:pPr>
        <w:spacing w:line="360" w:lineRule="exact"/>
        <w:rPr>
          <w:rFonts w:hint="eastAsia"/>
        </w:rPr>
      </w:pPr>
      <w:r w:rsidRPr="006C05A0">
        <w:t>3</w:t>
      </w:r>
      <w:r w:rsidR="00C15E60" w:rsidRPr="006C05A0">
        <w:t>.</w:t>
      </w:r>
      <w:r w:rsidR="008928D2" w:rsidRPr="006C05A0">
        <w:t>部分</w:t>
      </w:r>
      <w:r w:rsidR="00E748D8">
        <w:rPr>
          <w:rFonts w:hint="eastAsia"/>
        </w:rPr>
        <w:t>幼儿</w:t>
      </w:r>
      <w:r w:rsidR="00E748D8">
        <w:t>的午餐</w:t>
      </w:r>
      <w:r w:rsidR="00225906">
        <w:rPr>
          <w:rFonts w:hint="eastAsia"/>
        </w:rPr>
        <w:t>挑食</w:t>
      </w:r>
      <w:r w:rsidR="00225906">
        <w:t>：有的不吃黄瓜，有的不吃牛肉，这样会影响身体健康呦，只有均衡饮食，才能健康成长。家长们在家也要督促幼儿养成不挑食的好习惯，同时提醒幼儿午餐时不掉米粒，安静就餐。</w:t>
      </w:r>
    </w:p>
    <w:p w14:paraId="5F87A2B0" w14:textId="77777777" w:rsidR="008928D2" w:rsidRPr="006C05A0" w:rsidRDefault="008928D2">
      <w:pPr>
        <w:spacing w:line="360" w:lineRule="exact"/>
      </w:pPr>
    </w:p>
    <w:sectPr w:rsidR="008928D2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65C5A2" w14:textId="77777777" w:rsidR="0049461F" w:rsidRDefault="0049461F" w:rsidP="00EE1AE0">
      <w:r>
        <w:separator/>
      </w:r>
    </w:p>
  </w:endnote>
  <w:endnote w:type="continuationSeparator" w:id="0">
    <w:p w14:paraId="5DAEC826" w14:textId="77777777" w:rsidR="0049461F" w:rsidRDefault="0049461F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CD4AF" w14:textId="77777777" w:rsidR="0049461F" w:rsidRDefault="0049461F" w:rsidP="00EE1AE0">
      <w:r>
        <w:separator/>
      </w:r>
    </w:p>
  </w:footnote>
  <w:footnote w:type="continuationSeparator" w:id="0">
    <w:p w14:paraId="00AB78FF" w14:textId="77777777" w:rsidR="0049461F" w:rsidRDefault="0049461F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7403"/>
    <w:rsid w:val="00015008"/>
    <w:rsid w:val="00034D19"/>
    <w:rsid w:val="00034EF6"/>
    <w:rsid w:val="00051730"/>
    <w:rsid w:val="000550E5"/>
    <w:rsid w:val="000B7FCC"/>
    <w:rsid w:val="000C3FC9"/>
    <w:rsid w:val="000C6046"/>
    <w:rsid w:val="000C681C"/>
    <w:rsid w:val="000F18A9"/>
    <w:rsid w:val="0012614C"/>
    <w:rsid w:val="00187136"/>
    <w:rsid w:val="00192C38"/>
    <w:rsid w:val="00195A3E"/>
    <w:rsid w:val="001B412E"/>
    <w:rsid w:val="00202FB6"/>
    <w:rsid w:val="00207B97"/>
    <w:rsid w:val="00224F5C"/>
    <w:rsid w:val="00225906"/>
    <w:rsid w:val="0024562F"/>
    <w:rsid w:val="002873C8"/>
    <w:rsid w:val="002C281F"/>
    <w:rsid w:val="002E54ED"/>
    <w:rsid w:val="00363E6F"/>
    <w:rsid w:val="003D6458"/>
    <w:rsid w:val="003F213E"/>
    <w:rsid w:val="00406C28"/>
    <w:rsid w:val="00414E67"/>
    <w:rsid w:val="00451FC0"/>
    <w:rsid w:val="00460E82"/>
    <w:rsid w:val="00473A03"/>
    <w:rsid w:val="00485B87"/>
    <w:rsid w:val="00486542"/>
    <w:rsid w:val="0049461F"/>
    <w:rsid w:val="004D2CE5"/>
    <w:rsid w:val="00507632"/>
    <w:rsid w:val="00530B19"/>
    <w:rsid w:val="00537432"/>
    <w:rsid w:val="00546500"/>
    <w:rsid w:val="00575518"/>
    <w:rsid w:val="00584077"/>
    <w:rsid w:val="00594752"/>
    <w:rsid w:val="005D394F"/>
    <w:rsid w:val="005D3FAB"/>
    <w:rsid w:val="00624BDD"/>
    <w:rsid w:val="00653F97"/>
    <w:rsid w:val="00682DBA"/>
    <w:rsid w:val="00683F53"/>
    <w:rsid w:val="0069270A"/>
    <w:rsid w:val="006A7327"/>
    <w:rsid w:val="006C05A0"/>
    <w:rsid w:val="006C1E57"/>
    <w:rsid w:val="006C3A0A"/>
    <w:rsid w:val="00720E7A"/>
    <w:rsid w:val="00752FAA"/>
    <w:rsid w:val="007633D0"/>
    <w:rsid w:val="007701F5"/>
    <w:rsid w:val="007769D4"/>
    <w:rsid w:val="007B742B"/>
    <w:rsid w:val="008257EA"/>
    <w:rsid w:val="0084092F"/>
    <w:rsid w:val="00842F19"/>
    <w:rsid w:val="00857F5B"/>
    <w:rsid w:val="008820C2"/>
    <w:rsid w:val="0088339F"/>
    <w:rsid w:val="008928D2"/>
    <w:rsid w:val="008D470E"/>
    <w:rsid w:val="008E6C2F"/>
    <w:rsid w:val="008F37C3"/>
    <w:rsid w:val="00913273"/>
    <w:rsid w:val="0096247F"/>
    <w:rsid w:val="00967CC6"/>
    <w:rsid w:val="009754C2"/>
    <w:rsid w:val="0098142B"/>
    <w:rsid w:val="00982B29"/>
    <w:rsid w:val="009C53B6"/>
    <w:rsid w:val="009D2B57"/>
    <w:rsid w:val="009E1D54"/>
    <w:rsid w:val="009F01DB"/>
    <w:rsid w:val="00AA3994"/>
    <w:rsid w:val="00AB7F58"/>
    <w:rsid w:val="00AD2297"/>
    <w:rsid w:val="00AE2FAA"/>
    <w:rsid w:val="00AF7D17"/>
    <w:rsid w:val="00B002E9"/>
    <w:rsid w:val="00B11A14"/>
    <w:rsid w:val="00B167E3"/>
    <w:rsid w:val="00B677F4"/>
    <w:rsid w:val="00B77B22"/>
    <w:rsid w:val="00BA5940"/>
    <w:rsid w:val="00BB4428"/>
    <w:rsid w:val="00C15E60"/>
    <w:rsid w:val="00C3245F"/>
    <w:rsid w:val="00C343C9"/>
    <w:rsid w:val="00C55030"/>
    <w:rsid w:val="00CF6E75"/>
    <w:rsid w:val="00D154B0"/>
    <w:rsid w:val="00D36193"/>
    <w:rsid w:val="00DB4E9F"/>
    <w:rsid w:val="00DC204A"/>
    <w:rsid w:val="00DE05D0"/>
    <w:rsid w:val="00DF278B"/>
    <w:rsid w:val="00E02DC1"/>
    <w:rsid w:val="00E1161C"/>
    <w:rsid w:val="00E727D3"/>
    <w:rsid w:val="00E748D8"/>
    <w:rsid w:val="00E753C0"/>
    <w:rsid w:val="00E91DBF"/>
    <w:rsid w:val="00EC18C5"/>
    <w:rsid w:val="00EC5105"/>
    <w:rsid w:val="00EE1AE0"/>
    <w:rsid w:val="00F074BE"/>
    <w:rsid w:val="00F14758"/>
    <w:rsid w:val="00F4057A"/>
    <w:rsid w:val="00F817FD"/>
    <w:rsid w:val="00FA6806"/>
    <w:rsid w:val="00FB440C"/>
    <w:rsid w:val="00FE23C3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baike.baidu.com/item/%E7%B2%BE%E7%B1%B3/1809431" TargetMode="External"/><Relationship Id="rId26" Type="http://schemas.openxmlformats.org/officeDocument/2006/relationships/hyperlink" Target="https://baike.baidu.com/item/%E9%BA%A6%E9%BA%B8/6190083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baike.baidu.com/item/%E7%8E%89%E7%B1%B3/18401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baike.baidu.com/item/%E8%8D%9E%E9%BA%A6/889827" TargetMode="External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baike.baidu.com/item/%E7%BB%86%E7%B2%AE/11056865" TargetMode="External"/><Relationship Id="rId29" Type="http://schemas.openxmlformats.org/officeDocument/2006/relationships/hyperlink" Target="https://baike.baidu.com/item/%E9%9D%92%E8%B1%86/334978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baike.baidu.com/item/%E7%87%95%E9%BA%A6/760141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baike.baidu.com/item/%E9%AB%98%E7%B2%B1/2862" TargetMode="External"/><Relationship Id="rId28" Type="http://schemas.openxmlformats.org/officeDocument/2006/relationships/hyperlink" Target="https://baike.baidu.com/item/%E9%BB%84%E8%B1%86/747974" TargetMode="External"/><Relationship Id="rId36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hyperlink" Target="https://baike.baidu.com/item/%E7%99%BD%E9%9D%A2/3102387" TargetMode="External"/><Relationship Id="rId31" Type="http://schemas.openxmlformats.org/officeDocument/2006/relationships/hyperlink" Target="https://baike.baidu.com/item/%E7%BB%BF%E8%B1%86/47687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baike.baidu.com/item/%E7%B4%AB%E7%B1%B3/684579" TargetMode="External"/><Relationship Id="rId27" Type="http://schemas.openxmlformats.org/officeDocument/2006/relationships/hyperlink" Target="https://baike.baidu.com/item/%E5%B9%B2%E8%B1%86" TargetMode="External"/><Relationship Id="rId30" Type="http://schemas.openxmlformats.org/officeDocument/2006/relationships/hyperlink" Target="https://baike.baidu.com/item/%E8%B5%A4%E8%B1%86/4336555" TargetMode="External"/><Relationship Id="rId35" Type="http://schemas.openxmlformats.org/officeDocument/2006/relationships/image" Target="media/image16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343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137</cp:revision>
  <cp:lastPrinted>2022-08-31T08:51:00Z</cp:lastPrinted>
  <dcterms:created xsi:type="dcterms:W3CDTF">2021-08-31T12:38:00Z</dcterms:created>
  <dcterms:modified xsi:type="dcterms:W3CDTF">2024-09-10T05:31:00Z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