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>常州经开区运动员注册指南</w:t>
      </w:r>
    </w:p>
    <w:p>
      <w:pPr>
        <w:rPr>
          <w:rFonts w:ascii="微软雅黑" w:eastAsia="微软雅黑" w:cs="微软雅黑"/>
          <w:color w:val="004080"/>
          <w:kern w:val="0"/>
          <w:sz w:val="24"/>
          <w:lang w:val="zh-CN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一、打开网址：</w:t>
      </w:r>
      <w:r>
        <w:fldChar w:fldCharType="begin"/>
      </w:r>
      <w:r>
        <w:instrText xml:space="preserve"> HYPERLINK "http://www.tybm.exx.cn/web/" </w:instrText>
      </w:r>
      <w:r>
        <w:fldChar w:fldCharType="separate"/>
      </w:r>
      <w:r>
        <w:rPr>
          <w:rStyle w:val="5"/>
          <w:rFonts w:ascii="微软雅黑" w:eastAsia="微软雅黑" w:cs="微软雅黑"/>
          <w:color w:val="FF0000"/>
          <w:kern w:val="0"/>
          <w:sz w:val="24"/>
          <w:lang w:val="zh-CN"/>
        </w:rPr>
        <w:t>http://www.tybm.exx.cn/web/</w:t>
      </w:r>
      <w:r>
        <w:rPr>
          <w:rStyle w:val="5"/>
          <w:rFonts w:ascii="微软雅黑" w:eastAsia="微软雅黑" w:cs="微软雅黑"/>
          <w:color w:val="FF0000"/>
          <w:kern w:val="0"/>
          <w:sz w:val="24"/>
          <w:lang w:val="zh-CN"/>
        </w:rPr>
        <w:fldChar w:fldCharType="end"/>
      </w:r>
    </w:p>
    <w:p>
      <w:pPr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二、输入账号、密码，再选择</w:t>
      </w:r>
      <w:r>
        <w:rPr>
          <w:rFonts w:hint="eastAsia" w:asciiTheme="minorEastAsia" w:hAnsiTheme="minorEastAsia"/>
          <w:b/>
          <w:bCs/>
          <w:color w:val="FF0000"/>
          <w:sz w:val="28"/>
          <w:szCs w:val="28"/>
        </w:rPr>
        <w:t>单位，</w:t>
      </w:r>
      <w:r>
        <w:rPr>
          <w:rFonts w:hint="eastAsia" w:asciiTheme="minorEastAsia" w:hAnsiTheme="minorEastAsia"/>
          <w:b/>
          <w:bCs/>
          <w:sz w:val="28"/>
          <w:szCs w:val="28"/>
        </w:rPr>
        <w:t>点击登入。</w:t>
      </w:r>
    </w:p>
    <w:p>
      <w:pPr>
        <w:jc w:val="center"/>
        <w:rPr>
          <w:sz w:val="24"/>
        </w:rPr>
      </w:pPr>
    </w:p>
    <w:p>
      <w:pPr>
        <w:rPr>
          <w:sz w:val="24"/>
        </w:rPr>
      </w:pPr>
      <w:r>
        <w:rPr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19050</wp:posOffset>
            </wp:positionV>
            <wp:extent cx="4361815" cy="3239770"/>
            <wp:effectExtent l="19050" t="0" r="635" b="0"/>
            <wp:wrapSquare wrapText="bothSides"/>
            <wp:docPr id="1" name="图片 1" descr="[ZOEU1JSYAZFXB~)MD53TW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[ZOEU1JSYAZFXB~)MD53TWC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181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b/>
          <w:bCs/>
          <w:sz w:val="24"/>
        </w:rPr>
      </w:pPr>
    </w:p>
    <w:p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三、进入以后可以进行运动员登记和修改登入密码。</w:t>
      </w:r>
    </w:p>
    <w:p>
      <w:pPr>
        <w:jc w:val="left"/>
        <w:rPr>
          <w:sz w:val="24"/>
        </w:rPr>
      </w:pPr>
      <w:r>
        <w:rPr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178435</wp:posOffset>
            </wp:positionH>
            <wp:positionV relativeFrom="paragraph">
              <wp:posOffset>182245</wp:posOffset>
            </wp:positionV>
            <wp:extent cx="5169535" cy="3242310"/>
            <wp:effectExtent l="19050" t="0" r="0" b="0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9535" cy="324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spacing w:line="500" w:lineRule="exact"/>
        <w:jc w:val="left"/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四、运动员注册：点击登记运动员按钮</w:t>
      </w:r>
    </w:p>
    <w:p>
      <w:pPr>
        <w:tabs>
          <w:tab w:val="left" w:pos="312"/>
        </w:tabs>
        <w:spacing w:line="500" w:lineRule="exact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田径</w:t>
      </w:r>
      <w:r>
        <w:rPr>
          <w:rFonts w:hint="eastAsia" w:asciiTheme="majorEastAsia" w:hAnsiTheme="majorEastAsia" w:eastAsiaTheme="majorEastAsia"/>
          <w:sz w:val="28"/>
          <w:szCs w:val="28"/>
        </w:rPr>
        <w:t>注册号：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年份</w:t>
      </w:r>
      <w:r>
        <w:rPr>
          <w:rFonts w:hint="eastAsia" w:asciiTheme="majorEastAsia" w:hAnsiTheme="majorEastAsia" w:eastAsiaTheme="majorEastAsia"/>
          <w:sz w:val="28"/>
          <w:szCs w:val="28"/>
        </w:rPr>
        <w:t>＋01＋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学校序号＋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编号</w:t>
      </w:r>
      <w:r>
        <w:rPr>
          <w:rFonts w:hint="eastAsia" w:asciiTheme="majorEastAsia" w:hAnsiTheme="majorEastAsia" w:eastAsiaTheme="majorEastAsia"/>
          <w:sz w:val="28"/>
          <w:szCs w:val="28"/>
        </w:rPr>
        <w:t>（从0001开始）。例：崔桥小学张三注册码就为202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0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102</w:t>
      </w:r>
      <w:r>
        <w:rPr>
          <w:rFonts w:hint="eastAsia" w:asciiTheme="majorEastAsia" w:hAnsiTheme="majorEastAsia" w:eastAsiaTheme="majorEastAsia"/>
          <w:sz w:val="28"/>
          <w:szCs w:val="28"/>
        </w:rPr>
        <w:t>0001、崔桥小学李四注册码就为202001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02</w:t>
      </w:r>
      <w:r>
        <w:rPr>
          <w:rFonts w:hint="eastAsia" w:asciiTheme="majorEastAsia" w:hAnsiTheme="majorEastAsia" w:eastAsiaTheme="majorEastAsia"/>
          <w:sz w:val="28"/>
          <w:szCs w:val="28"/>
        </w:rPr>
        <w:t>0002,以此类推。</w:t>
      </w:r>
    </w:p>
    <w:p>
      <w:pPr>
        <w:tabs>
          <w:tab w:val="left" w:pos="312"/>
        </w:tabs>
        <w:spacing w:line="500" w:lineRule="exact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2.项目：田径</w:t>
      </w:r>
    </w:p>
    <w:p>
      <w:pPr>
        <w:tabs>
          <w:tab w:val="left" w:pos="312"/>
        </w:tabs>
        <w:spacing w:line="500" w:lineRule="exact"/>
        <w:jc w:val="left"/>
        <w:rPr>
          <w:rFonts w:hint="eastAsia" w:asciiTheme="majorEastAsia" w:hAnsiTheme="majorEastAsia" w:eastAsia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3.组别：按照运动员的年龄组进行点击选择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.</w:t>
      </w:r>
    </w:p>
    <w:p>
      <w:pPr>
        <w:tabs>
          <w:tab w:val="left" w:pos="312"/>
        </w:tabs>
        <w:spacing w:line="500" w:lineRule="exact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4.身份证：根据运动员身份证号如实填写。</w:t>
      </w:r>
    </w:p>
    <w:p>
      <w:pPr>
        <w:tabs>
          <w:tab w:val="left" w:pos="312"/>
        </w:tabs>
        <w:spacing w:line="500" w:lineRule="exact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5.出生日期：身份证号码中的出生日期。</w:t>
      </w:r>
    </w:p>
    <w:p>
      <w:pPr>
        <w:tabs>
          <w:tab w:val="left" w:pos="312"/>
        </w:tabs>
        <w:spacing w:line="500" w:lineRule="exact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6.籍贯：运动员户口本上的籍贯。</w:t>
      </w:r>
    </w:p>
    <w:p>
      <w:pPr>
        <w:tabs>
          <w:tab w:val="left" w:pos="312"/>
        </w:tabs>
        <w:spacing w:line="500" w:lineRule="exact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7.班级：例小学---小五（1），初中---初七（1），高中---高一（1）。</w:t>
      </w:r>
    </w:p>
    <w:p>
      <w:pPr>
        <w:tabs>
          <w:tab w:val="left" w:pos="312"/>
        </w:tabs>
        <w:spacing w:line="500" w:lineRule="exact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8.教练：只填写一名（可以不同）。</w:t>
      </w:r>
    </w:p>
    <w:p>
      <w:pPr>
        <w:tabs>
          <w:tab w:val="left" w:pos="312"/>
        </w:tabs>
        <w:spacing w:line="500" w:lineRule="exact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9.全国学籍号：按照全国学籍网如实填写。</w:t>
      </w:r>
    </w:p>
    <w:p>
      <w:pPr>
        <w:tabs>
          <w:tab w:val="left" w:pos="312"/>
        </w:tabs>
        <w:spacing w:line="500" w:lineRule="exact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10.现家庭住址：填写当前运动员所住地址。</w:t>
      </w:r>
    </w:p>
    <w:p>
      <w:pPr>
        <w:tabs>
          <w:tab w:val="left" w:pos="312"/>
        </w:tabs>
        <w:spacing w:line="500" w:lineRule="exact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11.照片上传：上传运动员证件照片（规格宽25mm*高35mm，像素不底于295*413），格式必须为</w:t>
      </w:r>
      <w:r>
        <w:rPr>
          <w:rFonts w:hint="eastAsia" w:asciiTheme="majorEastAsia" w:hAnsiTheme="majorEastAsia" w:eastAsiaTheme="majorEastAsia"/>
          <w:color w:val="FF0000"/>
          <w:sz w:val="28"/>
          <w:szCs w:val="28"/>
        </w:rPr>
        <w:t>jpg格式</w:t>
      </w:r>
      <w:r>
        <w:rPr>
          <w:rFonts w:hint="eastAsia" w:asciiTheme="majorEastAsia" w:hAnsiTheme="majorEastAsia" w:eastAsiaTheme="majorEastAsia"/>
          <w:sz w:val="28"/>
          <w:szCs w:val="28"/>
        </w:rPr>
        <w:t>，否则无法注册成功。</w:t>
      </w:r>
    </w:p>
    <w:p>
      <w:pPr>
        <w:tabs>
          <w:tab w:val="left" w:pos="312"/>
        </w:tabs>
        <w:spacing w:line="500" w:lineRule="exact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12.身份证照片：有身份证的运动员上传身份证正面照片，未办理身份证的则上传运动员户口簿本人主页，格式必须为</w:t>
      </w:r>
      <w:r>
        <w:rPr>
          <w:rFonts w:hint="eastAsia" w:asciiTheme="majorEastAsia" w:hAnsiTheme="majorEastAsia" w:eastAsiaTheme="majorEastAsia"/>
          <w:color w:val="FF0000"/>
          <w:sz w:val="28"/>
          <w:szCs w:val="28"/>
        </w:rPr>
        <w:t>jpg格式</w:t>
      </w:r>
      <w:r>
        <w:rPr>
          <w:rFonts w:hint="eastAsia" w:asciiTheme="majorEastAsia" w:hAnsiTheme="majorEastAsia" w:eastAsiaTheme="majorEastAsia"/>
          <w:sz w:val="28"/>
          <w:szCs w:val="28"/>
        </w:rPr>
        <w:t>，否则无法注册成功。</w:t>
      </w:r>
    </w:p>
    <w:p>
      <w:pPr>
        <w:spacing w:line="500" w:lineRule="exact"/>
        <w:jc w:val="left"/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五、资料填写完成后点击添加运动员按钮完成注册。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六、其他</w:t>
      </w:r>
    </w:p>
    <w:p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1.剑湖实验学校和戚墅堰实验中学只用一个帐号，但在系统内单个运动员注册时在单位栏上填写单位名称+(小学部或初中部或高中部),例：剑湖实验学校（小学部）。</w:t>
      </w:r>
    </w:p>
    <w:p>
      <w:pPr>
        <w:spacing w:line="500" w:lineRule="exact"/>
        <w:rPr>
          <w:rFonts w:cs="宋体"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sz w:val="28"/>
          <w:szCs w:val="28"/>
        </w:rPr>
        <w:t>2.如有疑问及时通过“经开区中小学体育教师QQ群”联系，联系人：潘玲珑，电话：18796962353。</w:t>
      </w:r>
    </w:p>
    <w:p>
      <w:pPr>
        <w:spacing w:line="500" w:lineRule="exact"/>
        <w:rPr>
          <w:rFonts w:cs="宋体"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sz w:val="28"/>
          <w:szCs w:val="28"/>
        </w:rPr>
        <w:t>七、未尽事宜另行通知。</w:t>
      </w: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C68"/>
    <w:rsid w:val="00053EFB"/>
    <w:rsid w:val="0007017B"/>
    <w:rsid w:val="00086267"/>
    <w:rsid w:val="00132F4A"/>
    <w:rsid w:val="001704AC"/>
    <w:rsid w:val="0036120E"/>
    <w:rsid w:val="006422F4"/>
    <w:rsid w:val="00650A3C"/>
    <w:rsid w:val="00882C39"/>
    <w:rsid w:val="00914C68"/>
    <w:rsid w:val="009F433D"/>
    <w:rsid w:val="00A56E8F"/>
    <w:rsid w:val="00A76CD9"/>
    <w:rsid w:val="00BE66DC"/>
    <w:rsid w:val="00CA77E4"/>
    <w:rsid w:val="00D64A46"/>
    <w:rsid w:val="00D80738"/>
    <w:rsid w:val="00E75850"/>
    <w:rsid w:val="00F86A5B"/>
    <w:rsid w:val="2E6B25B9"/>
    <w:rsid w:val="3C545A73"/>
    <w:rsid w:val="419D1D77"/>
    <w:rsid w:val="4F4E4177"/>
    <w:rsid w:val="5E55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character" w:styleId="5">
    <w:name w:val="Hyperlink"/>
    <w:basedOn w:val="4"/>
    <w:qFormat/>
    <w:uiPriority w:val="0"/>
    <w:rPr>
      <w:color w:val="0563C1" w:themeColor="hyperlink"/>
      <w:u w:val="single"/>
    </w:rPr>
  </w:style>
  <w:style w:type="character" w:customStyle="1" w:styleId="6">
    <w:name w:val="批注框文本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A0D7CD-200A-4D6D-B3C2-B1F12FBBC0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219</Words>
  <Characters>1253</Characters>
  <Lines>10</Lines>
  <Paragraphs>2</Paragraphs>
  <TotalTime>76</TotalTime>
  <ScaleCrop>false</ScaleCrop>
  <LinksUpToDate>false</LinksUpToDate>
  <CharactersWithSpaces>1470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2020-10-14T07:57:00Z</dcterms:created>
  <dc:creator>Administrator</dc:creator>
  <cp:lastModifiedBy>豆腐干</cp:lastModifiedBy>
  <cp:lastPrinted>2020-10-15T13:19:00Z</cp:lastPrinted>
  <dcterms:modified xsi:type="dcterms:W3CDTF">2021-09-22T06:05:32Z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A876E498847A420CA0F177A5E97BC7A6</vt:lpwstr>
  </property>
</Properties>
</file>