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7A4790">
      <w:pPr>
        <w:widowControl/>
        <w:spacing w:line="360" w:lineRule="auto"/>
        <w:jc w:val="center"/>
        <w:rPr>
          <w:rFonts w:ascii="黑体" w:hAnsi="宋体" w:eastAsia="黑体" w:cs="宋体"/>
          <w:b/>
          <w:color w:val="000000"/>
          <w:kern w:val="0"/>
          <w:sz w:val="36"/>
          <w:szCs w:val="36"/>
        </w:rPr>
      </w:pPr>
      <w:r>
        <w:rPr>
          <w:rFonts w:hint="eastAsia" w:ascii="黑体" w:hAnsi="宋体" w:eastAsia="黑体" w:cs="宋体"/>
          <w:b/>
          <w:color w:val="000000"/>
          <w:kern w:val="0"/>
          <w:sz w:val="36"/>
          <w:szCs w:val="36"/>
        </w:rPr>
        <w:t>常州市</w:t>
      </w:r>
      <w:r>
        <w:rPr>
          <w:rFonts w:hint="eastAsia" w:ascii="黑体" w:hAnsi="宋体" w:eastAsia="黑体" w:cs="宋体"/>
          <w:b/>
          <w:color w:val="000000"/>
          <w:kern w:val="0"/>
          <w:sz w:val="36"/>
          <w:szCs w:val="36"/>
          <w:lang w:val="en-US" w:eastAsia="zh-CN"/>
        </w:rPr>
        <w:t>浦前中心小学</w:t>
      </w:r>
      <w:r>
        <w:rPr>
          <w:rFonts w:ascii="黑体" w:hAnsi="宋体" w:eastAsia="黑体" w:cs="宋体"/>
          <w:b/>
          <w:color w:val="000000"/>
          <w:kern w:val="0"/>
          <w:sz w:val="36"/>
          <w:szCs w:val="36"/>
        </w:rPr>
        <w:t>20</w:t>
      </w:r>
      <w:r>
        <w:rPr>
          <w:rFonts w:hint="eastAsia" w:ascii="黑体" w:hAnsi="宋体" w:eastAsia="黑体" w:cs="宋体"/>
          <w:b/>
          <w:color w:val="000000"/>
          <w:kern w:val="0"/>
          <w:sz w:val="36"/>
          <w:szCs w:val="36"/>
        </w:rPr>
        <w:t>2</w:t>
      </w:r>
      <w:r>
        <w:rPr>
          <w:rFonts w:hint="eastAsia" w:ascii="黑体" w:hAnsi="宋体" w:eastAsia="黑体" w:cs="宋体"/>
          <w:b/>
          <w:color w:val="000000"/>
          <w:kern w:val="0"/>
          <w:sz w:val="36"/>
          <w:szCs w:val="36"/>
          <w:lang w:val="en-US" w:eastAsia="zh-CN"/>
        </w:rPr>
        <w:t>4</w:t>
      </w:r>
      <w:r>
        <w:rPr>
          <w:rFonts w:ascii="黑体" w:hAnsi="宋体" w:eastAsia="黑体" w:cs="宋体"/>
          <w:b/>
          <w:color w:val="000000"/>
          <w:kern w:val="0"/>
          <w:sz w:val="36"/>
          <w:szCs w:val="36"/>
        </w:rPr>
        <w:t>—20</w:t>
      </w:r>
      <w:r>
        <w:rPr>
          <w:rFonts w:hint="eastAsia" w:ascii="黑体" w:hAnsi="宋体" w:eastAsia="黑体" w:cs="宋体"/>
          <w:b/>
          <w:color w:val="000000"/>
          <w:kern w:val="0"/>
          <w:sz w:val="36"/>
          <w:szCs w:val="36"/>
        </w:rPr>
        <w:t>2</w:t>
      </w:r>
      <w:r>
        <w:rPr>
          <w:rFonts w:hint="eastAsia" w:ascii="黑体" w:hAnsi="宋体" w:eastAsia="黑体" w:cs="宋体"/>
          <w:b/>
          <w:color w:val="000000"/>
          <w:kern w:val="0"/>
          <w:sz w:val="36"/>
          <w:szCs w:val="36"/>
          <w:lang w:val="en-US" w:eastAsia="zh-CN"/>
        </w:rPr>
        <w:t>5</w:t>
      </w:r>
      <w:r>
        <w:rPr>
          <w:rFonts w:hint="eastAsia" w:ascii="黑体" w:hAnsi="宋体" w:eastAsia="黑体" w:cs="宋体"/>
          <w:b/>
          <w:color w:val="000000"/>
          <w:kern w:val="0"/>
          <w:sz w:val="36"/>
          <w:szCs w:val="36"/>
        </w:rPr>
        <w:t>学年度</w:t>
      </w:r>
    </w:p>
    <w:p w14:paraId="66FD72BF">
      <w:pPr>
        <w:spacing w:line="360" w:lineRule="auto"/>
        <w:jc w:val="center"/>
        <w:rPr>
          <w:rFonts w:ascii="黑体" w:hAnsi="宋体" w:eastAsia="黑体" w:cs="宋体"/>
          <w:b/>
          <w:color w:val="000000"/>
          <w:kern w:val="0"/>
          <w:sz w:val="36"/>
          <w:szCs w:val="36"/>
        </w:rPr>
      </w:pPr>
      <w:r>
        <w:rPr>
          <w:rFonts w:hint="eastAsia" w:ascii="黑体" w:hAnsi="宋体" w:eastAsia="黑体" w:cs="宋体"/>
          <w:b/>
          <w:color w:val="000000"/>
          <w:kern w:val="0"/>
          <w:sz w:val="36"/>
          <w:szCs w:val="36"/>
        </w:rPr>
        <w:t>第</w:t>
      </w:r>
      <w:r>
        <w:rPr>
          <w:rFonts w:hint="eastAsia" w:ascii="黑体" w:hAnsi="宋体" w:eastAsia="黑体" w:cs="宋体"/>
          <w:b/>
          <w:color w:val="000000"/>
          <w:kern w:val="0"/>
          <w:sz w:val="36"/>
          <w:szCs w:val="36"/>
          <w:lang w:val="en-US" w:eastAsia="zh-CN"/>
        </w:rPr>
        <w:t>一</w:t>
      </w:r>
      <w:r>
        <w:rPr>
          <w:rFonts w:hint="eastAsia" w:ascii="黑体" w:hAnsi="宋体" w:eastAsia="黑体" w:cs="宋体"/>
          <w:b/>
          <w:color w:val="000000"/>
          <w:kern w:val="0"/>
          <w:sz w:val="36"/>
          <w:szCs w:val="36"/>
        </w:rPr>
        <w:t>学期小学数学教研工作计划</w:t>
      </w:r>
    </w:p>
    <w:p w14:paraId="6CB1F41F">
      <w:pPr>
        <w:tabs>
          <w:tab w:val="left" w:pos="2232"/>
        </w:tabs>
        <w:ind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一、指导思想</w:t>
      </w:r>
    </w:p>
    <w:p w14:paraId="68BB7702">
      <w:pPr>
        <w:tabs>
          <w:tab w:val="left" w:pos="2232"/>
        </w:tabs>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认真贯彻教育局和学校的工作要点，在区教研室、校教导处工作计划的指导下，围绕“双减”工作，以《中共中央国务院关于深化教育教学改革全面提高义务教育质量的意见》为指导，学习与落实《义务教育数学课程标准（2022版）》对教学的要求，紧扣“创造适合每一个孩子的数学教育”的学科发展追求，</w:t>
      </w:r>
      <w:r>
        <w:rPr>
          <w:rFonts w:hint="eastAsia" w:ascii="宋体" w:hAnsi="宋体" w:eastAsia="宋体" w:cs="宋体"/>
          <w:sz w:val="24"/>
          <w:szCs w:val="24"/>
        </w:rPr>
        <w:t>继续以“立足课堂，注重实效”为宗旨，把提高校教育教学质量放在首位，以课程改革为核心，以课题研究为载体，以学生全面发展、教师专业成长为目标，以提高</w:t>
      </w:r>
      <w:bookmarkStart w:id="0" w:name="_GoBack"/>
      <w:bookmarkEnd w:id="0"/>
      <w:r>
        <w:rPr>
          <w:rFonts w:hint="eastAsia" w:ascii="宋体" w:hAnsi="宋体" w:eastAsia="宋体" w:cs="宋体"/>
          <w:sz w:val="24"/>
          <w:szCs w:val="24"/>
        </w:rPr>
        <w:t>课堂教学效率、教学质量、减轻学生课业负担为根本，加大教学研讨力度，采用多种</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"https://www.xuexila.com/fanwen/cuoshi/" \t "_blank" </w:instrText>
      </w:r>
      <w:r>
        <w:rPr>
          <w:rFonts w:hint="eastAsia" w:ascii="宋体" w:hAnsi="宋体" w:eastAsia="宋体" w:cs="宋体"/>
          <w:sz w:val="24"/>
          <w:szCs w:val="24"/>
        </w:rPr>
        <w:fldChar w:fldCharType="separate"/>
      </w:r>
      <w:r>
        <w:rPr>
          <w:rFonts w:hint="eastAsia" w:ascii="宋体" w:hAnsi="宋体" w:eastAsia="宋体" w:cs="宋体"/>
          <w:sz w:val="24"/>
          <w:szCs w:val="24"/>
        </w:rPr>
        <w:t>措施</w:t>
      </w:r>
      <w:r>
        <w:rPr>
          <w:rFonts w:hint="eastAsia" w:ascii="宋体" w:hAnsi="宋体" w:eastAsia="宋体" w:cs="宋体"/>
          <w:sz w:val="24"/>
          <w:szCs w:val="24"/>
        </w:rPr>
        <w:fldChar w:fldCharType="end"/>
      </w:r>
      <w:r>
        <w:rPr>
          <w:rFonts w:hint="eastAsia" w:ascii="宋体" w:hAnsi="宋体" w:eastAsia="宋体" w:cs="宋体"/>
          <w:sz w:val="24"/>
          <w:szCs w:val="24"/>
        </w:rPr>
        <w:t>，多种教研形式</w:t>
      </w:r>
      <w:r>
        <w:rPr>
          <w:rFonts w:hint="eastAsia" w:ascii="宋体" w:hAnsi="宋体" w:eastAsia="宋体" w:cs="宋体"/>
          <w:sz w:val="24"/>
          <w:szCs w:val="24"/>
          <w:lang w:val="en-US" w:eastAsia="zh-CN"/>
        </w:rPr>
        <w:t>，</w:t>
      </w:r>
      <w:r>
        <w:rPr>
          <w:rFonts w:hint="eastAsia" w:ascii="宋体" w:hAnsi="宋体" w:eastAsia="宋体" w:cs="宋体"/>
          <w:sz w:val="24"/>
          <w:szCs w:val="24"/>
        </w:rPr>
        <w:t>扎实有序地开展数学教研活动。</w:t>
      </w:r>
    </w:p>
    <w:p w14:paraId="6DE5D130">
      <w:pPr>
        <w:tabs>
          <w:tab w:val="left" w:pos="2232"/>
        </w:tabs>
        <w:ind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二、工作目标</w:t>
      </w:r>
    </w:p>
    <w:p w14:paraId="56854FF0">
      <w:pPr>
        <w:tabs>
          <w:tab w:val="left" w:pos="2232"/>
        </w:tabs>
        <w:ind w:firstLine="480" w:firstLineChars="200"/>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加强</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义务教育数学课程标准（2022版）</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的研读</w:t>
      </w:r>
      <w:r>
        <w:rPr>
          <w:rFonts w:hint="eastAsia" w:ascii="宋体" w:hAnsi="宋体" w:eastAsia="宋体" w:cs="宋体"/>
          <w:sz w:val="24"/>
          <w:szCs w:val="24"/>
        </w:rPr>
        <w:t>，落实常规，优化课堂，有效提升学校数学教学质量。</w:t>
      </w:r>
    </w:p>
    <w:p w14:paraId="402ECBBB">
      <w:pPr>
        <w:tabs>
          <w:tab w:val="left" w:pos="2232"/>
        </w:tabs>
        <w:ind w:firstLine="480" w:firstLineChars="200"/>
        <w:jc w:val="left"/>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立足</w:t>
      </w:r>
      <w:r>
        <w:rPr>
          <w:rFonts w:hint="eastAsia" w:ascii="宋体" w:hAnsi="宋体" w:eastAsia="宋体" w:cs="宋体"/>
          <w:sz w:val="24"/>
          <w:szCs w:val="24"/>
          <w:lang w:val="en-US" w:eastAsia="zh-CN"/>
        </w:rPr>
        <w:t>课题</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素养导向下的小学数学“图形与几何”领域操作活动的设计与实施研究》</w:t>
      </w:r>
      <w:r>
        <w:rPr>
          <w:rFonts w:hint="eastAsia" w:ascii="宋体" w:hAnsi="宋体" w:eastAsia="宋体" w:cs="宋体"/>
          <w:sz w:val="24"/>
          <w:szCs w:val="24"/>
        </w:rPr>
        <w:t>，着力变革教师的教学方式，提高教师的课堂教学水平</w:t>
      </w:r>
      <w:r>
        <w:rPr>
          <w:rFonts w:hint="eastAsia" w:ascii="宋体" w:hAnsi="宋体" w:eastAsia="宋体" w:cs="宋体"/>
          <w:sz w:val="24"/>
          <w:szCs w:val="24"/>
          <w:lang w:eastAsia="zh-CN"/>
        </w:rPr>
        <w:t>，</w:t>
      </w:r>
      <w:r>
        <w:rPr>
          <w:rFonts w:hint="eastAsia" w:ascii="宋体" w:hAnsi="宋体" w:eastAsia="宋体" w:cs="宋体"/>
          <w:sz w:val="24"/>
          <w:szCs w:val="24"/>
        </w:rPr>
        <w:t>提升教师教育科研能力。</w:t>
      </w:r>
    </w:p>
    <w:p w14:paraId="551E4ADA">
      <w:pPr>
        <w:tabs>
          <w:tab w:val="left" w:pos="2232"/>
        </w:tabs>
        <w:ind w:firstLine="480" w:firstLineChars="200"/>
        <w:jc w:val="left"/>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要加强触及素养提升的练习设计及质量监测工具的研究。</w:t>
      </w:r>
    </w:p>
    <w:p w14:paraId="7F3174C9">
      <w:pPr>
        <w:tabs>
          <w:tab w:val="left" w:pos="2232"/>
        </w:tabs>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立足期末质量监测中的薄弱点，致力于“指向思维品质提升的真实情境下问题解决能力培养”的研究。</w:t>
      </w:r>
    </w:p>
    <w:p w14:paraId="2EA9B8D5">
      <w:pPr>
        <w:tabs>
          <w:tab w:val="left" w:pos="2232"/>
        </w:tabs>
        <w:ind w:firstLine="482" w:firstLineChars="200"/>
        <w:jc w:val="left"/>
        <w:rPr>
          <w:rFonts w:hint="eastAsia" w:ascii="宋体" w:hAnsi="宋体" w:eastAsia="宋体" w:cs="宋体"/>
          <w:sz w:val="24"/>
          <w:szCs w:val="24"/>
        </w:rPr>
      </w:pPr>
      <w:r>
        <w:rPr>
          <w:rFonts w:hint="eastAsia" w:ascii="宋体" w:hAnsi="宋体" w:eastAsia="宋体" w:cs="宋体"/>
          <w:b/>
          <w:bCs/>
          <w:sz w:val="24"/>
          <w:szCs w:val="24"/>
        </w:rPr>
        <w:t>三、工作重点</w:t>
      </w:r>
      <w:r>
        <w:rPr>
          <w:rFonts w:hint="eastAsia" w:ascii="宋体" w:hAnsi="宋体" w:eastAsia="宋体" w:cs="宋体"/>
          <w:sz w:val="24"/>
          <w:szCs w:val="24"/>
        </w:rPr>
        <w:t xml:space="preserve">    </w:t>
      </w:r>
    </w:p>
    <w:p w14:paraId="77A34D96">
      <w:pPr>
        <w:tabs>
          <w:tab w:val="left" w:pos="2232"/>
        </w:tabs>
        <w:ind w:firstLine="480" w:firstLineChars="200"/>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 xml:space="preserve">关注课堂教学，提高课堂教学效率和教学质量。       </w:t>
      </w:r>
    </w:p>
    <w:p w14:paraId="1CE2C312">
      <w:pPr>
        <w:tabs>
          <w:tab w:val="left" w:pos="2232"/>
        </w:tabs>
        <w:ind w:firstLine="480" w:firstLineChars="200"/>
        <w:jc w:val="left"/>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关注</w:t>
      </w:r>
      <w:r>
        <w:rPr>
          <w:rFonts w:hint="eastAsia" w:ascii="宋体" w:hAnsi="宋体" w:eastAsia="宋体" w:cs="宋体"/>
          <w:sz w:val="24"/>
          <w:szCs w:val="24"/>
          <w:lang w:val="en-US" w:eastAsia="zh-CN"/>
        </w:rPr>
        <w:t>素养导向下</w:t>
      </w:r>
      <w:r>
        <w:rPr>
          <w:rFonts w:hint="eastAsia" w:ascii="宋体" w:hAnsi="宋体" w:eastAsia="宋体" w:cs="宋体"/>
          <w:sz w:val="24"/>
          <w:szCs w:val="24"/>
        </w:rPr>
        <w:t>单元</w:t>
      </w:r>
      <w:r>
        <w:rPr>
          <w:rFonts w:hint="eastAsia" w:ascii="宋体" w:hAnsi="宋体" w:eastAsia="宋体" w:cs="宋体"/>
          <w:sz w:val="24"/>
          <w:szCs w:val="24"/>
          <w:lang w:val="en-US" w:eastAsia="zh-CN"/>
        </w:rPr>
        <w:t>作业设计</w:t>
      </w:r>
      <w:r>
        <w:rPr>
          <w:rFonts w:hint="eastAsia" w:ascii="宋体" w:hAnsi="宋体" w:eastAsia="宋体" w:cs="宋体"/>
          <w:sz w:val="24"/>
          <w:szCs w:val="24"/>
        </w:rPr>
        <w:t>，有效提升练习的作用。</w:t>
      </w:r>
    </w:p>
    <w:p w14:paraId="5F423244">
      <w:pPr>
        <w:tabs>
          <w:tab w:val="left" w:pos="2232"/>
        </w:tabs>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3.关注青年教师的专业成长。</w:t>
      </w:r>
    </w:p>
    <w:p w14:paraId="04BC129B">
      <w:pPr>
        <w:tabs>
          <w:tab w:val="left" w:pos="2232"/>
        </w:tabs>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4.做好“指向思维品质提升的真实情境下问题解决能力培养”的校本教研活动。</w:t>
      </w:r>
    </w:p>
    <w:p w14:paraId="21A05125">
      <w:pPr>
        <w:tabs>
          <w:tab w:val="left" w:pos="2232"/>
        </w:tabs>
        <w:ind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四、工作措施</w:t>
      </w:r>
    </w:p>
    <w:p w14:paraId="4558F76B">
      <w:pPr>
        <w:tabs>
          <w:tab w:val="left" w:pos="2232"/>
        </w:tabs>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加强理论学习，提升教师素质</w:t>
      </w:r>
    </w:p>
    <w:p w14:paraId="36BB515A">
      <w:pPr>
        <w:tabs>
          <w:tab w:val="left" w:pos="2232"/>
        </w:tabs>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rPr>
        <w:t>进一步认真学习《课程标准</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2022版</w:t>
      </w:r>
      <w:r>
        <w:rPr>
          <w:rFonts w:hint="eastAsia" w:ascii="宋体" w:hAnsi="宋体" w:eastAsia="宋体" w:cs="宋体"/>
          <w:sz w:val="24"/>
          <w:szCs w:val="24"/>
          <w:lang w:eastAsia="zh-CN"/>
        </w:rPr>
        <w:t>）</w:t>
      </w:r>
      <w:r>
        <w:rPr>
          <w:rFonts w:hint="eastAsia" w:ascii="宋体" w:hAnsi="宋体" w:eastAsia="宋体" w:cs="宋体"/>
          <w:sz w:val="24"/>
          <w:szCs w:val="24"/>
        </w:rPr>
        <w:t>》，领会教材的编写意图和特点，认真分析教学内容、目标、重难点，严格执行新标准的指导思想，提出具体可行的教</w:t>
      </w:r>
      <w:r>
        <w:rPr>
          <w:rFonts w:hint="eastAsia" w:ascii="宋体" w:hAnsi="宋体" w:eastAsia="宋体" w:cs="宋体"/>
          <w:sz w:val="24"/>
          <w:szCs w:val="24"/>
          <w:lang w:val="en-US" w:eastAsia="zh-CN"/>
        </w:rPr>
        <w:t>学方法。继续开展教科研活动，各位教师要加强学习，努力实践，善于总结，积极参与校本教研和课题研究活动，提高教科研能力，及时总结研究中遇到的问题，积极思考改进方法，不断进行教学改革创新。</w:t>
      </w:r>
    </w:p>
    <w:p w14:paraId="7E48C70C">
      <w:pPr>
        <w:tabs>
          <w:tab w:val="left" w:pos="2232"/>
        </w:tabs>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聚焦一年级新教材，结合教材分析，微课等资源，指导全体教师在解读2022版新课标的基础上落实好新教材的使用，能深度理解教材发生的变化，并践行好教学内容，探索教学新路径。</w:t>
      </w:r>
    </w:p>
    <w:p w14:paraId="420CAA8F">
      <w:pPr>
        <w:tabs>
          <w:tab w:val="left" w:pos="2232"/>
        </w:tabs>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结合上学期期末质量检测中反应出的薄弱之处，引导全体教师进行校本命题研究及教师能力提升工作，围绕数学抽象、逻辑推理、直观想象、数学运算、数学建模和数据分析六大学科核心素养，组织开展作业设计和命题设计研究学习。        </w:t>
      </w:r>
    </w:p>
    <w:p w14:paraId="0027FA38">
      <w:pPr>
        <w:tabs>
          <w:tab w:val="left" w:pos="2232"/>
        </w:tabs>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2.加强教学常规管理，常规常抓，常抓常新</w:t>
      </w:r>
    </w:p>
    <w:p w14:paraId="5929CD6F">
      <w:pPr>
        <w:tabs>
          <w:tab w:val="left" w:pos="2232"/>
        </w:tabs>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向常态工作要质量，以提高课堂教学质量，创新作业设计，规范作业批改为抓手，进一步规范教学行为，强化常态工作的质量意识。</w:t>
      </w:r>
    </w:p>
    <w:p w14:paraId="189BAA7D">
      <w:pPr>
        <w:tabs>
          <w:tab w:val="left" w:pos="2232"/>
        </w:tabs>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（1）加强常规管理制度</w:t>
      </w:r>
    </w:p>
    <w:p w14:paraId="3E79D700">
      <w:pPr>
        <w:tabs>
          <w:tab w:val="left" w:pos="2232"/>
        </w:tabs>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每月25日左右进行常规检查，包括教师的备课、反思、学生的作业。主要由学科责任人、教研组长和备课组长负责。每月举行重难点知识的过关性检测，其中至少进行一次真实情境下问题解决的检测，及时进行情况分析，以便能更好地指导下阶段的教育教学工作。</w:t>
      </w:r>
    </w:p>
    <w:p w14:paraId="14241B0A">
      <w:pPr>
        <w:numPr>
          <w:ilvl w:val="0"/>
          <w:numId w:val="1"/>
        </w:numPr>
        <w:tabs>
          <w:tab w:val="left" w:pos="2232"/>
        </w:tabs>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继续推行飞行调研</w:t>
      </w:r>
    </w:p>
    <w:p w14:paraId="7CEB477B">
      <w:pPr>
        <w:numPr>
          <w:numId w:val="0"/>
        </w:numPr>
        <w:tabs>
          <w:tab w:val="left" w:pos="2232"/>
        </w:tabs>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发扬门户敞开，随堂听课的优良传统，积极开展备课组内的相互听课、备课组与备课组之间的交叉听课、以教研组为单位的中心组的听课等活动，共同研究真实的数学课堂，课后进行自评与他评，在互动的过程中提升教师自我反思的意识和能力，逐步改变教师内在的一些观念。</w:t>
      </w:r>
    </w:p>
    <w:p w14:paraId="45BA0D38">
      <w:pPr>
        <w:numPr>
          <w:ilvl w:val="0"/>
          <w:numId w:val="1"/>
        </w:numPr>
        <w:tabs>
          <w:tab w:val="left" w:pos="2232"/>
        </w:tabs>
        <w:ind w:left="0" w:leftChars="0" w:firstLine="480" w:firstLineChars="200"/>
        <w:jc w:val="left"/>
        <w:rPr>
          <w:rFonts w:hint="eastAsia" w:ascii="宋体" w:hAnsi="宋体" w:eastAsia="宋体" w:cs="宋体"/>
          <w:sz w:val="24"/>
          <w:szCs w:val="24"/>
        </w:rPr>
      </w:pPr>
      <w:r>
        <w:rPr>
          <w:rFonts w:hint="eastAsia" w:ascii="宋体" w:hAnsi="宋体" w:eastAsia="宋体" w:cs="宋体"/>
          <w:sz w:val="24"/>
          <w:szCs w:val="24"/>
        </w:rPr>
        <w:t>加强备课组教研活动</w:t>
      </w:r>
    </w:p>
    <w:p w14:paraId="5BB9C4A6">
      <w:pPr>
        <w:ind w:firstLine="480" w:firstLineChars="200"/>
        <w:rPr>
          <w:rFonts w:hint="eastAsia" w:ascii="宋体" w:hAnsi="宋体" w:eastAsia="宋体" w:cs="宋体"/>
          <w:sz w:val="24"/>
          <w:szCs w:val="24"/>
          <w:lang w:val="en-US"/>
        </w:rPr>
      </w:pPr>
      <w:r>
        <w:rPr>
          <w:rFonts w:hint="eastAsia" w:ascii="宋体" w:hAnsi="宋体" w:eastAsia="宋体" w:cs="宋体"/>
          <w:sz w:val="24"/>
          <w:szCs w:val="24"/>
          <w:lang w:val="en-US" w:eastAsia="zh-CN"/>
        </w:rPr>
        <w:t>以备课组为单位，关注日常教学，重视课后聊天式的学习研讨，重点加强对教材的研究和教学活动的设计，及时反思实践过程中的得与失。每周举行一次集体备课，既可以是专题的集体备课，如理论学习或是基于理论的课例探讨；也可以是结合校本教研主题的练习设计，如助力学生思维品质提升的真实情境下的问题设计或是典型问题的课堂推进；还可以结合每月的限时练习展开的质量分析。注意做好记录。</w:t>
      </w:r>
    </w:p>
    <w:tbl>
      <w:tblPr>
        <w:tblStyle w:val="6"/>
        <w:tblpPr w:leftFromText="180" w:rightFromText="180" w:vertAnchor="text" w:tblpX="165" w:tblpY="360"/>
        <w:tblOverlap w:val="never"/>
        <w:tblW w:w="87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5594"/>
        <w:gridCol w:w="1494"/>
      </w:tblGrid>
      <w:tr w14:paraId="2FF53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1701" w:type="dxa"/>
            <w:noWrap w:val="0"/>
            <w:vAlign w:val="center"/>
          </w:tcPr>
          <w:p w14:paraId="2330EF19">
            <w:pPr>
              <w:jc w:val="center"/>
              <w:rPr>
                <w:rFonts w:hint="eastAsia" w:ascii="宋体" w:hAnsi="宋体" w:eastAsia="宋体" w:cs="宋体"/>
                <w:b/>
                <w:sz w:val="24"/>
                <w:szCs w:val="24"/>
              </w:rPr>
            </w:pPr>
            <w:r>
              <w:rPr>
                <w:rFonts w:hint="eastAsia" w:ascii="宋体" w:hAnsi="宋体" w:eastAsia="宋体" w:cs="宋体"/>
                <w:b/>
                <w:sz w:val="24"/>
                <w:szCs w:val="24"/>
              </w:rPr>
              <w:t>常规工作</w:t>
            </w:r>
          </w:p>
        </w:tc>
        <w:tc>
          <w:tcPr>
            <w:tcW w:w="5594" w:type="dxa"/>
            <w:noWrap w:val="0"/>
            <w:vAlign w:val="center"/>
          </w:tcPr>
          <w:p w14:paraId="51E9B777">
            <w:pPr>
              <w:jc w:val="center"/>
              <w:rPr>
                <w:rFonts w:hint="eastAsia" w:ascii="宋体" w:hAnsi="宋体" w:eastAsia="宋体" w:cs="宋体"/>
                <w:b/>
                <w:sz w:val="24"/>
                <w:szCs w:val="24"/>
              </w:rPr>
            </w:pPr>
            <w:r>
              <w:rPr>
                <w:rFonts w:hint="eastAsia" w:ascii="宋体" w:hAnsi="宋体" w:eastAsia="宋体" w:cs="宋体"/>
                <w:b/>
                <w:sz w:val="24"/>
                <w:szCs w:val="24"/>
              </w:rPr>
              <w:t>落实要求</w:t>
            </w:r>
          </w:p>
        </w:tc>
        <w:tc>
          <w:tcPr>
            <w:tcW w:w="1494" w:type="dxa"/>
            <w:noWrap w:val="0"/>
            <w:vAlign w:val="center"/>
          </w:tcPr>
          <w:p w14:paraId="628AC44C">
            <w:pPr>
              <w:jc w:val="center"/>
              <w:rPr>
                <w:rFonts w:hint="eastAsia" w:ascii="宋体" w:hAnsi="宋体" w:eastAsia="宋体" w:cs="宋体"/>
                <w:b/>
                <w:sz w:val="24"/>
                <w:szCs w:val="24"/>
              </w:rPr>
            </w:pPr>
            <w:r>
              <w:rPr>
                <w:rFonts w:hint="eastAsia" w:ascii="宋体" w:hAnsi="宋体" w:eastAsia="宋体" w:cs="宋体"/>
                <w:b/>
                <w:sz w:val="24"/>
                <w:szCs w:val="24"/>
              </w:rPr>
              <w:t>参加对象</w:t>
            </w:r>
          </w:p>
        </w:tc>
      </w:tr>
      <w:tr w14:paraId="7D038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1701" w:type="dxa"/>
            <w:noWrap w:val="0"/>
            <w:vAlign w:val="center"/>
          </w:tcPr>
          <w:p w14:paraId="39F3AB08">
            <w:pPr>
              <w:tabs>
                <w:tab w:val="left" w:pos="2232"/>
              </w:tabs>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常规检查</w:t>
            </w:r>
          </w:p>
        </w:tc>
        <w:tc>
          <w:tcPr>
            <w:tcW w:w="5594" w:type="dxa"/>
            <w:noWrap w:val="0"/>
            <w:vAlign w:val="center"/>
          </w:tcPr>
          <w:p w14:paraId="199A35E0">
            <w:pPr>
              <w:tabs>
                <w:tab w:val="left" w:pos="2232"/>
              </w:tabs>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每月（25号左右）一次的教学设计、反思、作业、听课检查。</w:t>
            </w:r>
          </w:p>
          <w:p w14:paraId="17452E10">
            <w:pPr>
              <w:tabs>
                <w:tab w:val="left" w:pos="2232"/>
              </w:tabs>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教学设计：</w:t>
            </w:r>
          </w:p>
          <w:p w14:paraId="629F44A2">
            <w:pPr>
              <w:tabs>
                <w:tab w:val="left" w:pos="2232"/>
              </w:tabs>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（1）重视二次备课，至少有一周的备课余量。并根据具体实际进行必要的修改。</w:t>
            </w:r>
          </w:p>
          <w:p w14:paraId="33BA7E9A">
            <w:pPr>
              <w:tabs>
                <w:tab w:val="left" w:pos="2232"/>
              </w:tabs>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（2）要体现课时、单元作业设计，单元作业设计先于教学设计。</w:t>
            </w:r>
          </w:p>
          <w:p w14:paraId="1CBB29E5">
            <w:pPr>
              <w:tabs>
                <w:tab w:val="left" w:pos="2232"/>
              </w:tabs>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反思提升：至少每周一篇有质量的反思。</w:t>
            </w:r>
          </w:p>
          <w:p w14:paraId="6A5CAB52">
            <w:pPr>
              <w:tabs>
                <w:tab w:val="left" w:pos="2232"/>
              </w:tabs>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作业反馈：作业量规范，批改规范、及时，研究单元和课时的创新作业。</w:t>
            </w:r>
          </w:p>
          <w:p w14:paraId="772E1736">
            <w:pPr>
              <w:tabs>
                <w:tab w:val="left" w:pos="2232"/>
              </w:tabs>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听课学习：每学期至少20节，记录认真，有自己的听课随想。</w:t>
            </w:r>
          </w:p>
        </w:tc>
        <w:tc>
          <w:tcPr>
            <w:tcW w:w="1494" w:type="dxa"/>
            <w:noWrap w:val="0"/>
            <w:vAlign w:val="center"/>
          </w:tcPr>
          <w:p w14:paraId="07B19EFA">
            <w:pPr>
              <w:tabs>
                <w:tab w:val="left" w:pos="2232"/>
              </w:tabs>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全体教师</w:t>
            </w:r>
          </w:p>
        </w:tc>
      </w:tr>
      <w:tr w14:paraId="6398D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0" w:hRule="atLeast"/>
        </w:trPr>
        <w:tc>
          <w:tcPr>
            <w:tcW w:w="1701" w:type="dxa"/>
            <w:noWrap w:val="0"/>
            <w:vAlign w:val="center"/>
          </w:tcPr>
          <w:p w14:paraId="27F275EA">
            <w:pPr>
              <w:tabs>
                <w:tab w:val="left" w:pos="2232"/>
              </w:tabs>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飞行调研</w:t>
            </w:r>
          </w:p>
        </w:tc>
        <w:tc>
          <w:tcPr>
            <w:tcW w:w="5594" w:type="dxa"/>
            <w:noWrap w:val="0"/>
            <w:vAlign w:val="center"/>
          </w:tcPr>
          <w:p w14:paraId="58F178CA">
            <w:pPr>
              <w:tabs>
                <w:tab w:val="left" w:pos="2232"/>
              </w:tabs>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调研时间：每三周一次调研        </w:t>
            </w:r>
          </w:p>
          <w:p w14:paraId="1B2D40C1">
            <w:pPr>
              <w:tabs>
                <w:tab w:val="left" w:pos="2232"/>
              </w:tabs>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调研内容：随堂课、教学设计、教后反思、作业设计及批改等。</w:t>
            </w:r>
          </w:p>
          <w:p w14:paraId="39C6883D">
            <w:pPr>
              <w:tabs>
                <w:tab w:val="left" w:pos="2232"/>
              </w:tabs>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课堂教学：按评价表要求形成对教师的综合性评价。</w:t>
            </w:r>
          </w:p>
        </w:tc>
        <w:tc>
          <w:tcPr>
            <w:tcW w:w="1494" w:type="dxa"/>
            <w:noWrap w:val="0"/>
            <w:vAlign w:val="center"/>
          </w:tcPr>
          <w:p w14:paraId="0673790D">
            <w:pPr>
              <w:tabs>
                <w:tab w:val="left" w:pos="2232"/>
              </w:tabs>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全体教师</w:t>
            </w:r>
          </w:p>
        </w:tc>
      </w:tr>
      <w:tr w14:paraId="28D88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1701" w:type="dxa"/>
            <w:noWrap w:val="0"/>
            <w:vAlign w:val="center"/>
          </w:tcPr>
          <w:p w14:paraId="34110F76">
            <w:pPr>
              <w:tabs>
                <w:tab w:val="left" w:pos="2232"/>
              </w:tabs>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学业质量调研及分析活动</w:t>
            </w:r>
          </w:p>
        </w:tc>
        <w:tc>
          <w:tcPr>
            <w:tcW w:w="5594" w:type="dxa"/>
            <w:noWrap w:val="0"/>
            <w:vAlign w:val="center"/>
          </w:tcPr>
          <w:p w14:paraId="7E891ECA">
            <w:pPr>
              <w:tabs>
                <w:tab w:val="left" w:pos="2232"/>
              </w:tabs>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1.每月一次限时作业：</w:t>
            </w:r>
          </w:p>
          <w:p w14:paraId="6FB78C5C">
            <w:pPr>
              <w:tabs>
                <w:tab w:val="left" w:pos="2232"/>
              </w:tabs>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（1）以每月的重难点内容为主，但各年级至少要安排一次真实情境下问题解决的检测。</w:t>
            </w:r>
          </w:p>
          <w:p w14:paraId="67EFB8AD">
            <w:pPr>
              <w:tabs>
                <w:tab w:val="left" w:pos="2232"/>
              </w:tabs>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（2）一二年级适当安排口算闯关练习，夯实计算基础。</w:t>
            </w:r>
          </w:p>
          <w:p w14:paraId="678F0282">
            <w:pPr>
              <w:tabs>
                <w:tab w:val="left" w:pos="2232"/>
              </w:tabs>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（3）各备课组做好学业质量分析。</w:t>
            </w:r>
          </w:p>
          <w:p w14:paraId="633261B7">
            <w:pPr>
              <w:tabs>
                <w:tab w:val="left" w:pos="2232"/>
              </w:tabs>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2.每学期一次考试：</w:t>
            </w:r>
          </w:p>
          <w:p w14:paraId="53FC8065">
            <w:pPr>
              <w:tabs>
                <w:tab w:val="left" w:pos="2232"/>
              </w:tabs>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一、二年级期末闯关，三—六年级期末考试。</w:t>
            </w:r>
          </w:p>
        </w:tc>
        <w:tc>
          <w:tcPr>
            <w:tcW w:w="1494" w:type="dxa"/>
            <w:noWrap w:val="0"/>
            <w:vAlign w:val="center"/>
          </w:tcPr>
          <w:p w14:paraId="1240B2DA">
            <w:pPr>
              <w:tabs>
                <w:tab w:val="left" w:pos="2232"/>
              </w:tabs>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全体教师</w:t>
            </w:r>
          </w:p>
        </w:tc>
      </w:tr>
    </w:tbl>
    <w:p w14:paraId="37610D18">
      <w:pPr>
        <w:tabs>
          <w:tab w:val="left" w:pos="2232"/>
        </w:tabs>
        <w:ind w:firstLine="480" w:firstLineChars="200"/>
        <w:jc w:val="left"/>
        <w:rPr>
          <w:rFonts w:hint="eastAsia" w:ascii="宋体" w:hAnsi="宋体" w:eastAsia="宋体" w:cs="宋体"/>
          <w:sz w:val="24"/>
          <w:szCs w:val="24"/>
        </w:rPr>
      </w:pPr>
    </w:p>
    <w:p w14:paraId="35AD6B46">
      <w:pPr>
        <w:tabs>
          <w:tab w:val="left" w:pos="2232"/>
        </w:tabs>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3.扎实展开教研活动，努力提升教研效率</w:t>
      </w:r>
    </w:p>
    <w:p w14:paraId="525E5149">
      <w:pPr>
        <w:tabs>
          <w:tab w:val="left" w:pos="2232"/>
        </w:tabs>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（1）认真开展课题研究，不断深化教学改革</w:t>
      </w:r>
    </w:p>
    <w:p w14:paraId="57325E03">
      <w:pPr>
        <w:tabs>
          <w:tab w:val="left" w:pos="2232"/>
        </w:tabs>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eastAsia="zh-CN"/>
        </w:rPr>
        <w:t>市“十四五”规划备案课题</w:t>
      </w:r>
      <w:r>
        <w:rPr>
          <w:rFonts w:hint="eastAsia" w:ascii="宋体" w:hAnsi="宋体" w:eastAsia="宋体" w:cs="宋体"/>
          <w:sz w:val="24"/>
          <w:szCs w:val="24"/>
        </w:rPr>
        <w:t>《素养导向下的小学数学“图形与几何”领域操作活动的</w:t>
      </w:r>
      <w:r>
        <w:rPr>
          <w:rFonts w:hint="eastAsia" w:ascii="宋体" w:hAnsi="宋体" w:eastAsia="宋体" w:cs="宋体"/>
          <w:sz w:val="24"/>
          <w:szCs w:val="24"/>
          <w:lang w:val="en-US" w:eastAsia="zh-CN"/>
        </w:rPr>
        <w:t>设计与实施</w:t>
      </w:r>
      <w:r>
        <w:rPr>
          <w:rFonts w:hint="eastAsia" w:ascii="宋体" w:hAnsi="宋体" w:eastAsia="宋体" w:cs="宋体"/>
          <w:sz w:val="24"/>
          <w:szCs w:val="24"/>
        </w:rPr>
        <w:t>研究》</w:t>
      </w:r>
      <w:r>
        <w:rPr>
          <w:rFonts w:hint="eastAsia" w:ascii="宋体" w:hAnsi="宋体" w:eastAsia="宋体" w:cs="宋体"/>
          <w:sz w:val="24"/>
          <w:szCs w:val="24"/>
          <w:lang w:val="en-US" w:eastAsia="zh-CN"/>
        </w:rPr>
        <w:t>虽已顺利结题</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但仍留下了一些未解的问题，如如何创新图形与几何的练习设计，又如如何评价学生在图形与几何领域的学习中的直观想象，数学抽象等能力是否有提升等，本学期将结合这些遗留问题进一步展开研究，同时也为后期新课题的申报寻找合适的切入点，积累必要的素材。</w:t>
      </w:r>
    </w:p>
    <w:p w14:paraId="6F9B9007">
      <w:pPr>
        <w:tabs>
          <w:tab w:val="left" w:pos="2232"/>
        </w:tabs>
        <w:ind w:firstLine="480" w:firstLineChars="200"/>
        <w:jc w:val="left"/>
        <w:rPr>
          <w:rFonts w:hint="eastAsia" w:ascii="宋体" w:hAnsi="宋体" w:eastAsia="宋体" w:cs="宋体"/>
          <w:sz w:val="24"/>
          <w:szCs w:val="24"/>
        </w:rPr>
      </w:pPr>
      <w:r>
        <w:rPr>
          <w:rFonts w:hint="eastAsia" w:ascii="宋体" w:hAnsi="宋体" w:eastAsia="宋体" w:cs="宋体"/>
          <w:sz w:val="24"/>
          <w:szCs w:val="24"/>
        </w:rPr>
        <w:t>每月至少一次围绕主题的研究课，</w:t>
      </w:r>
      <w:r>
        <w:rPr>
          <w:rFonts w:hint="eastAsia" w:ascii="宋体" w:hAnsi="宋体" w:eastAsia="宋体" w:cs="宋体"/>
          <w:sz w:val="24"/>
          <w:szCs w:val="24"/>
          <w:lang w:val="en-US" w:eastAsia="zh-CN"/>
        </w:rPr>
        <w:t>本学期</w:t>
      </w:r>
      <w:r>
        <w:rPr>
          <w:rFonts w:hint="eastAsia" w:ascii="宋体" w:hAnsi="宋体" w:eastAsia="宋体" w:cs="宋体"/>
          <w:sz w:val="24"/>
          <w:szCs w:val="24"/>
        </w:rPr>
        <w:t>至少两次的理论学习，定时定量地展开充分的研究，促进教师科研能力的同时，帮助教师更好地将研究用以指导教学。</w:t>
      </w:r>
    </w:p>
    <w:p w14:paraId="4FA43CBD">
      <w:pPr>
        <w:tabs>
          <w:tab w:val="left" w:pos="2232"/>
        </w:tabs>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（2）以练习与作业的设计研究为抓手，提升学业质量</w:t>
      </w:r>
    </w:p>
    <w:p w14:paraId="0EFDE557">
      <w:pPr>
        <w:tabs>
          <w:tab w:val="left" w:pos="2232"/>
        </w:tabs>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要加强“作业设计”研究。《义务教育数学课程标准（2022版）》指出：评价要激励学生学习，改进教师教学，要能体现四基、四能和核心素养。评价导向对常态作业指明了方向，要加强作业及质量监测工具的研究，要加强学科素养及关键能力的练习开发与设计。</w:t>
      </w:r>
    </w:p>
    <w:p w14:paraId="2824CF05">
      <w:pPr>
        <w:pStyle w:val="2"/>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本学期将以《义务教育数学课程标准（2022版）》中数学课程学业质量标准</w:t>
      </w:r>
    </w:p>
    <w:p w14:paraId="3633129A">
      <w:pPr>
        <w:tabs>
          <w:tab w:val="left" w:pos="2232"/>
        </w:tabs>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为依据，组织所有数学教师研究、设计素养导向的3~6年级上册的单元作业，以此提升教师作业设计能力，提升学生作业质量。</w:t>
      </w:r>
    </w:p>
    <w:p w14:paraId="32CC4C63">
      <w:pPr>
        <w:tabs>
          <w:tab w:val="left" w:pos="2232"/>
        </w:tabs>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w:t>
      </w:r>
      <w:r>
        <w:rPr>
          <w:rFonts w:hint="eastAsia" w:ascii="宋体" w:hAnsi="宋体" w:eastAsia="宋体" w:cs="宋体"/>
          <w:sz w:val="24"/>
          <w:szCs w:val="24"/>
          <w:lang w:val="en-US" w:eastAsia="zh-CN"/>
        </w:rPr>
        <w:t>做好“指向思维品质提升的真实情境下问题解决能力培养”的校本教研工作。纵观上学期期末样本卷的使用情况（区校各题得分率对比），我校主要差异在问题解决上（如选择和解决问题），结合这一情况，本学期在继续推进课题研究的同时，主要围绕问题解决能力的培养展开校本教研活动。一方面在日常教学中要重视学生审题、分析、解答、检查习惯的培养，另一方面要重视教师自身指向思维品质提升的真实情境下问题的设计能力的培养，重视问题解决时的教学推进能力的提升，从而有效帮助学生提升问题解决能力。</w:t>
      </w:r>
    </w:p>
    <w:p w14:paraId="6F64D06E">
      <w:pPr>
        <w:tabs>
          <w:tab w:val="left" w:pos="2232"/>
        </w:tabs>
        <w:ind w:firstLine="480" w:firstLineChars="200"/>
        <w:jc w:val="left"/>
        <w:rPr>
          <w:rFonts w:hint="eastAsia" w:ascii="宋体" w:hAnsi="宋体" w:eastAsia="宋体" w:cs="宋体"/>
          <w:sz w:val="24"/>
          <w:szCs w:val="24"/>
        </w:rPr>
      </w:pPr>
      <w:r>
        <w:rPr>
          <w:rFonts w:hint="eastAsia" w:ascii="宋体" w:hAnsi="宋体" w:eastAsia="宋体" w:cs="宋体"/>
          <w:kern w:val="2"/>
          <w:sz w:val="24"/>
          <w:szCs w:val="24"/>
          <w:lang w:val="en-US" w:eastAsia="zh-CN" w:bidi="ar-SA"/>
        </w:rPr>
        <w:t>（4）加快培养青年教师的步伐，为学校的可持续发展打下坚实的基础。依托区优质课比赛，集团联盟校校本教研等活动，做好青年教师的推优工作。依托校中</w:t>
      </w:r>
      <w:r>
        <w:rPr>
          <w:rFonts w:hint="eastAsia" w:ascii="宋体" w:hAnsi="宋体" w:eastAsia="宋体" w:cs="宋体"/>
          <w:sz w:val="24"/>
          <w:szCs w:val="24"/>
        </w:rPr>
        <w:t>青年教师</w:t>
      </w:r>
      <w:r>
        <w:rPr>
          <w:rFonts w:hint="eastAsia" w:ascii="宋体" w:hAnsi="宋体" w:eastAsia="宋体" w:cs="宋体"/>
          <w:sz w:val="24"/>
          <w:szCs w:val="24"/>
          <w:lang w:val="en-US" w:eastAsia="zh-CN"/>
        </w:rPr>
        <w:t>的</w:t>
      </w:r>
      <w:r>
        <w:rPr>
          <w:rFonts w:hint="eastAsia" w:ascii="宋体" w:hAnsi="宋体" w:eastAsia="宋体" w:cs="宋体"/>
          <w:sz w:val="24"/>
          <w:szCs w:val="24"/>
        </w:rPr>
        <w:t>示范课、</w:t>
      </w:r>
      <w:r>
        <w:rPr>
          <w:rFonts w:hint="eastAsia" w:ascii="宋体" w:hAnsi="宋体" w:eastAsia="宋体" w:cs="宋体"/>
          <w:sz w:val="24"/>
          <w:szCs w:val="24"/>
          <w:lang w:val="en-US" w:eastAsia="zh-CN"/>
        </w:rPr>
        <w:t>课题研究展示课等活动，让青年教师</w:t>
      </w:r>
      <w:r>
        <w:rPr>
          <w:rFonts w:hint="eastAsia" w:ascii="宋体" w:hAnsi="宋体" w:eastAsia="宋体" w:cs="宋体"/>
          <w:sz w:val="24"/>
          <w:szCs w:val="24"/>
        </w:rPr>
        <w:t>在习惯于上公开课的前提下帮助他们提高上公开课的水平。</w:t>
      </w:r>
    </w:p>
    <w:p w14:paraId="50EC9C1E">
      <w:pPr>
        <w:tabs>
          <w:tab w:val="left" w:pos="2232"/>
        </w:tabs>
        <w:ind w:firstLine="482" w:firstLineChars="200"/>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五、具体工作</w:t>
      </w:r>
    </w:p>
    <w:p w14:paraId="5E6E61F5">
      <w:pPr>
        <w:tabs>
          <w:tab w:val="left" w:pos="2232"/>
        </w:tabs>
        <w:ind w:firstLine="482" w:firstLineChars="200"/>
        <w:jc w:val="left"/>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八月：</w:t>
      </w:r>
    </w:p>
    <w:p w14:paraId="09A9DB02">
      <w:pPr>
        <w:tabs>
          <w:tab w:val="left" w:pos="2232"/>
        </w:tabs>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市小学数学教材分析系列培训活动，小学珠心算教育实验培训活动。</w:t>
      </w:r>
    </w:p>
    <w:p w14:paraId="2EABB96F">
      <w:pPr>
        <w:tabs>
          <w:tab w:val="left" w:pos="2232"/>
        </w:tabs>
        <w:ind w:firstLine="482" w:firstLineChars="200"/>
        <w:jc w:val="left"/>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九月：</w:t>
      </w:r>
    </w:p>
    <w:p w14:paraId="31DEFEBD">
      <w:pPr>
        <w:tabs>
          <w:tab w:val="left" w:pos="2232"/>
        </w:tabs>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1.期初区数学学科责任人会议，校期初数学组工作会议。</w:t>
      </w:r>
    </w:p>
    <w:p w14:paraId="3F225469">
      <w:pPr>
        <w:tabs>
          <w:tab w:val="left" w:pos="2232"/>
        </w:tabs>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2.聚焦一年级新教材，组织全体教师进行相关资料的学习。</w:t>
      </w:r>
    </w:p>
    <w:p w14:paraId="1AC37A6D">
      <w:pPr>
        <w:tabs>
          <w:tab w:val="left" w:pos="2232"/>
        </w:tabs>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3.天宁区小学数学一年级新教材培训活动暨“幼小科学衔接”活动。</w:t>
      </w:r>
    </w:p>
    <w:p w14:paraId="213746FA">
      <w:pPr>
        <w:tabs>
          <w:tab w:val="left" w:pos="2232"/>
        </w:tabs>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4.小学数学学科关键能力（口算）常态监测活动（各校三年级）。</w:t>
      </w:r>
    </w:p>
    <w:p w14:paraId="51AED41B">
      <w:pPr>
        <w:tabs>
          <w:tab w:val="left" w:pos="2232"/>
        </w:tabs>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5.天宁区小学数学优质课评比活动第一轮（练习设计）。</w:t>
      </w:r>
    </w:p>
    <w:p w14:paraId="1842D575">
      <w:pPr>
        <w:tabs>
          <w:tab w:val="left" w:pos="2232"/>
        </w:tabs>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6.浦小日常教育教学飞行调研（重点关注新接班级）。</w:t>
      </w:r>
    </w:p>
    <w:p w14:paraId="5AACF9EA">
      <w:pPr>
        <w:pStyle w:val="2"/>
        <w:ind w:left="0" w:leftChars="0" w:firstLine="480" w:firstLineChars="200"/>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7.制定校学科和年级教学计划。</w:t>
      </w:r>
    </w:p>
    <w:p w14:paraId="3156E5BF">
      <w:pPr>
        <w:tabs>
          <w:tab w:val="left" w:pos="2232"/>
        </w:tabs>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8.期初备课、反思、作业、听课等常规检查。</w:t>
      </w:r>
      <w:r>
        <w:rPr>
          <w:rFonts w:hint="eastAsia" w:ascii="宋体" w:hAnsi="宋体" w:eastAsia="宋体" w:cs="宋体"/>
          <w:sz w:val="24"/>
          <w:szCs w:val="24"/>
          <w:lang w:val="en-US" w:eastAsia="zh-CN"/>
        </w:rPr>
        <w:t xml:space="preserve">   </w:t>
      </w:r>
    </w:p>
    <w:p w14:paraId="0170EDB4">
      <w:pPr>
        <w:tabs>
          <w:tab w:val="left" w:pos="2232"/>
        </w:tabs>
        <w:ind w:firstLine="482" w:firstLineChars="200"/>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十月：</w:t>
      </w:r>
    </w:p>
    <w:p w14:paraId="1B30496A">
      <w:pPr>
        <w:tabs>
          <w:tab w:val="left" w:pos="2232"/>
        </w:tabs>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1.小学数学“统计与概率”大单元整体教学研究活动（新教材探索《平均数》）。</w:t>
      </w:r>
    </w:p>
    <w:p w14:paraId="4097E55B">
      <w:pPr>
        <w:tabs>
          <w:tab w:val="left" w:pos="2232"/>
        </w:tabs>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2.天宁区小学数学优质课评比活动第一轮（模拟课堂）。</w:t>
      </w:r>
    </w:p>
    <w:p w14:paraId="64C00575">
      <w:pPr>
        <w:tabs>
          <w:tab w:val="left" w:pos="2232"/>
        </w:tabs>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3.浦小日常教育教学飞行调研（重点关注薄弱老师）。</w:t>
      </w:r>
    </w:p>
    <w:p w14:paraId="6BBD9D63">
      <w:pPr>
        <w:tabs>
          <w:tab w:val="left" w:pos="2232"/>
        </w:tabs>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4.《素养导向下的小学数学“图形与几何”领域操作活动的实践研究》课堂教学再研究（理论学习）。</w:t>
      </w:r>
    </w:p>
    <w:p w14:paraId="60A2AFA7">
      <w:pPr>
        <w:pStyle w:val="2"/>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5.单元作业设计活动（期中前内容）。 </w:t>
      </w:r>
    </w:p>
    <w:p w14:paraId="1F52BB0F">
      <w:pPr>
        <w:pStyle w:val="2"/>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6.“</w:t>
      </w:r>
      <w:r>
        <w:rPr>
          <w:rFonts w:hint="eastAsia" w:ascii="宋体" w:hAnsi="宋体" w:eastAsia="宋体" w:cs="宋体"/>
          <w:sz w:val="24"/>
          <w:szCs w:val="24"/>
          <w:lang w:val="en-US" w:eastAsia="zh-CN"/>
        </w:rPr>
        <w:t>指向思维品质提升的真实情境下问题解决能力培养”校本教研活动一：</w:t>
      </w:r>
    </w:p>
    <w:p w14:paraId="46B79DDF">
      <w:pPr>
        <w:tabs>
          <w:tab w:val="left" w:pos="2232"/>
        </w:tabs>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问题的设计</w:t>
      </w:r>
      <w:r>
        <w:rPr>
          <w:rFonts w:hint="eastAsia" w:ascii="宋体" w:hAnsi="宋体" w:eastAsia="宋体" w:cs="宋体"/>
          <w:kern w:val="2"/>
          <w:sz w:val="24"/>
          <w:szCs w:val="24"/>
          <w:lang w:val="en-US" w:eastAsia="zh-CN" w:bidi="ar-SA"/>
        </w:rPr>
        <w:t>。</w:t>
      </w:r>
    </w:p>
    <w:p w14:paraId="772DCEDC">
      <w:pPr>
        <w:tabs>
          <w:tab w:val="left" w:pos="2232"/>
        </w:tabs>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7.每月限时练习及质量分析（重点关注三四年级）。</w:t>
      </w:r>
    </w:p>
    <w:p w14:paraId="64D46357">
      <w:pPr>
        <w:tabs>
          <w:tab w:val="left" w:pos="2232"/>
        </w:tabs>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8.每月备课、反思、作业、听课等常规检查。</w:t>
      </w:r>
    </w:p>
    <w:p w14:paraId="7DC11705">
      <w:pPr>
        <w:pStyle w:val="2"/>
        <w:numPr>
          <w:ilvl w:val="0"/>
          <w:numId w:val="0"/>
        </w:num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十一月：</w:t>
      </w:r>
    </w:p>
    <w:p w14:paraId="296B5F74">
      <w:pPr>
        <w:pStyle w:val="2"/>
        <w:numPr>
          <w:ilvl w:val="0"/>
          <w:numId w:val="0"/>
        </w:numPr>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1.小学数学市级年会论文评比区域选拔活动。</w:t>
      </w:r>
    </w:p>
    <w:p w14:paraId="35121FEC">
      <w:pPr>
        <w:pStyle w:val="2"/>
        <w:numPr>
          <w:ilvl w:val="0"/>
          <w:numId w:val="0"/>
        </w:numPr>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2.积极参与小学数学市级‘幼小科学衔接’专题教研暨一年级新教材培训活动（三）”（《10的认识和加减运算》）。</w:t>
      </w:r>
    </w:p>
    <w:p w14:paraId="06B81103">
      <w:pPr>
        <w:pStyle w:val="2"/>
        <w:numPr>
          <w:ilvl w:val="0"/>
          <w:numId w:val="0"/>
        </w:numPr>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3.积极参与小学数学“综合与实践”大单元整体教学研究暨智慧教育学习展示活动（一年级《生活中的位置》）。</w:t>
      </w:r>
    </w:p>
    <w:p w14:paraId="38AEFBD7">
      <w:pPr>
        <w:pStyle w:val="2"/>
        <w:numPr>
          <w:ilvl w:val="0"/>
          <w:numId w:val="0"/>
        </w:numPr>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4.天宁区小学数学优质课评比活动第二轮（课堂教学）。</w:t>
      </w:r>
    </w:p>
    <w:p w14:paraId="6FFE61C2">
      <w:pPr>
        <w:pStyle w:val="2"/>
        <w:numPr>
          <w:ilvl w:val="0"/>
          <w:numId w:val="0"/>
        </w:numPr>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5.浦小日常教育教学飞行调研（重点关注薄弱班级）。</w:t>
      </w:r>
    </w:p>
    <w:p w14:paraId="332ECAF2">
      <w:pPr>
        <w:pStyle w:val="2"/>
        <w:numPr>
          <w:ilvl w:val="0"/>
          <w:numId w:val="0"/>
        </w:numPr>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6.《素养导向下的小学数学“图形与几何”领域操作活动的实践研究》课堂</w:t>
      </w:r>
    </w:p>
    <w:p w14:paraId="49C67128">
      <w:pPr>
        <w:pStyle w:val="2"/>
        <w:numPr>
          <w:ilvl w:val="0"/>
          <w:numId w:val="0"/>
        </w:numP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教学再研究（课例研究）。</w:t>
      </w:r>
    </w:p>
    <w:p w14:paraId="57ACE4BE">
      <w:pPr>
        <w:pStyle w:val="2"/>
        <w:numPr>
          <w:ilvl w:val="0"/>
          <w:numId w:val="0"/>
        </w:numPr>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7.“指向思维品质提升的真实情境下问题解决能力培养”校本教研活动二：</w:t>
      </w:r>
    </w:p>
    <w:p w14:paraId="0F6BDEFA">
      <w:pPr>
        <w:pStyle w:val="2"/>
        <w:numPr>
          <w:ilvl w:val="0"/>
          <w:numId w:val="0"/>
        </w:numP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问题解决的教学活动的推进设计。</w:t>
      </w:r>
    </w:p>
    <w:p w14:paraId="4E163DBA">
      <w:pPr>
        <w:pStyle w:val="2"/>
        <w:numPr>
          <w:ilvl w:val="0"/>
          <w:numId w:val="0"/>
        </w:numPr>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8.每月限时练习及质量分析（重点关注五六年级）。</w:t>
      </w:r>
    </w:p>
    <w:p w14:paraId="101309D5">
      <w:pPr>
        <w:pStyle w:val="2"/>
        <w:numPr>
          <w:ilvl w:val="0"/>
          <w:numId w:val="0"/>
        </w:numPr>
        <w:ind w:firstLine="480" w:firstLineChars="200"/>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9.每月备课、反思、作业、听课等常规检查。</w:t>
      </w:r>
    </w:p>
    <w:p w14:paraId="05240397">
      <w:pPr>
        <w:tabs>
          <w:tab w:val="left" w:pos="2232"/>
        </w:tabs>
        <w:ind w:firstLine="482" w:firstLineChars="200"/>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十二月：</w:t>
      </w:r>
    </w:p>
    <w:p w14:paraId="427BF70E">
      <w:pPr>
        <w:pStyle w:val="2"/>
        <w:numPr>
          <w:ilvl w:val="0"/>
          <w:numId w:val="0"/>
        </w:numPr>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1.区学业质量常态监测活动。</w:t>
      </w:r>
    </w:p>
    <w:p w14:paraId="72EF3218">
      <w:pPr>
        <w:pStyle w:val="2"/>
        <w:numPr>
          <w:ilvl w:val="0"/>
          <w:numId w:val="0"/>
        </w:numPr>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2.小学数学新教师课堂教学展示活动暨集团联盟校校本教研交流展示活动。</w:t>
      </w:r>
    </w:p>
    <w:p w14:paraId="3894CCC8">
      <w:pPr>
        <w:pStyle w:val="2"/>
        <w:numPr>
          <w:ilvl w:val="0"/>
          <w:numId w:val="0"/>
        </w:numPr>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3.天宁区珠心算实验校活动。</w:t>
      </w:r>
    </w:p>
    <w:p w14:paraId="00EE65A8">
      <w:pPr>
        <w:pStyle w:val="2"/>
        <w:numPr>
          <w:ilvl w:val="0"/>
          <w:numId w:val="0"/>
        </w:numPr>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4.常州市小数年会活动。</w:t>
      </w:r>
    </w:p>
    <w:p w14:paraId="34B90588">
      <w:pPr>
        <w:pStyle w:val="2"/>
        <w:numPr>
          <w:ilvl w:val="0"/>
          <w:numId w:val="0"/>
        </w:numPr>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5.浦小日常教育教学飞行调研（重点关注薄弱老师，薄弱班级）。</w:t>
      </w:r>
    </w:p>
    <w:p w14:paraId="052F88D1">
      <w:pPr>
        <w:pStyle w:val="2"/>
        <w:numPr>
          <w:ilvl w:val="0"/>
          <w:numId w:val="0"/>
        </w:numPr>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6.“指向思维品质提升的真实情境下问题解决能力培养”校本教研活动三：</w:t>
      </w:r>
    </w:p>
    <w:p w14:paraId="4F6EBACA">
      <w:pPr>
        <w:pStyle w:val="2"/>
        <w:numPr>
          <w:ilvl w:val="0"/>
          <w:numId w:val="0"/>
        </w:numP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专项调研后+质量分析。</w:t>
      </w:r>
    </w:p>
    <w:p w14:paraId="7FA17C36">
      <w:pPr>
        <w:pStyle w:val="2"/>
        <w:numPr>
          <w:ilvl w:val="0"/>
          <w:numId w:val="0"/>
        </w:numPr>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7.每月限时练习及质量分析（重点关注一二年级）。</w:t>
      </w:r>
    </w:p>
    <w:p w14:paraId="6759C5E9">
      <w:pPr>
        <w:pStyle w:val="2"/>
        <w:numPr>
          <w:ilvl w:val="0"/>
          <w:numId w:val="0"/>
        </w:numPr>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8.每月备课、反思、作业、听课等常规检查。</w:t>
      </w:r>
    </w:p>
    <w:p w14:paraId="7D2B5D7C">
      <w:pPr>
        <w:pStyle w:val="2"/>
        <w:numPr>
          <w:ilvl w:val="0"/>
          <w:numId w:val="0"/>
        </w:numPr>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9.《素养导向下的小学数学“图形与几何”领域操作活动的实践研究》课堂教学再研究（理论学习）。</w:t>
      </w:r>
    </w:p>
    <w:p w14:paraId="0784B41F">
      <w:pPr>
        <w:tabs>
          <w:tab w:val="left" w:pos="2232"/>
        </w:tabs>
        <w:ind w:firstLine="482" w:firstLineChars="200"/>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一月：</w:t>
      </w:r>
    </w:p>
    <w:p w14:paraId="3287A75D">
      <w:pPr>
        <w:pStyle w:val="2"/>
        <w:numPr>
          <w:ilvl w:val="0"/>
          <w:numId w:val="0"/>
        </w:numPr>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1.“指向思维品质提升的真实情境下问题解决能力培养”校本教研活动四：</w:t>
      </w:r>
    </w:p>
    <w:p w14:paraId="629DF077">
      <w:pPr>
        <w:pStyle w:val="2"/>
        <w:numPr>
          <w:ilvl w:val="0"/>
          <w:numId w:val="0"/>
        </w:numP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日常问题解决教学中的困惑的沙龙研讨。</w:t>
      </w:r>
    </w:p>
    <w:p w14:paraId="2D739C32">
      <w:pPr>
        <w:pStyle w:val="2"/>
        <w:numPr>
          <w:ilvl w:val="0"/>
          <w:numId w:val="0"/>
        </w:numPr>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2.期末学业质量调研及质量分析。</w:t>
      </w:r>
    </w:p>
    <w:p w14:paraId="6AFC5CF0">
      <w:pPr>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3.期末备课、反思、作业、听课等常规检查。</w:t>
      </w:r>
    </w:p>
    <w:p w14:paraId="3161683A">
      <w:pPr>
        <w:pStyle w:val="2"/>
        <w:rPr>
          <w:rFonts w:hint="eastAsia" w:ascii="宋体" w:hAnsi="宋体" w:eastAsia="宋体" w:cs="宋体"/>
          <w:kern w:val="2"/>
          <w:sz w:val="24"/>
          <w:szCs w:val="24"/>
          <w:lang w:val="en-US" w:eastAsia="zh-CN" w:bidi="ar-SA"/>
        </w:rPr>
      </w:pPr>
    </w:p>
    <w:p w14:paraId="6773A81E">
      <w:pPr>
        <w:rPr>
          <w:rFonts w:hint="eastAsia" w:ascii="宋体" w:hAnsi="宋体" w:eastAsia="宋体" w:cs="宋体"/>
          <w:sz w:val="24"/>
          <w:szCs w:val="24"/>
          <w:lang w:val="en-US" w:eastAsia="zh-CN"/>
        </w:rPr>
      </w:pPr>
      <w:r>
        <w:rPr>
          <w:rFonts w:hint="eastAsia" w:ascii="宋体" w:hAnsi="宋体" w:eastAsia="宋体" w:cs="宋体"/>
          <w:b/>
          <w:bCs/>
          <w:color w:val="222222"/>
          <w:kern w:val="0"/>
          <w:sz w:val="24"/>
          <w:szCs w:val="24"/>
          <w:lang w:val="en-US" w:eastAsia="zh-CN" w:bidi="ar-SA"/>
        </w:rPr>
        <w:t>附：具体教研活动安排</w:t>
      </w:r>
    </w:p>
    <w:p w14:paraId="59DF4DF5">
      <w:pPr>
        <w:pStyle w:val="2"/>
        <w:rPr>
          <w:rFonts w:hint="eastAsia" w:ascii="宋体" w:hAnsi="宋体" w:eastAsia="宋体" w:cs="宋体"/>
          <w:sz w:val="24"/>
          <w:szCs w:val="24"/>
          <w:lang w:val="en-US" w:eastAsia="zh-CN"/>
        </w:rPr>
      </w:pPr>
    </w:p>
    <w:p w14:paraId="3AF1CC62">
      <w:pPr>
        <w:tabs>
          <w:tab w:val="left" w:pos="2232"/>
        </w:tabs>
        <w:ind w:firstLine="480" w:firstLineChars="200"/>
        <w:jc w:val="left"/>
        <w:rPr>
          <w:rFonts w:hint="eastAsia" w:ascii="宋体" w:hAnsi="宋体" w:eastAsia="宋体" w:cs="宋体"/>
          <w:sz w:val="24"/>
          <w:szCs w:val="24"/>
        </w:rPr>
      </w:pPr>
    </w:p>
    <w:p w14:paraId="1E71DB80">
      <w:pPr>
        <w:pStyle w:val="2"/>
        <w:rPr>
          <w:rFonts w:hint="eastAsia" w:ascii="宋体" w:hAnsi="宋体" w:eastAsia="宋体" w:cs="宋体"/>
          <w:sz w:val="24"/>
          <w:szCs w:val="24"/>
        </w:rPr>
      </w:pPr>
    </w:p>
    <w:p w14:paraId="02FB54C8">
      <w:pPr>
        <w:rPr>
          <w:rFonts w:hint="eastAsia" w:ascii="宋体" w:hAnsi="宋体" w:eastAsia="宋体" w:cs="宋体"/>
          <w:sz w:val="24"/>
          <w:szCs w:val="24"/>
        </w:rPr>
      </w:pPr>
    </w:p>
    <w:p w14:paraId="663445E6">
      <w:pPr>
        <w:pStyle w:val="2"/>
        <w:rPr>
          <w:rFonts w:hint="eastAsia" w:ascii="宋体" w:hAnsi="宋体" w:eastAsia="宋体" w:cs="宋体"/>
          <w:sz w:val="24"/>
          <w:szCs w:val="24"/>
        </w:rPr>
      </w:pPr>
    </w:p>
    <w:tbl>
      <w:tblPr>
        <w:tblStyle w:val="7"/>
        <w:tblpPr w:leftFromText="180" w:rightFromText="180" w:vertAnchor="page" w:horzAnchor="page" w:tblpX="1819" w:tblpY="2238"/>
        <w:tblOverlap w:val="never"/>
        <w:tblW w:w="86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1"/>
        <w:gridCol w:w="1545"/>
        <w:gridCol w:w="4089"/>
        <w:gridCol w:w="1144"/>
        <w:gridCol w:w="1144"/>
      </w:tblGrid>
      <w:tr w14:paraId="126C8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11" w:type="dxa"/>
            <w:noWrap w:val="0"/>
            <w:vAlign w:val="center"/>
          </w:tcPr>
          <w:p w14:paraId="03996B0E">
            <w:pPr>
              <w:jc w:val="center"/>
              <w:rPr>
                <w:rFonts w:hint="eastAsia"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周次</w:t>
            </w:r>
          </w:p>
        </w:tc>
        <w:tc>
          <w:tcPr>
            <w:tcW w:w="1545" w:type="dxa"/>
            <w:noWrap w:val="0"/>
            <w:vAlign w:val="center"/>
          </w:tcPr>
          <w:p w14:paraId="45F98D81">
            <w:pPr>
              <w:jc w:val="center"/>
              <w:rPr>
                <w:rFonts w:hint="eastAsia"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时间</w:t>
            </w:r>
          </w:p>
        </w:tc>
        <w:tc>
          <w:tcPr>
            <w:tcW w:w="4089" w:type="dxa"/>
            <w:noWrap w:val="0"/>
            <w:vAlign w:val="center"/>
          </w:tcPr>
          <w:p w14:paraId="346DFC79">
            <w:pPr>
              <w:jc w:val="center"/>
              <w:rPr>
                <w:rFonts w:hint="eastAsia"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内容</w:t>
            </w:r>
          </w:p>
        </w:tc>
        <w:tc>
          <w:tcPr>
            <w:tcW w:w="1144" w:type="dxa"/>
            <w:noWrap w:val="0"/>
            <w:vAlign w:val="center"/>
          </w:tcPr>
          <w:p w14:paraId="08C355DF">
            <w:pPr>
              <w:jc w:val="center"/>
              <w:rPr>
                <w:rFonts w:hint="eastAsia"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地点</w:t>
            </w:r>
          </w:p>
        </w:tc>
        <w:tc>
          <w:tcPr>
            <w:tcW w:w="1144" w:type="dxa"/>
            <w:noWrap w:val="0"/>
            <w:vAlign w:val="center"/>
          </w:tcPr>
          <w:p w14:paraId="14D5C84E">
            <w:pPr>
              <w:jc w:val="center"/>
              <w:rPr>
                <w:rFonts w:hint="eastAsia"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负责人</w:t>
            </w:r>
          </w:p>
        </w:tc>
      </w:tr>
      <w:tr w14:paraId="0C6A8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11" w:type="dxa"/>
            <w:noWrap w:val="0"/>
            <w:vAlign w:val="center"/>
          </w:tcPr>
          <w:p w14:paraId="44A9DAE0">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w:t>
            </w:r>
          </w:p>
        </w:tc>
        <w:tc>
          <w:tcPr>
            <w:tcW w:w="1545" w:type="dxa"/>
            <w:noWrap w:val="0"/>
            <w:vAlign w:val="center"/>
          </w:tcPr>
          <w:p w14:paraId="0BFBFA84">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2024.09.04</w:t>
            </w:r>
          </w:p>
        </w:tc>
        <w:tc>
          <w:tcPr>
            <w:tcW w:w="4089" w:type="dxa"/>
            <w:noWrap w:val="0"/>
            <w:vAlign w:val="center"/>
          </w:tcPr>
          <w:p w14:paraId="084161F4">
            <w:pPr>
              <w:jc w:val="both"/>
              <w:rPr>
                <w:rFonts w:hint="eastAsia"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上学期期末质量分析，重温教学常规要求</w:t>
            </w:r>
          </w:p>
        </w:tc>
        <w:tc>
          <w:tcPr>
            <w:tcW w:w="1144" w:type="dxa"/>
            <w:noWrap w:val="0"/>
            <w:vAlign w:val="center"/>
          </w:tcPr>
          <w:p w14:paraId="1F239D7E">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会议室</w:t>
            </w:r>
          </w:p>
        </w:tc>
        <w:tc>
          <w:tcPr>
            <w:tcW w:w="1144" w:type="dxa"/>
            <w:noWrap w:val="0"/>
            <w:vAlign w:val="center"/>
          </w:tcPr>
          <w:p w14:paraId="472CE75D">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余倩</w:t>
            </w:r>
          </w:p>
        </w:tc>
      </w:tr>
      <w:tr w14:paraId="742FF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11" w:type="dxa"/>
            <w:noWrap w:val="0"/>
            <w:vAlign w:val="center"/>
          </w:tcPr>
          <w:p w14:paraId="4433FD8E">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w:t>
            </w:r>
          </w:p>
        </w:tc>
        <w:tc>
          <w:tcPr>
            <w:tcW w:w="1545" w:type="dxa"/>
            <w:noWrap w:val="0"/>
            <w:vAlign w:val="center"/>
          </w:tcPr>
          <w:p w14:paraId="0A91B59A">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2024.09.11</w:t>
            </w:r>
          </w:p>
        </w:tc>
        <w:tc>
          <w:tcPr>
            <w:tcW w:w="4089" w:type="dxa"/>
            <w:noWrap w:val="0"/>
            <w:vAlign w:val="center"/>
          </w:tcPr>
          <w:p w14:paraId="1B8C2CE0">
            <w:p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本学期工作布置，一年级教材分析学习</w:t>
            </w:r>
          </w:p>
        </w:tc>
        <w:tc>
          <w:tcPr>
            <w:tcW w:w="1144" w:type="dxa"/>
            <w:noWrap w:val="0"/>
            <w:vAlign w:val="center"/>
          </w:tcPr>
          <w:p w14:paraId="07A46D0E">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会议室</w:t>
            </w:r>
          </w:p>
        </w:tc>
        <w:tc>
          <w:tcPr>
            <w:tcW w:w="1144" w:type="dxa"/>
            <w:noWrap w:val="0"/>
            <w:vAlign w:val="center"/>
          </w:tcPr>
          <w:p w14:paraId="1207941A">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余倩</w:t>
            </w:r>
          </w:p>
        </w:tc>
      </w:tr>
      <w:tr w14:paraId="0F856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11" w:type="dxa"/>
            <w:noWrap w:val="0"/>
            <w:vAlign w:val="center"/>
          </w:tcPr>
          <w:p w14:paraId="18A89EB3">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3</w:t>
            </w:r>
          </w:p>
        </w:tc>
        <w:tc>
          <w:tcPr>
            <w:tcW w:w="1545" w:type="dxa"/>
            <w:noWrap w:val="0"/>
            <w:vAlign w:val="center"/>
          </w:tcPr>
          <w:p w14:paraId="23922BB3">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2024.09.18</w:t>
            </w:r>
          </w:p>
        </w:tc>
        <w:tc>
          <w:tcPr>
            <w:tcW w:w="4089" w:type="dxa"/>
            <w:noWrap w:val="0"/>
            <w:vAlign w:val="center"/>
          </w:tcPr>
          <w:p w14:paraId="2AF3EE6F">
            <w:p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王珏教学研讨课</w:t>
            </w:r>
          </w:p>
        </w:tc>
        <w:tc>
          <w:tcPr>
            <w:tcW w:w="1144" w:type="dxa"/>
            <w:noWrap w:val="0"/>
            <w:vAlign w:val="center"/>
          </w:tcPr>
          <w:p w14:paraId="467D9190">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相关教室</w:t>
            </w:r>
          </w:p>
        </w:tc>
        <w:tc>
          <w:tcPr>
            <w:tcW w:w="1144" w:type="dxa"/>
            <w:noWrap w:val="0"/>
            <w:vAlign w:val="center"/>
          </w:tcPr>
          <w:p w14:paraId="6543EC88">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余倩</w:t>
            </w:r>
          </w:p>
        </w:tc>
      </w:tr>
      <w:tr w14:paraId="0C2D3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11" w:type="dxa"/>
            <w:noWrap w:val="0"/>
            <w:vAlign w:val="center"/>
          </w:tcPr>
          <w:p w14:paraId="2E353719">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4</w:t>
            </w:r>
          </w:p>
        </w:tc>
        <w:tc>
          <w:tcPr>
            <w:tcW w:w="1545" w:type="dxa"/>
            <w:noWrap w:val="0"/>
            <w:vAlign w:val="center"/>
          </w:tcPr>
          <w:p w14:paraId="5422C7D3">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2024.09.25</w:t>
            </w:r>
          </w:p>
        </w:tc>
        <w:tc>
          <w:tcPr>
            <w:tcW w:w="4089" w:type="dxa"/>
            <w:noWrap w:val="0"/>
            <w:vAlign w:val="center"/>
          </w:tcPr>
          <w:p w14:paraId="3170B0E9">
            <w:pPr>
              <w:jc w:val="both"/>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szCs w:val="24"/>
                <w:vertAlign w:val="baseline"/>
                <w:lang w:val="en-US" w:eastAsia="zh-CN"/>
              </w:rPr>
              <w:t>校练习设计比赛（一道题）</w:t>
            </w:r>
          </w:p>
        </w:tc>
        <w:tc>
          <w:tcPr>
            <w:tcW w:w="1144" w:type="dxa"/>
            <w:noWrap w:val="0"/>
            <w:vAlign w:val="center"/>
          </w:tcPr>
          <w:p w14:paraId="117FF000">
            <w:pPr>
              <w:jc w:val="center"/>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szCs w:val="24"/>
                <w:vertAlign w:val="baseline"/>
                <w:lang w:val="en-US" w:eastAsia="zh-CN"/>
              </w:rPr>
              <w:t>会议室</w:t>
            </w:r>
          </w:p>
        </w:tc>
        <w:tc>
          <w:tcPr>
            <w:tcW w:w="1144" w:type="dxa"/>
            <w:noWrap w:val="0"/>
            <w:vAlign w:val="center"/>
          </w:tcPr>
          <w:p w14:paraId="64F344EA">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余倩</w:t>
            </w:r>
          </w:p>
        </w:tc>
      </w:tr>
      <w:tr w14:paraId="1ACA1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11" w:type="dxa"/>
            <w:noWrap w:val="0"/>
            <w:vAlign w:val="center"/>
          </w:tcPr>
          <w:p w14:paraId="5CF37FF7">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6</w:t>
            </w:r>
          </w:p>
        </w:tc>
        <w:tc>
          <w:tcPr>
            <w:tcW w:w="1545" w:type="dxa"/>
            <w:noWrap w:val="0"/>
            <w:vAlign w:val="center"/>
          </w:tcPr>
          <w:p w14:paraId="5F01421C">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2024.10.09</w:t>
            </w:r>
          </w:p>
        </w:tc>
        <w:tc>
          <w:tcPr>
            <w:tcW w:w="4089" w:type="dxa"/>
            <w:noWrap w:val="0"/>
            <w:vAlign w:val="center"/>
          </w:tcPr>
          <w:p w14:paraId="761D5426">
            <w:p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姚婧教学研讨课</w:t>
            </w:r>
          </w:p>
        </w:tc>
        <w:tc>
          <w:tcPr>
            <w:tcW w:w="1144" w:type="dxa"/>
            <w:noWrap w:val="0"/>
            <w:vAlign w:val="center"/>
          </w:tcPr>
          <w:p w14:paraId="1D382AF1">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相关教室</w:t>
            </w:r>
          </w:p>
        </w:tc>
        <w:tc>
          <w:tcPr>
            <w:tcW w:w="1144" w:type="dxa"/>
            <w:noWrap w:val="0"/>
            <w:vAlign w:val="center"/>
          </w:tcPr>
          <w:p w14:paraId="5CAE461D">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邹莹</w:t>
            </w:r>
          </w:p>
        </w:tc>
      </w:tr>
      <w:tr w14:paraId="6A193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11" w:type="dxa"/>
            <w:noWrap w:val="0"/>
            <w:vAlign w:val="center"/>
          </w:tcPr>
          <w:p w14:paraId="04EA181F">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7</w:t>
            </w:r>
          </w:p>
        </w:tc>
        <w:tc>
          <w:tcPr>
            <w:tcW w:w="1545" w:type="dxa"/>
            <w:noWrap w:val="0"/>
            <w:vAlign w:val="center"/>
          </w:tcPr>
          <w:p w14:paraId="48FD4815">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2024.10.16</w:t>
            </w:r>
          </w:p>
        </w:tc>
        <w:tc>
          <w:tcPr>
            <w:tcW w:w="4089" w:type="dxa"/>
            <w:noWrap w:val="0"/>
            <w:vAlign w:val="center"/>
          </w:tcPr>
          <w:p w14:paraId="75950CA3">
            <w:p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余倩，朱华芳教学展示课</w:t>
            </w:r>
          </w:p>
        </w:tc>
        <w:tc>
          <w:tcPr>
            <w:tcW w:w="1144" w:type="dxa"/>
            <w:noWrap w:val="0"/>
            <w:vAlign w:val="center"/>
          </w:tcPr>
          <w:p w14:paraId="4546992E">
            <w:pPr>
              <w:jc w:val="center"/>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szCs w:val="24"/>
                <w:vertAlign w:val="baseline"/>
                <w:lang w:val="en-US" w:eastAsia="zh-CN"/>
              </w:rPr>
              <w:t>相关教室</w:t>
            </w:r>
          </w:p>
        </w:tc>
        <w:tc>
          <w:tcPr>
            <w:tcW w:w="1144" w:type="dxa"/>
            <w:noWrap w:val="0"/>
            <w:vAlign w:val="center"/>
          </w:tcPr>
          <w:p w14:paraId="011C1611">
            <w:pPr>
              <w:jc w:val="center"/>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szCs w:val="24"/>
                <w:vertAlign w:val="baseline"/>
                <w:lang w:val="en-US" w:eastAsia="zh-CN"/>
              </w:rPr>
              <w:t>邹莹</w:t>
            </w:r>
          </w:p>
        </w:tc>
      </w:tr>
      <w:tr w14:paraId="65C3A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11" w:type="dxa"/>
            <w:noWrap w:val="0"/>
            <w:vAlign w:val="center"/>
          </w:tcPr>
          <w:p w14:paraId="006991C9">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8</w:t>
            </w:r>
          </w:p>
        </w:tc>
        <w:tc>
          <w:tcPr>
            <w:tcW w:w="1545" w:type="dxa"/>
            <w:noWrap w:val="0"/>
            <w:vAlign w:val="center"/>
          </w:tcPr>
          <w:p w14:paraId="19818A71">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2024.10.23</w:t>
            </w:r>
          </w:p>
        </w:tc>
        <w:tc>
          <w:tcPr>
            <w:tcW w:w="4089" w:type="dxa"/>
            <w:noWrap w:val="0"/>
            <w:vAlign w:val="center"/>
          </w:tcPr>
          <w:p w14:paraId="6842B4BF">
            <w:p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解决问题策略优课视频学习（1）</w:t>
            </w:r>
          </w:p>
        </w:tc>
        <w:tc>
          <w:tcPr>
            <w:tcW w:w="1144" w:type="dxa"/>
            <w:noWrap w:val="0"/>
            <w:vAlign w:val="center"/>
          </w:tcPr>
          <w:p w14:paraId="0E790E34">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各年级办公室</w:t>
            </w:r>
          </w:p>
        </w:tc>
        <w:tc>
          <w:tcPr>
            <w:tcW w:w="1144" w:type="dxa"/>
            <w:noWrap w:val="0"/>
            <w:vAlign w:val="center"/>
          </w:tcPr>
          <w:p w14:paraId="6842EA8C">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余倩</w:t>
            </w:r>
          </w:p>
        </w:tc>
      </w:tr>
      <w:tr w14:paraId="7B05E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11" w:type="dxa"/>
            <w:noWrap w:val="0"/>
            <w:vAlign w:val="center"/>
          </w:tcPr>
          <w:p w14:paraId="7D5C99E5">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9</w:t>
            </w:r>
          </w:p>
        </w:tc>
        <w:tc>
          <w:tcPr>
            <w:tcW w:w="1545" w:type="dxa"/>
            <w:noWrap w:val="0"/>
            <w:vAlign w:val="center"/>
          </w:tcPr>
          <w:p w14:paraId="09FF96E1">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2024.10.30</w:t>
            </w:r>
          </w:p>
        </w:tc>
        <w:tc>
          <w:tcPr>
            <w:tcW w:w="4089" w:type="dxa"/>
            <w:noWrap w:val="0"/>
            <w:vAlign w:val="center"/>
          </w:tcPr>
          <w:p w14:paraId="171A2129">
            <w:p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金明珠教学研讨课</w:t>
            </w:r>
          </w:p>
        </w:tc>
        <w:tc>
          <w:tcPr>
            <w:tcW w:w="1144" w:type="dxa"/>
            <w:noWrap w:val="0"/>
            <w:vAlign w:val="center"/>
          </w:tcPr>
          <w:p w14:paraId="02C28D25">
            <w:pPr>
              <w:jc w:val="center"/>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szCs w:val="24"/>
                <w:vertAlign w:val="baseline"/>
                <w:lang w:val="en-US" w:eastAsia="zh-CN"/>
              </w:rPr>
              <w:t>相关教室</w:t>
            </w:r>
          </w:p>
        </w:tc>
        <w:tc>
          <w:tcPr>
            <w:tcW w:w="1144" w:type="dxa"/>
            <w:noWrap w:val="0"/>
            <w:vAlign w:val="center"/>
          </w:tcPr>
          <w:p w14:paraId="12837678">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王浩月</w:t>
            </w:r>
          </w:p>
        </w:tc>
      </w:tr>
      <w:tr w14:paraId="16CB3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11" w:type="dxa"/>
            <w:noWrap w:val="0"/>
            <w:vAlign w:val="center"/>
          </w:tcPr>
          <w:p w14:paraId="40F03F2C">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10</w:t>
            </w:r>
          </w:p>
        </w:tc>
        <w:tc>
          <w:tcPr>
            <w:tcW w:w="1545" w:type="dxa"/>
            <w:noWrap w:val="0"/>
            <w:vAlign w:val="center"/>
          </w:tcPr>
          <w:p w14:paraId="49A4135D">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2024.11.06</w:t>
            </w:r>
          </w:p>
        </w:tc>
        <w:tc>
          <w:tcPr>
            <w:tcW w:w="4089" w:type="dxa"/>
            <w:noWrap w:val="0"/>
            <w:vAlign w:val="center"/>
          </w:tcPr>
          <w:p w14:paraId="17F4B23F">
            <w:pPr>
              <w:jc w:val="both"/>
              <w:rPr>
                <w:rFonts w:hint="eastAsia" w:ascii="宋体" w:hAnsi="宋体" w:eastAsia="宋体" w:cs="宋体"/>
                <w:sz w:val="24"/>
                <w:szCs w:val="24"/>
                <w:vertAlign w:val="baseline"/>
                <w:lang w:val="en-US" w:eastAsia="zh-CN"/>
              </w:rPr>
            </w:pPr>
            <w:r>
              <w:rPr>
                <w:rFonts w:hint="eastAsia" w:ascii="宋体" w:hAnsi="宋体" w:eastAsia="宋体" w:cs="宋体"/>
                <w:b/>
                <w:bCs/>
                <w:sz w:val="24"/>
                <w:szCs w:val="24"/>
                <w:vertAlign w:val="baseline"/>
                <w:lang w:val="en-US" w:eastAsia="zh-CN"/>
              </w:rPr>
              <w:t>期中质量监测</w:t>
            </w:r>
          </w:p>
        </w:tc>
        <w:tc>
          <w:tcPr>
            <w:tcW w:w="1144" w:type="dxa"/>
            <w:noWrap w:val="0"/>
            <w:vAlign w:val="center"/>
          </w:tcPr>
          <w:p w14:paraId="57FCA172">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相关教室</w:t>
            </w:r>
          </w:p>
        </w:tc>
        <w:tc>
          <w:tcPr>
            <w:tcW w:w="1144" w:type="dxa"/>
            <w:noWrap w:val="0"/>
            <w:vAlign w:val="center"/>
          </w:tcPr>
          <w:p w14:paraId="196C4815">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余倩</w:t>
            </w:r>
          </w:p>
        </w:tc>
      </w:tr>
      <w:tr w14:paraId="55E5F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11" w:type="dxa"/>
            <w:noWrap w:val="0"/>
            <w:vAlign w:val="center"/>
          </w:tcPr>
          <w:p w14:paraId="63D53EB6">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11</w:t>
            </w:r>
          </w:p>
        </w:tc>
        <w:tc>
          <w:tcPr>
            <w:tcW w:w="1545" w:type="dxa"/>
            <w:noWrap w:val="0"/>
            <w:vAlign w:val="center"/>
          </w:tcPr>
          <w:p w14:paraId="25B4DAFE">
            <w:pPr>
              <w:jc w:val="center"/>
              <w:rPr>
                <w:rFonts w:hint="eastAsia" w:ascii="宋体" w:hAnsi="宋体" w:eastAsia="宋体" w:cs="宋体"/>
                <w:sz w:val="24"/>
                <w:szCs w:val="24"/>
                <w:vertAlign w:val="baseline"/>
                <w:lang w:val="en-US"/>
              </w:rPr>
            </w:pPr>
            <w:r>
              <w:rPr>
                <w:rFonts w:hint="eastAsia" w:ascii="宋体" w:hAnsi="宋体" w:eastAsia="宋体" w:cs="宋体"/>
                <w:sz w:val="24"/>
                <w:szCs w:val="24"/>
                <w:vertAlign w:val="baseline"/>
                <w:lang w:val="en-US" w:eastAsia="zh-CN"/>
              </w:rPr>
              <w:t>2024.11.13</w:t>
            </w:r>
          </w:p>
        </w:tc>
        <w:tc>
          <w:tcPr>
            <w:tcW w:w="4089" w:type="dxa"/>
            <w:noWrap w:val="0"/>
            <w:vAlign w:val="center"/>
          </w:tcPr>
          <w:p w14:paraId="546C7B01">
            <w:pPr>
              <w:jc w:val="both"/>
              <w:rPr>
                <w:rFonts w:hint="eastAsia"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期中质量分析</w:t>
            </w:r>
          </w:p>
        </w:tc>
        <w:tc>
          <w:tcPr>
            <w:tcW w:w="1144" w:type="dxa"/>
            <w:noWrap w:val="0"/>
            <w:vAlign w:val="center"/>
          </w:tcPr>
          <w:p w14:paraId="2027BDA5">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会议室</w:t>
            </w:r>
          </w:p>
        </w:tc>
        <w:tc>
          <w:tcPr>
            <w:tcW w:w="1144" w:type="dxa"/>
            <w:noWrap w:val="0"/>
            <w:vAlign w:val="center"/>
          </w:tcPr>
          <w:p w14:paraId="7EBCEBA6">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余倩</w:t>
            </w:r>
          </w:p>
        </w:tc>
      </w:tr>
      <w:tr w14:paraId="06587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11" w:type="dxa"/>
            <w:noWrap w:val="0"/>
            <w:vAlign w:val="center"/>
          </w:tcPr>
          <w:p w14:paraId="73F3D209">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12</w:t>
            </w:r>
          </w:p>
        </w:tc>
        <w:tc>
          <w:tcPr>
            <w:tcW w:w="1545" w:type="dxa"/>
            <w:noWrap w:val="0"/>
            <w:vAlign w:val="center"/>
          </w:tcPr>
          <w:p w14:paraId="4E08573F">
            <w:pPr>
              <w:jc w:val="center"/>
              <w:rPr>
                <w:rFonts w:hint="eastAsia" w:ascii="宋体" w:hAnsi="宋体" w:eastAsia="宋体" w:cs="宋体"/>
                <w:sz w:val="24"/>
                <w:szCs w:val="24"/>
                <w:vertAlign w:val="baseline"/>
                <w:lang w:val="en-US"/>
              </w:rPr>
            </w:pPr>
            <w:r>
              <w:rPr>
                <w:rFonts w:hint="eastAsia" w:ascii="宋体" w:hAnsi="宋体" w:eastAsia="宋体" w:cs="宋体"/>
                <w:sz w:val="24"/>
                <w:szCs w:val="24"/>
                <w:vertAlign w:val="baseline"/>
                <w:lang w:val="en-US" w:eastAsia="zh-CN"/>
              </w:rPr>
              <w:t>2023.11.22</w:t>
            </w:r>
          </w:p>
        </w:tc>
        <w:tc>
          <w:tcPr>
            <w:tcW w:w="4089" w:type="dxa"/>
            <w:noWrap w:val="0"/>
            <w:vAlign w:val="center"/>
          </w:tcPr>
          <w:p w14:paraId="68962D0A">
            <w:p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王浩月教学研讨课</w:t>
            </w:r>
          </w:p>
        </w:tc>
        <w:tc>
          <w:tcPr>
            <w:tcW w:w="1144" w:type="dxa"/>
            <w:noWrap w:val="0"/>
            <w:vAlign w:val="center"/>
          </w:tcPr>
          <w:p w14:paraId="33E44442">
            <w:pPr>
              <w:jc w:val="center"/>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szCs w:val="24"/>
                <w:vertAlign w:val="baseline"/>
                <w:lang w:val="en-US" w:eastAsia="zh-CN"/>
              </w:rPr>
              <w:t>相关教室</w:t>
            </w:r>
          </w:p>
        </w:tc>
        <w:tc>
          <w:tcPr>
            <w:tcW w:w="1144" w:type="dxa"/>
            <w:noWrap w:val="0"/>
            <w:vAlign w:val="center"/>
          </w:tcPr>
          <w:p w14:paraId="38724BA2">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金明珠</w:t>
            </w:r>
          </w:p>
        </w:tc>
      </w:tr>
      <w:tr w14:paraId="38F77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11" w:type="dxa"/>
            <w:noWrap w:val="0"/>
            <w:vAlign w:val="center"/>
          </w:tcPr>
          <w:p w14:paraId="64EBB776">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13</w:t>
            </w:r>
          </w:p>
        </w:tc>
        <w:tc>
          <w:tcPr>
            <w:tcW w:w="1545" w:type="dxa"/>
            <w:noWrap w:val="0"/>
            <w:vAlign w:val="center"/>
          </w:tcPr>
          <w:p w14:paraId="4DECDDE6">
            <w:pPr>
              <w:jc w:val="center"/>
              <w:rPr>
                <w:rFonts w:hint="eastAsia" w:ascii="宋体" w:hAnsi="宋体" w:eastAsia="宋体" w:cs="宋体"/>
                <w:sz w:val="24"/>
                <w:szCs w:val="24"/>
                <w:vertAlign w:val="baseline"/>
                <w:lang w:val="en-US"/>
              </w:rPr>
            </w:pPr>
            <w:r>
              <w:rPr>
                <w:rFonts w:hint="eastAsia" w:ascii="宋体" w:hAnsi="宋体" w:eastAsia="宋体" w:cs="宋体"/>
                <w:sz w:val="24"/>
                <w:szCs w:val="24"/>
                <w:vertAlign w:val="baseline"/>
                <w:lang w:val="en-US" w:eastAsia="zh-CN"/>
              </w:rPr>
              <w:t>2024.11.20</w:t>
            </w:r>
          </w:p>
        </w:tc>
        <w:tc>
          <w:tcPr>
            <w:tcW w:w="4089" w:type="dxa"/>
            <w:noWrap w:val="0"/>
            <w:vAlign w:val="center"/>
          </w:tcPr>
          <w:p w14:paraId="212C579C">
            <w:p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王剑菠，蒋瑞芬教学展示课</w:t>
            </w:r>
          </w:p>
        </w:tc>
        <w:tc>
          <w:tcPr>
            <w:tcW w:w="1144" w:type="dxa"/>
            <w:noWrap w:val="0"/>
            <w:vAlign w:val="center"/>
          </w:tcPr>
          <w:p w14:paraId="3671AFE2">
            <w:pPr>
              <w:jc w:val="center"/>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szCs w:val="24"/>
                <w:vertAlign w:val="baseline"/>
                <w:lang w:val="en-US" w:eastAsia="zh-CN"/>
              </w:rPr>
              <w:t>相关教室</w:t>
            </w:r>
          </w:p>
        </w:tc>
        <w:tc>
          <w:tcPr>
            <w:tcW w:w="1144" w:type="dxa"/>
            <w:noWrap w:val="0"/>
            <w:vAlign w:val="center"/>
          </w:tcPr>
          <w:p w14:paraId="1CE56636">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邹莹</w:t>
            </w:r>
          </w:p>
        </w:tc>
      </w:tr>
      <w:tr w14:paraId="5F339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11" w:type="dxa"/>
            <w:noWrap w:val="0"/>
            <w:vAlign w:val="center"/>
          </w:tcPr>
          <w:p w14:paraId="2152B7D7">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14</w:t>
            </w:r>
          </w:p>
        </w:tc>
        <w:tc>
          <w:tcPr>
            <w:tcW w:w="1545" w:type="dxa"/>
            <w:noWrap w:val="0"/>
            <w:vAlign w:val="center"/>
          </w:tcPr>
          <w:p w14:paraId="0B0BEB9F">
            <w:pPr>
              <w:jc w:val="center"/>
              <w:rPr>
                <w:rFonts w:hint="eastAsia" w:ascii="宋体" w:hAnsi="宋体" w:eastAsia="宋体" w:cs="宋体"/>
                <w:sz w:val="24"/>
                <w:szCs w:val="24"/>
                <w:vertAlign w:val="baseline"/>
                <w:lang w:val="en-US"/>
              </w:rPr>
            </w:pPr>
            <w:r>
              <w:rPr>
                <w:rFonts w:hint="eastAsia" w:ascii="宋体" w:hAnsi="宋体" w:eastAsia="宋体" w:cs="宋体"/>
                <w:sz w:val="24"/>
                <w:szCs w:val="24"/>
                <w:vertAlign w:val="baseline"/>
                <w:lang w:val="en-US" w:eastAsia="zh-CN"/>
              </w:rPr>
              <w:t>2024.11.27</w:t>
            </w:r>
          </w:p>
        </w:tc>
        <w:tc>
          <w:tcPr>
            <w:tcW w:w="4089" w:type="dxa"/>
            <w:noWrap w:val="0"/>
            <w:vAlign w:val="center"/>
          </w:tcPr>
          <w:p w14:paraId="2A2DC210">
            <w:p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问题解决的教学活动的推进设计</w:t>
            </w:r>
          </w:p>
        </w:tc>
        <w:tc>
          <w:tcPr>
            <w:tcW w:w="1144" w:type="dxa"/>
            <w:noWrap w:val="0"/>
            <w:vAlign w:val="center"/>
          </w:tcPr>
          <w:p w14:paraId="05B81077">
            <w:pPr>
              <w:jc w:val="center"/>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szCs w:val="24"/>
                <w:vertAlign w:val="baseline"/>
                <w:lang w:val="en-US" w:eastAsia="zh-CN"/>
              </w:rPr>
              <w:t>各年级办公室</w:t>
            </w:r>
          </w:p>
        </w:tc>
        <w:tc>
          <w:tcPr>
            <w:tcW w:w="1144" w:type="dxa"/>
            <w:noWrap w:val="0"/>
            <w:vAlign w:val="center"/>
          </w:tcPr>
          <w:p w14:paraId="6E62EDF3">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邹莹</w:t>
            </w:r>
          </w:p>
        </w:tc>
      </w:tr>
      <w:tr w14:paraId="5F312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11" w:type="dxa"/>
            <w:noWrap w:val="0"/>
            <w:vAlign w:val="center"/>
          </w:tcPr>
          <w:p w14:paraId="461C8D55">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15</w:t>
            </w:r>
          </w:p>
        </w:tc>
        <w:tc>
          <w:tcPr>
            <w:tcW w:w="1545" w:type="dxa"/>
            <w:noWrap w:val="0"/>
            <w:vAlign w:val="center"/>
          </w:tcPr>
          <w:p w14:paraId="48302F2F">
            <w:pPr>
              <w:jc w:val="center"/>
              <w:rPr>
                <w:rFonts w:hint="eastAsia" w:ascii="宋体" w:hAnsi="宋体" w:eastAsia="宋体" w:cs="宋体"/>
                <w:sz w:val="24"/>
                <w:szCs w:val="24"/>
                <w:vertAlign w:val="baseline"/>
                <w:lang w:val="en-US"/>
              </w:rPr>
            </w:pPr>
            <w:r>
              <w:rPr>
                <w:rFonts w:hint="eastAsia" w:ascii="宋体" w:hAnsi="宋体" w:eastAsia="宋体" w:cs="宋体"/>
                <w:sz w:val="24"/>
                <w:szCs w:val="24"/>
                <w:vertAlign w:val="baseline"/>
                <w:lang w:val="en-US" w:eastAsia="zh-CN"/>
              </w:rPr>
              <w:t>2024.12.04</w:t>
            </w:r>
          </w:p>
        </w:tc>
        <w:tc>
          <w:tcPr>
            <w:tcW w:w="4089" w:type="dxa"/>
            <w:noWrap w:val="0"/>
            <w:vAlign w:val="center"/>
          </w:tcPr>
          <w:p w14:paraId="3923FDC5">
            <w:p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邹莹教学研讨课</w:t>
            </w:r>
          </w:p>
        </w:tc>
        <w:tc>
          <w:tcPr>
            <w:tcW w:w="1144" w:type="dxa"/>
            <w:noWrap w:val="0"/>
            <w:vAlign w:val="center"/>
          </w:tcPr>
          <w:p w14:paraId="25818EB5">
            <w:pPr>
              <w:jc w:val="center"/>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szCs w:val="24"/>
                <w:vertAlign w:val="baseline"/>
                <w:lang w:val="en-US" w:eastAsia="zh-CN"/>
              </w:rPr>
              <w:t>相关教室</w:t>
            </w:r>
          </w:p>
        </w:tc>
        <w:tc>
          <w:tcPr>
            <w:tcW w:w="1144" w:type="dxa"/>
            <w:noWrap w:val="0"/>
            <w:vAlign w:val="center"/>
          </w:tcPr>
          <w:p w14:paraId="146D9243">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余倩</w:t>
            </w:r>
          </w:p>
        </w:tc>
      </w:tr>
      <w:tr w14:paraId="42196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11" w:type="dxa"/>
            <w:noWrap w:val="0"/>
            <w:vAlign w:val="center"/>
          </w:tcPr>
          <w:p w14:paraId="4FF66BF7">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16</w:t>
            </w:r>
          </w:p>
        </w:tc>
        <w:tc>
          <w:tcPr>
            <w:tcW w:w="1545" w:type="dxa"/>
            <w:noWrap w:val="0"/>
            <w:vAlign w:val="center"/>
          </w:tcPr>
          <w:p w14:paraId="066807B4">
            <w:pPr>
              <w:jc w:val="center"/>
              <w:rPr>
                <w:rFonts w:hint="eastAsia" w:ascii="宋体" w:hAnsi="宋体" w:eastAsia="宋体" w:cs="宋体"/>
                <w:sz w:val="24"/>
                <w:szCs w:val="24"/>
                <w:vertAlign w:val="baseline"/>
                <w:lang w:val="en-US"/>
              </w:rPr>
            </w:pPr>
            <w:r>
              <w:rPr>
                <w:rFonts w:hint="eastAsia" w:ascii="宋体" w:hAnsi="宋体" w:eastAsia="宋体" w:cs="宋体"/>
                <w:sz w:val="24"/>
                <w:szCs w:val="24"/>
                <w:vertAlign w:val="baseline"/>
                <w:lang w:val="en-US" w:eastAsia="zh-CN"/>
              </w:rPr>
              <w:t>2024.12.11</w:t>
            </w:r>
          </w:p>
        </w:tc>
        <w:tc>
          <w:tcPr>
            <w:tcW w:w="4089" w:type="dxa"/>
            <w:noWrap w:val="0"/>
            <w:vAlign w:val="center"/>
          </w:tcPr>
          <w:p w14:paraId="560B3BD8">
            <w:p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命题设计比赛</w:t>
            </w:r>
          </w:p>
        </w:tc>
        <w:tc>
          <w:tcPr>
            <w:tcW w:w="1144" w:type="dxa"/>
            <w:noWrap w:val="0"/>
            <w:vAlign w:val="center"/>
          </w:tcPr>
          <w:p w14:paraId="4C3503E0">
            <w:pPr>
              <w:jc w:val="center"/>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szCs w:val="24"/>
                <w:vertAlign w:val="baseline"/>
                <w:lang w:val="en-US" w:eastAsia="zh-CN"/>
              </w:rPr>
              <w:t>会议室</w:t>
            </w:r>
          </w:p>
        </w:tc>
        <w:tc>
          <w:tcPr>
            <w:tcW w:w="1144" w:type="dxa"/>
            <w:noWrap w:val="0"/>
            <w:vAlign w:val="center"/>
          </w:tcPr>
          <w:p w14:paraId="3E5A8993">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余倩</w:t>
            </w:r>
          </w:p>
        </w:tc>
      </w:tr>
      <w:tr w14:paraId="5F510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11" w:type="dxa"/>
            <w:noWrap w:val="0"/>
            <w:vAlign w:val="center"/>
          </w:tcPr>
          <w:p w14:paraId="489B9BBD">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17</w:t>
            </w:r>
          </w:p>
        </w:tc>
        <w:tc>
          <w:tcPr>
            <w:tcW w:w="1545" w:type="dxa"/>
            <w:noWrap w:val="0"/>
            <w:vAlign w:val="center"/>
          </w:tcPr>
          <w:p w14:paraId="04DCBAC5">
            <w:pPr>
              <w:jc w:val="center"/>
              <w:rPr>
                <w:rFonts w:hint="eastAsia" w:ascii="宋体" w:hAnsi="宋体" w:eastAsia="宋体" w:cs="宋体"/>
                <w:sz w:val="24"/>
                <w:szCs w:val="24"/>
                <w:vertAlign w:val="baseline"/>
                <w:lang w:val="en-US"/>
              </w:rPr>
            </w:pPr>
            <w:r>
              <w:rPr>
                <w:rFonts w:hint="eastAsia" w:ascii="宋体" w:hAnsi="宋体" w:eastAsia="宋体" w:cs="宋体"/>
                <w:sz w:val="24"/>
                <w:szCs w:val="24"/>
                <w:vertAlign w:val="baseline"/>
                <w:lang w:val="en-US" w:eastAsia="zh-CN"/>
              </w:rPr>
              <w:t>2024.12.18</w:t>
            </w:r>
          </w:p>
        </w:tc>
        <w:tc>
          <w:tcPr>
            <w:tcW w:w="4089" w:type="dxa"/>
            <w:noWrap w:val="0"/>
            <w:vAlign w:val="center"/>
          </w:tcPr>
          <w:p w14:paraId="7F6A0B4F">
            <w:pPr>
              <w:jc w:val="both"/>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szCs w:val="24"/>
                <w:vertAlign w:val="baseline"/>
                <w:lang w:val="en-US" w:eastAsia="zh-CN"/>
              </w:rPr>
              <w:t>夏敏超教学研讨课</w:t>
            </w:r>
          </w:p>
        </w:tc>
        <w:tc>
          <w:tcPr>
            <w:tcW w:w="1144" w:type="dxa"/>
            <w:noWrap w:val="0"/>
            <w:vAlign w:val="center"/>
          </w:tcPr>
          <w:p w14:paraId="22A31DE8">
            <w:pPr>
              <w:jc w:val="center"/>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szCs w:val="24"/>
                <w:vertAlign w:val="baseline"/>
                <w:lang w:val="en-US" w:eastAsia="zh-CN"/>
              </w:rPr>
              <w:t>相关教室</w:t>
            </w:r>
          </w:p>
        </w:tc>
        <w:tc>
          <w:tcPr>
            <w:tcW w:w="1144" w:type="dxa"/>
            <w:noWrap w:val="0"/>
            <w:vAlign w:val="center"/>
          </w:tcPr>
          <w:p w14:paraId="1055E689">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周婷</w:t>
            </w:r>
          </w:p>
        </w:tc>
      </w:tr>
      <w:tr w14:paraId="3D1B4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11" w:type="dxa"/>
            <w:noWrap w:val="0"/>
            <w:vAlign w:val="center"/>
          </w:tcPr>
          <w:p w14:paraId="2BDE5124">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18</w:t>
            </w:r>
          </w:p>
        </w:tc>
        <w:tc>
          <w:tcPr>
            <w:tcW w:w="1545" w:type="dxa"/>
            <w:noWrap w:val="0"/>
            <w:vAlign w:val="center"/>
          </w:tcPr>
          <w:p w14:paraId="4F1A0AAB">
            <w:pPr>
              <w:jc w:val="center"/>
              <w:rPr>
                <w:rFonts w:hint="eastAsia" w:ascii="宋体" w:hAnsi="宋体" w:eastAsia="宋体" w:cs="宋体"/>
                <w:sz w:val="24"/>
                <w:szCs w:val="24"/>
                <w:vertAlign w:val="baseline"/>
                <w:lang w:val="en-US"/>
              </w:rPr>
            </w:pPr>
            <w:r>
              <w:rPr>
                <w:rFonts w:hint="eastAsia" w:ascii="宋体" w:hAnsi="宋体" w:eastAsia="宋体" w:cs="宋体"/>
                <w:sz w:val="24"/>
                <w:szCs w:val="24"/>
                <w:vertAlign w:val="baseline"/>
                <w:lang w:val="en-US" w:eastAsia="zh-CN"/>
              </w:rPr>
              <w:t>2024.12.25</w:t>
            </w:r>
          </w:p>
        </w:tc>
        <w:tc>
          <w:tcPr>
            <w:tcW w:w="4089" w:type="dxa"/>
            <w:noWrap w:val="0"/>
            <w:vAlign w:val="center"/>
          </w:tcPr>
          <w:p w14:paraId="32E4B99C">
            <w:p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制定复习计划，组织期末专项练习设计</w:t>
            </w:r>
          </w:p>
        </w:tc>
        <w:tc>
          <w:tcPr>
            <w:tcW w:w="1144" w:type="dxa"/>
            <w:noWrap w:val="0"/>
            <w:vAlign w:val="center"/>
          </w:tcPr>
          <w:p w14:paraId="6AF11668">
            <w:pPr>
              <w:jc w:val="center"/>
              <w:rPr>
                <w:rFonts w:hint="eastAsia" w:ascii="宋体" w:hAnsi="宋体" w:eastAsia="宋体" w:cs="宋体"/>
                <w:kern w:val="2"/>
                <w:sz w:val="24"/>
                <w:szCs w:val="24"/>
                <w:vertAlign w:val="baseline"/>
                <w:lang w:val="en-US" w:eastAsia="zh-CN" w:bidi="ar-SA"/>
              </w:rPr>
            </w:pPr>
            <w:r>
              <w:rPr>
                <w:rFonts w:hint="eastAsia" w:ascii="宋体" w:hAnsi="宋体" w:eastAsia="宋体" w:cs="宋体"/>
                <w:kern w:val="2"/>
                <w:sz w:val="24"/>
                <w:szCs w:val="24"/>
                <w:vertAlign w:val="baseline"/>
                <w:lang w:val="en-US" w:eastAsia="zh-CN" w:bidi="ar-SA"/>
              </w:rPr>
              <w:t>各年级办公室</w:t>
            </w:r>
          </w:p>
        </w:tc>
        <w:tc>
          <w:tcPr>
            <w:tcW w:w="1144" w:type="dxa"/>
            <w:noWrap w:val="0"/>
            <w:vAlign w:val="center"/>
          </w:tcPr>
          <w:p w14:paraId="2B5DB155">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各备课组长</w:t>
            </w:r>
          </w:p>
        </w:tc>
      </w:tr>
      <w:tr w14:paraId="7F8A6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11" w:type="dxa"/>
            <w:noWrap w:val="0"/>
            <w:vAlign w:val="center"/>
          </w:tcPr>
          <w:p w14:paraId="4E44E41D">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19</w:t>
            </w:r>
          </w:p>
        </w:tc>
        <w:tc>
          <w:tcPr>
            <w:tcW w:w="1545" w:type="dxa"/>
            <w:noWrap w:val="0"/>
            <w:vAlign w:val="center"/>
          </w:tcPr>
          <w:p w14:paraId="3697AD81">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2025.01.08</w:t>
            </w:r>
          </w:p>
        </w:tc>
        <w:tc>
          <w:tcPr>
            <w:tcW w:w="4089" w:type="dxa"/>
            <w:noWrap w:val="0"/>
            <w:vAlign w:val="center"/>
          </w:tcPr>
          <w:p w14:paraId="0F589425">
            <w:p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期末复习优课学习</w:t>
            </w:r>
          </w:p>
        </w:tc>
        <w:tc>
          <w:tcPr>
            <w:tcW w:w="1144" w:type="dxa"/>
            <w:noWrap w:val="0"/>
            <w:vAlign w:val="center"/>
          </w:tcPr>
          <w:p w14:paraId="5CDAFF83">
            <w:pPr>
              <w:jc w:val="center"/>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szCs w:val="24"/>
                <w:vertAlign w:val="baseline"/>
                <w:lang w:val="en-US" w:eastAsia="zh-CN"/>
              </w:rPr>
              <w:t>各年级办公室</w:t>
            </w:r>
          </w:p>
        </w:tc>
        <w:tc>
          <w:tcPr>
            <w:tcW w:w="1144" w:type="dxa"/>
            <w:noWrap w:val="0"/>
            <w:vAlign w:val="center"/>
          </w:tcPr>
          <w:p w14:paraId="7CBAE8B4">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余倩</w:t>
            </w:r>
          </w:p>
        </w:tc>
      </w:tr>
    </w:tbl>
    <w:p w14:paraId="37C84E20">
      <w:pPr>
        <w:rPr>
          <w:rFonts w:hint="eastAsia" w:ascii="宋体" w:hAnsi="宋体" w:eastAsia="宋体" w:cs="宋体"/>
          <w:sz w:val="24"/>
          <w:szCs w:val="24"/>
        </w:rPr>
      </w:pPr>
    </w:p>
    <w:p w14:paraId="5034D787">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right="0"/>
        <w:jc w:val="both"/>
        <w:textAlignment w:val="auto"/>
        <w:rPr>
          <w:rFonts w:hint="eastAsia" w:ascii="宋体" w:hAnsi="宋体" w:eastAsia="宋体" w:cs="宋体"/>
          <w:b/>
          <w:bCs/>
          <w:color w:val="222222"/>
          <w:kern w:val="0"/>
          <w:sz w:val="24"/>
          <w:szCs w:val="24"/>
          <w:lang w:val="en-US" w:eastAsia="zh-CN" w:bidi="ar-SA"/>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panose1 w:val="020B0604020202020204"/>
    <w:charset w:val="00"/>
    <w:family w:val="swiss"/>
    <w:pitch w:val="default"/>
    <w:sig w:usb0="00000000" w:usb1="00000000" w:usb2="00000000" w:usb3="00000000" w:csb0="00000000" w:csb1="00000000"/>
  </w:font>
  <w:font w:name="Arial Unicode MS">
    <w:altName w:val="宋体"/>
    <w:panose1 w:val="020B0604020202020204"/>
    <w:charset w:val="86"/>
    <w:family w:val="swiss"/>
    <w:pitch w:val="default"/>
    <w:sig w:usb0="00000000" w:usb1="00000000" w:usb2="0000003F" w:usb3="00000000" w:csb0="603F01FF" w:csb1="FFFF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FB9C3CD"/>
    <w:multiLevelType w:val="singleLevel"/>
    <w:tmpl w:val="7FB9C3CD"/>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0NTYyNmNlNmU4MTFjMTQyZWIzOWQyZDk3ZDQ5NmMifQ=="/>
    <w:docVar w:name="KSO_WPS_MARK_KEY" w:val="a5c9bca4-df7f-46a7-a376-ab7a18bd261f"/>
  </w:docVars>
  <w:rsids>
    <w:rsidRoot w:val="0053122F"/>
    <w:rsid w:val="00014D72"/>
    <w:rsid w:val="001A07FA"/>
    <w:rsid w:val="002C040E"/>
    <w:rsid w:val="002F48FD"/>
    <w:rsid w:val="0038478D"/>
    <w:rsid w:val="00457172"/>
    <w:rsid w:val="00491FFA"/>
    <w:rsid w:val="0053122F"/>
    <w:rsid w:val="0056176B"/>
    <w:rsid w:val="006D3C6F"/>
    <w:rsid w:val="006E0F0E"/>
    <w:rsid w:val="007468C6"/>
    <w:rsid w:val="007C16F3"/>
    <w:rsid w:val="00814FE2"/>
    <w:rsid w:val="008328E6"/>
    <w:rsid w:val="00A046AB"/>
    <w:rsid w:val="00AC5B9F"/>
    <w:rsid w:val="00B6557C"/>
    <w:rsid w:val="00B87109"/>
    <w:rsid w:val="00CE0D17"/>
    <w:rsid w:val="00D96DDB"/>
    <w:rsid w:val="00E52881"/>
    <w:rsid w:val="00FB6F5A"/>
    <w:rsid w:val="0B1F533A"/>
    <w:rsid w:val="0E8429B4"/>
    <w:rsid w:val="10A41830"/>
    <w:rsid w:val="167B0A71"/>
    <w:rsid w:val="1A1E71B6"/>
    <w:rsid w:val="1BEB27DD"/>
    <w:rsid w:val="1C036870"/>
    <w:rsid w:val="270F5A5C"/>
    <w:rsid w:val="29040D72"/>
    <w:rsid w:val="2B915900"/>
    <w:rsid w:val="2D92328E"/>
    <w:rsid w:val="2F46009F"/>
    <w:rsid w:val="33560068"/>
    <w:rsid w:val="33601C39"/>
    <w:rsid w:val="52201C89"/>
    <w:rsid w:val="5CC16250"/>
    <w:rsid w:val="5F5739AE"/>
    <w:rsid w:val="603F4E66"/>
    <w:rsid w:val="61DA62EA"/>
    <w:rsid w:val="673D6AD9"/>
    <w:rsid w:val="6AE35D53"/>
    <w:rsid w:val="6CDD691B"/>
    <w:rsid w:val="79BA0760"/>
    <w:rsid w:val="7AA629B0"/>
    <w:rsid w:val="7AB42EB0"/>
    <w:rsid w:val="7CCA16C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oc 2"/>
    <w:basedOn w:val="1"/>
    <w:next w:val="1"/>
    <w:qFormat/>
    <w:uiPriority w:val="0"/>
    <w:pPr>
      <w:ind w:left="420" w:leftChars="200"/>
    </w:pPr>
    <w:rPr>
      <w:szCs w:val="24"/>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unhideWhenUsed/>
    <w:qFormat/>
    <w:uiPriority w:val="99"/>
    <w:rPr>
      <w:color w:val="0000FF"/>
      <w:u w:val="single"/>
    </w:rPr>
  </w:style>
  <w:style w:type="character" w:customStyle="1" w:styleId="10">
    <w:name w:val="页脚 Char"/>
    <w:basedOn w:val="8"/>
    <w:link w:val="3"/>
    <w:qFormat/>
    <w:uiPriority w:val="0"/>
    <w:rPr>
      <w:kern w:val="2"/>
      <w:sz w:val="18"/>
      <w:szCs w:val="18"/>
    </w:rPr>
  </w:style>
  <w:style w:type="character" w:customStyle="1" w:styleId="11">
    <w:name w:val="页眉 Char"/>
    <w:basedOn w:val="8"/>
    <w:link w:val="4"/>
    <w:qFormat/>
    <w:uiPriority w:val="0"/>
    <w:rPr>
      <w:kern w:val="2"/>
      <w:sz w:val="18"/>
      <w:szCs w:val="18"/>
    </w:rPr>
  </w:style>
  <w:style w:type="paragraph" w:styleId="12">
    <w:name w:val="List Paragraph"/>
    <w:basedOn w:val="1"/>
    <w:qFormat/>
    <w:uiPriority w:val="34"/>
    <w:pPr>
      <w:ind w:firstLine="420" w:firstLineChars="200"/>
    </w:pPr>
  </w:style>
  <w:style w:type="paragraph" w:customStyle="1" w:styleId="13">
    <w:name w:val="正文1"/>
    <w:qFormat/>
    <w:uiPriority w:val="0"/>
    <w:rPr>
      <w:rFonts w:ascii="Helvetica" w:hAnsi="Arial Unicode MS" w:eastAsia="宋体" w:cs="Arial Unicode MS"/>
      <w:color w:val="000000"/>
      <w:sz w:val="22"/>
      <w:szCs w:val="22"/>
      <w:lang w:val="zh-TW" w:eastAsia="zh-TW" w:bidi="ar-SA"/>
    </w:rPr>
  </w:style>
  <w:style w:type="character" w:customStyle="1" w:styleId="14">
    <w:name w:val="15"/>
    <w:qFormat/>
    <w:uiPriority w:val="0"/>
    <w:rPr>
      <w:rFonts w:hint="default" w:ascii="Times New Roman" w:hAnsi="Times New Roman" w:cs="Times New Roman"/>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4231</Words>
  <Characters>4474</Characters>
  <Lines>16</Lines>
  <Paragraphs>4</Paragraphs>
  <TotalTime>332</TotalTime>
  <ScaleCrop>false</ScaleCrop>
  <LinksUpToDate>false</LinksUpToDate>
  <CharactersWithSpaces>4505</CharactersWithSpaces>
  <Application>WPS Office_12.1.0.17140_F1E327BC-269C-435d-A152-05C5408002CA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2020-09-02T12:44:00Z</dcterms:created>
  <dc:creator>dz</dc:creator>
  <cp:lastModifiedBy>mu*小懒</cp:lastModifiedBy>
  <dcterms:modified xsi:type="dcterms:W3CDTF">2024-09-06T05:21:01Z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2052-12.1.0.17140</vt:lpwstr>
  </property>
  <property fmtid="{D5CDD505-2E9C-101B-9397-08002B2CF9AE}" pid="3" name="ICV">
    <vt:lpwstr>9FD19B16D2384E95A91E7618593AF0AE_13</vt:lpwstr>
  </property>
</Properties>
</file>