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62306728">
      <w:pPr>
        <w:wordWrap w:val="0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15"/>
        <w:gridCol w:w="8410"/>
      </w:tblGrid>
      <w:tr w14:paraId="06685035">
        <w:trPr>
          <w:cantSplit/>
          <w:trHeight w:val="1140" w:hRule="atLeast"/>
        </w:trPr>
        <w:tc>
          <w:tcPr>
            <w:tcW w:w="164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5F25859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6D3440F8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高高兴兴上幼儿园（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）</w:t>
            </w:r>
          </w:p>
          <w:p w14:paraId="08AD6701">
            <w:pPr>
              <w:pStyle w:val="2"/>
              <w:spacing w:after="0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A5E6465">
            <w:pP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幼儿基础分析：</w:t>
            </w:r>
          </w:p>
          <w:p w14:paraId="0413CB3B">
            <w:pPr>
              <w:ind w:firstLine="420" w:firstLineChars="200"/>
              <w:rPr>
                <w:rFonts w:hint="default" w:ascii="宋体" w:hAnsi="宋体" w:eastAsiaTheme="minorEastAsia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  <w:lang w:val="en-US" w:eastAsia="zh-CN"/>
              </w:rPr>
              <w:t>经过一周的幼儿园生活，孩子们已经初步感知了一日生活的主要流程，对于班级的位置、个人物品以及班级里的老师都有了一定认识。经过观察发现，91</w:t>
            </w:r>
            <w:r>
              <w:rPr>
                <w:rFonts w:hint="default" w:asciiTheme="majorEastAsia" w:hAnsiTheme="majorEastAsia" w:eastAsiaTheme="majorEastAsia" w:cstheme="majorEastAsia"/>
                <w:bCs/>
                <w:color w:val="auto"/>
                <w:szCs w:val="21"/>
                <w:lang w:val="en-US"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  <w:lang w:val="en-US" w:eastAsia="zh-CN"/>
              </w:rPr>
              <w:t>3%的孩子在散步时对于幼儿园的环境很感兴趣，他们经常会问“这是哪里？”也会发出“幼儿园好大！”的感概。在班级玩玩具时，95.7%的孩子对于游戏材料也很感兴趣，但是整理意识不强，也不具备整理的方法，仅有21.7%的孩子在听到收玩具音乐响起时能主动将玩具整理干净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为此本周将围绕幼儿园的环境以及班级物品开展活动，让孩子们活动中了解幼儿园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喜欢上幼儿园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，养成整理物品的好习惯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同时在中秋节来临之际，我们也将结合中秋节开展相关活动，让幼儿了解中秋节，并感受在园度过中秋节的快乐。</w:t>
            </w:r>
          </w:p>
        </w:tc>
      </w:tr>
      <w:tr w14:paraId="7761DBBE">
        <w:trPr>
          <w:cantSplit/>
          <w:trHeight w:val="1204" w:hRule="atLeast"/>
        </w:trPr>
        <w:tc>
          <w:tcPr>
            <w:tcW w:w="164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D9B673"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D3958A2">
            <w:pPr>
              <w:rPr>
                <w:rFonts w:asciiTheme="majorEastAsia" w:hAnsiTheme="majorEastAsia" w:eastAsiaTheme="majorEastAsia" w:cstheme="majorEastAsia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</w:rPr>
              <w:t>周发展目标：</w:t>
            </w:r>
          </w:p>
          <w:p w14:paraId="168D3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了解、熟悉幼儿园，知道幼儿园有很多好玩的地方，喜欢上幼儿园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 w14:paraId="6B1F0194">
            <w:pP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能根据标记整理物品，萌发整理物品的意识。</w:t>
            </w:r>
          </w:p>
          <w:p w14:paraId="4916ED05">
            <w:pPr>
              <w:rPr>
                <w:rFonts w:hint="default" w:ascii="宋体" w:hAnsi="宋体" w:cs="宋体"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  <w:lang w:val="en-US" w:eastAsia="zh-CN"/>
              </w:rPr>
              <w:t>3.能初步了解中秋节的节日氛围，知道相关的习俗活动，喜欢参与活动。</w:t>
            </w:r>
          </w:p>
        </w:tc>
      </w:tr>
      <w:tr w14:paraId="23E641A1">
        <w:trPr>
          <w:cantSplit/>
          <w:trHeight w:val="1367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7ED2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2E8B2D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/>
              <w:jc w:val="both"/>
              <w:textAlignment w:val="auto"/>
              <w:rPr>
                <w:rFonts w:hint="default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1.创设“高高兴兴上幼儿园”的主题环境，逐步完善班级文化墙面。</w:t>
            </w:r>
          </w:p>
          <w:p w14:paraId="7C92B993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/>
              <w:jc w:val="both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建构区：利用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万能工匠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建构自己喜欢的作品。美工区：提供各种有关幼儿园的图片、橡皮泥、纸等多种材料，供幼儿欣赏、绘画、涂鸦和制作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自然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材料，供幼儿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自主拼搭；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角色区利用娃娃家里投放的梳妆台、梳子、头箍、口红、眉笔等玩具材料进行游戏，尝试装扮自己，利用煤气灶、锅、各类蔬果、盘子、勺子等，进行烧饭游戏。</w:t>
            </w:r>
          </w:p>
        </w:tc>
      </w:tr>
      <w:tr w14:paraId="25C2EE15">
        <w:trPr>
          <w:cantSplit/>
          <w:trHeight w:val="923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07DB3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8A2E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能在老师的提醒下按照自己的需要喝水，如厕，并按标记进出。</w:t>
            </w:r>
          </w:p>
          <w:p w14:paraId="53734F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2.户外散步时能跟上老师的队伍，不乱跑，并愿意和同伴一起玩。</w:t>
            </w:r>
          </w:p>
          <w:p w14:paraId="44CA7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3.继续学习用正确的洗手方法；学会饭后洗手、漱口、擦嘴的一些常规。</w:t>
            </w:r>
          </w:p>
        </w:tc>
      </w:tr>
      <w:tr w14:paraId="25F4BD93">
        <w:trPr>
          <w:cantSplit/>
          <w:trHeight w:val="216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345BC5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DB15A9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E7F98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23A1D18C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78F9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  <w:t>绘本阅读、布书、洞洞书；</w:t>
            </w:r>
          </w:p>
          <w:p w14:paraId="03C1E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建构区：运用各种材料建构我的家；</w:t>
            </w:r>
          </w:p>
          <w:p w14:paraId="7621F1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娃娃区：我是小厨师、照顾小宝宝、我是家庭小主人；</w:t>
            </w:r>
          </w:p>
          <w:p w14:paraId="4ED22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多米诺骨牌、螺丝玩具、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蘑菇钉等；</w:t>
            </w:r>
          </w:p>
          <w:p w14:paraId="50AF76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美工区：创意美术《我的幼儿园》等；</w:t>
            </w:r>
          </w:p>
          <w:p w14:paraId="673B79CB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】幼儿参与区域游戏的整体情况，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娃娃家的游戏参与度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FBC4D77">
            <w:pPr>
              <w:pStyle w:val="8"/>
              <w:shd w:val="clear" w:color="auto" w:fill="FFFFFF"/>
              <w:spacing w:before="0" w:beforeAutospacing="0" w:after="0" w:afterAutospacing="0"/>
              <w:ind w:firstLine="1050" w:firstLineChars="50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段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美工区材料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的使用及整理。</w:t>
            </w:r>
          </w:p>
        </w:tc>
      </w:tr>
      <w:tr w14:paraId="5D47D39F">
        <w:trPr>
          <w:cantSplit/>
          <w:trHeight w:val="83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919873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435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253351E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DAD6B3">
            <w:pP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bCs/>
                <w:szCs w:val="21"/>
              </w:rPr>
              <w:t>羊角球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bCs/>
                <w:szCs w:val="21"/>
              </w:rPr>
              <w:t>皮球区</w:t>
            </w:r>
            <w:r>
              <w:rPr>
                <w:rFonts w:hint="eastAsia"/>
                <w:bCs/>
                <w:szCs w:val="21"/>
              </w:rPr>
              <w:t>，跑道区，</w:t>
            </w:r>
            <w:r>
              <w:rPr>
                <w:bCs/>
                <w:szCs w:val="21"/>
              </w:rPr>
              <w:t>滑滑梯</w:t>
            </w:r>
            <w:r>
              <w:rPr>
                <w:rFonts w:hint="eastAsia"/>
                <w:bCs/>
                <w:szCs w:val="21"/>
              </w:rPr>
              <w:t>，攀爬网，综合区</w:t>
            </w:r>
          </w:p>
          <w:p w14:paraId="326B768E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FB00425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E9BE21E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D3EA191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C91D81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C7DB1F0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1FF005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246FD4">
        <w:trPr>
          <w:cantSplit/>
          <w:trHeight w:val="195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78E5281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FFED3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0A3D16DA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D3E2F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综合：逛逛我的幼儿园</w:t>
            </w:r>
          </w:p>
          <w:p w14:paraId="30B9613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音乐：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拉拉手</w:t>
            </w:r>
          </w:p>
          <w:p w14:paraId="207254E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3.美术：神奇的画笔</w:t>
            </w:r>
          </w:p>
          <w:p w14:paraId="3BD45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4.数学：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玩具找家</w:t>
            </w:r>
          </w:p>
          <w:p w14:paraId="025FC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5.体育：快乐的小星星</w:t>
            </w:r>
          </w:p>
          <w:p w14:paraId="41D11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整理我的抽屉</w:t>
            </w:r>
          </w:p>
        </w:tc>
      </w:tr>
      <w:tr w14:paraId="42EBE5D0">
        <w:trPr>
          <w:cantSplit/>
          <w:trHeight w:val="1078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68E2F6CC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22E7B1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49F20D4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与科探区科学小游戏融合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创意美术、游戏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融合；乐运动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：与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活动、体育活动融合；</w:t>
            </w:r>
          </w:p>
          <w:p w14:paraId="57BB2E4B">
            <w:p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玩美屋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美丽的花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5B259F45">
      <w:pPr>
        <w:wordWrap w:val="0"/>
        <w:ind w:right="210" w:firstLine="5250" w:firstLineChars="25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张洁、段雪梅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lang w:val="en-US" w:eastAsia="zh-CN"/>
        </w:rPr>
        <w:t>张</w:t>
      </w:r>
      <w:r>
        <w:rPr>
          <w:rFonts w:hint="eastAsia" w:ascii="宋体" w:hAnsi="宋体"/>
          <w:u w:val="single"/>
          <w:lang w:val="en-US" w:eastAsia="zh-CN"/>
        </w:rPr>
        <w:t>洁</w:t>
      </w:r>
      <w:bookmarkStart w:id="0" w:name="_GoBack"/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EDBD9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MDVmNTRmNTFlMTM4Njk0ODQyOGJlMDc2MDMxMm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12A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4EB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94B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4D33F9E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3B0838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6BC6358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1DC7B64"/>
    <w:rsid w:val="228A52D3"/>
    <w:rsid w:val="22A55F1B"/>
    <w:rsid w:val="230E2678"/>
    <w:rsid w:val="231B5F2B"/>
    <w:rsid w:val="23484377"/>
    <w:rsid w:val="2504444E"/>
    <w:rsid w:val="25BB1603"/>
    <w:rsid w:val="25CF7214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8F9299C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2C52E1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0B1311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8FF06C3"/>
    <w:rsid w:val="7AFB0AFB"/>
    <w:rsid w:val="7B7A2964"/>
    <w:rsid w:val="7CBD6589"/>
    <w:rsid w:val="7CC82109"/>
    <w:rsid w:val="7D7D6E53"/>
    <w:rsid w:val="7E4B05E8"/>
    <w:rsid w:val="7EFE38AC"/>
    <w:rsid w:val="7F623E4F"/>
    <w:rsid w:val="ABCB44DF"/>
    <w:rsid w:val="EFCF6E98"/>
    <w:rsid w:val="F77AB2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1160</Words>
  <Characters>1185</Characters>
  <Lines>11</Lines>
  <Paragraphs>3</Paragraphs>
  <TotalTime>5</TotalTime>
  <ScaleCrop>false</ScaleCrop>
  <LinksUpToDate>false</LinksUpToDate>
  <CharactersWithSpaces>1204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2022-03-09T13:37:00Z</dcterms:created>
  <dc:creator>雨林木风</dc:creator>
  <cp:lastModifiedBy>QYqy</cp:lastModifiedBy>
  <cp:lastPrinted>2023-05-30T07:42:00Z</cp:lastPrinted>
  <dcterms:modified xsi:type="dcterms:W3CDTF">2024-09-06T16:37:33Z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D6F5C64FFEBD5A552FBEDA665AA6CDFE_43</vt:lpwstr>
  </property>
</Properties>
</file>