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63507677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7B6894">
        <w:rPr>
          <w:rFonts w:ascii="楷体" w:eastAsia="楷体" w:hAnsi="楷体" w:hint="eastAsia"/>
          <w:sz w:val="24"/>
        </w:rPr>
        <w:t>3</w:t>
      </w:r>
    </w:p>
    <w:p w14:paraId="4C17FDB9" w14:textId="55C22D28" w:rsidR="00C4620F" w:rsidRPr="00E66AC2" w:rsidRDefault="000B4625" w:rsidP="00E2348D">
      <w:pPr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BD81357" w14:textId="7491FA26" w:rsidR="001C37B8" w:rsidRPr="00AD124E" w:rsidRDefault="00F27533" w:rsidP="00E33C9A">
      <w:pPr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0A369F">
        <w:rPr>
          <w:rFonts w:ascii="宋体" w:hAnsi="宋体" w:cs="Calibri" w:hint="eastAsia"/>
          <w:shd w:val="clear" w:color="auto" w:fill="FFFFFF"/>
        </w:rPr>
        <w:t>24人，孩子们能够自主进入班级，</w:t>
      </w:r>
      <w:r w:rsidR="007B6894">
        <w:rPr>
          <w:rFonts w:ascii="宋体" w:hAnsi="宋体" w:cs="Calibri" w:hint="eastAsia"/>
          <w:shd w:val="clear" w:color="auto" w:fill="FFFFFF"/>
        </w:rPr>
        <w:t>经过昨天对自己学号的熟悉，大部分小朋友已经能够准确找到自己的学号进行自主签到，非常棒哦！</w:t>
      </w:r>
    </w:p>
    <w:p w14:paraId="4C683C05" w14:textId="77777777" w:rsidR="00CD2998" w:rsidRDefault="00CD2998" w:rsidP="00CD2998">
      <w:pPr>
        <w:jc w:val="left"/>
        <w:rPr>
          <w:rFonts w:ascii="宋体" w:hAnsi="宋体"/>
          <w:b/>
          <w:bCs/>
          <w:szCs w:val="21"/>
        </w:rPr>
      </w:pPr>
    </w:p>
    <w:p w14:paraId="354604F4" w14:textId="2E7EAAB9" w:rsidR="00042858" w:rsidRDefault="00042858" w:rsidP="00CD2998">
      <w:pPr>
        <w:jc w:val="left"/>
        <w:rPr>
          <w:rFonts w:ascii="宋体" w:hAnsi="宋体" w:hint="eastAsia"/>
          <w:b/>
          <w:bCs/>
          <w:szCs w:val="21"/>
        </w:rPr>
      </w:pPr>
      <w:r w:rsidRPr="00042858">
        <w:rPr>
          <w:rFonts w:ascii="宋体" w:hAnsi="宋体" w:hint="eastAsia"/>
          <w:b/>
          <w:bCs/>
          <w:szCs w:val="21"/>
        </w:rPr>
        <w:t>户外活动篇：</w:t>
      </w:r>
    </w:p>
    <w:p w14:paraId="58F79BB7" w14:textId="1E647F56" w:rsidR="000A369F" w:rsidRPr="000A369F" w:rsidRDefault="000A369F" w:rsidP="00042858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今天我们的户外活动</w:t>
      </w:r>
      <w:r w:rsidR="007B6894">
        <w:rPr>
          <w:rFonts w:ascii="宋体" w:hAnsi="宋体" w:hint="eastAsia"/>
          <w:szCs w:val="21"/>
        </w:rPr>
        <w:t>是在小木屋进行的，孩子们以攀爬这项大运动技能为主进行运动，大部分孩子能够很好的与同伴一起进行游戏，个别孩子更倾向于自己独自游戏。</w:t>
      </w:r>
    </w:p>
    <w:tbl>
      <w:tblPr>
        <w:tblStyle w:val="aa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2806"/>
        <w:gridCol w:w="2581"/>
        <w:gridCol w:w="2693"/>
      </w:tblGrid>
      <w:tr w:rsidR="007B6894" w14:paraId="3F49EE47" w14:textId="113E21E8" w:rsidTr="009A525C">
        <w:trPr>
          <w:trHeight w:val="1924"/>
        </w:trPr>
        <w:tc>
          <w:tcPr>
            <w:tcW w:w="2552" w:type="dxa"/>
          </w:tcPr>
          <w:p w14:paraId="462DFE95" w14:textId="6D1A9C25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09440" behindDoc="0" locked="0" layoutInCell="1" allowOverlap="1" wp14:anchorId="38D006A2" wp14:editId="06553FB5">
                  <wp:simplePos x="0" y="0"/>
                  <wp:positionH relativeFrom="column">
                    <wp:posOffset>-3060</wp:posOffset>
                  </wp:positionH>
                  <wp:positionV relativeFrom="paragraph">
                    <wp:posOffset>46413</wp:posOffset>
                  </wp:positionV>
                  <wp:extent cx="1447586" cy="1085690"/>
                  <wp:effectExtent l="0" t="0" r="635" b="635"/>
                  <wp:wrapNone/>
                  <wp:docPr id="12864517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172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7586" cy="108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6" w:type="dxa"/>
          </w:tcPr>
          <w:p w14:paraId="5DC9F9E8" w14:textId="510BEFE4" w:rsidR="007B6894" w:rsidRDefault="007B6894" w:rsidP="007B6894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15584" behindDoc="0" locked="0" layoutInCell="1" allowOverlap="1" wp14:anchorId="51FEEEE5" wp14:editId="76AA824A">
                  <wp:simplePos x="0" y="0"/>
                  <wp:positionH relativeFrom="column">
                    <wp:posOffset>4330</wp:posOffset>
                  </wp:positionH>
                  <wp:positionV relativeFrom="paragraph">
                    <wp:posOffset>39081</wp:posOffset>
                  </wp:positionV>
                  <wp:extent cx="1509089" cy="1131816"/>
                  <wp:effectExtent l="0" t="0" r="0" b="0"/>
                  <wp:wrapNone/>
                  <wp:docPr id="812816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163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9089" cy="113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1" w:type="dxa"/>
          </w:tcPr>
          <w:p w14:paraId="4F5BAEBD" w14:textId="3024FD99" w:rsidR="007B6894" w:rsidRDefault="009A525C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19680" behindDoc="0" locked="0" layoutInCell="1" allowOverlap="1" wp14:anchorId="749D21FE" wp14:editId="0D1B9833">
                  <wp:simplePos x="0" y="0"/>
                  <wp:positionH relativeFrom="column">
                    <wp:posOffset>16567</wp:posOffset>
                  </wp:positionH>
                  <wp:positionV relativeFrom="paragraph">
                    <wp:posOffset>31981</wp:posOffset>
                  </wp:positionV>
                  <wp:extent cx="1503218" cy="1127413"/>
                  <wp:effectExtent l="0" t="0" r="1905" b="0"/>
                  <wp:wrapNone/>
                  <wp:docPr id="8693487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4875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218" cy="112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BC4B4" w14:textId="213FEF33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469629C2" w14:textId="185530B7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13CB87FA" w14:textId="27869DBD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D8C6D4C" w14:textId="77777777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693" w:type="dxa"/>
          </w:tcPr>
          <w:p w14:paraId="10F74877" w14:textId="3454C9A3" w:rsidR="007B6894" w:rsidRDefault="00CD2998">
            <w:pPr>
              <w:widowControl/>
              <w:jc w:val="lef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10464" behindDoc="0" locked="0" layoutInCell="1" allowOverlap="1" wp14:anchorId="44CF1631" wp14:editId="074C1704">
                  <wp:simplePos x="0" y="0"/>
                  <wp:positionH relativeFrom="column">
                    <wp:posOffset>54147</wp:posOffset>
                  </wp:positionH>
                  <wp:positionV relativeFrom="paragraph">
                    <wp:posOffset>46413</wp:posOffset>
                  </wp:positionV>
                  <wp:extent cx="1484360" cy="1113270"/>
                  <wp:effectExtent l="0" t="0" r="1905" b="0"/>
                  <wp:wrapNone/>
                  <wp:docPr id="21144594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459480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9265" cy="111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A7871E" w14:textId="1D006CA5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</w:tr>
      <w:tr w:rsidR="007B6894" w14:paraId="6E034E37" w14:textId="44016DAF" w:rsidTr="009A525C">
        <w:tc>
          <w:tcPr>
            <w:tcW w:w="2552" w:type="dxa"/>
          </w:tcPr>
          <w:p w14:paraId="10A6F174" w14:textId="44230379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12512" behindDoc="0" locked="0" layoutInCell="1" allowOverlap="1" wp14:anchorId="376BAA65" wp14:editId="546379FF">
                  <wp:simplePos x="0" y="0"/>
                  <wp:positionH relativeFrom="column">
                    <wp:posOffset>-30769</wp:posOffset>
                  </wp:positionH>
                  <wp:positionV relativeFrom="paragraph">
                    <wp:posOffset>81626</wp:posOffset>
                  </wp:positionV>
                  <wp:extent cx="1588653" cy="1191489"/>
                  <wp:effectExtent l="0" t="0" r="0" b="8890"/>
                  <wp:wrapNone/>
                  <wp:docPr id="18301926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19265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8653" cy="11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F6AB8" w14:textId="620766AF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93C7F10" w14:textId="77777777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403ADC19" w14:textId="77777777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A9B83BC" w14:textId="77777777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1246E267" w14:textId="4F2E73F3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806" w:type="dxa"/>
          </w:tcPr>
          <w:p w14:paraId="51AF0A69" w14:textId="39CD66B9" w:rsidR="007B6894" w:rsidRDefault="00CD2998">
            <w:pPr>
              <w:widowControl/>
              <w:jc w:val="lef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17632" behindDoc="0" locked="0" layoutInCell="1" allowOverlap="1" wp14:anchorId="078733D0" wp14:editId="00839E7B">
                  <wp:simplePos x="0" y="0"/>
                  <wp:positionH relativeFrom="column">
                    <wp:posOffset>3753</wp:posOffset>
                  </wp:positionH>
                  <wp:positionV relativeFrom="paragraph">
                    <wp:posOffset>116262</wp:posOffset>
                  </wp:positionV>
                  <wp:extent cx="1508760" cy="1131570"/>
                  <wp:effectExtent l="0" t="0" r="0" b="0"/>
                  <wp:wrapNone/>
                  <wp:docPr id="1149082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8207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07575B" w14:textId="730FA22C" w:rsidR="007B6894" w:rsidRDefault="007B6894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581" w:type="dxa"/>
          </w:tcPr>
          <w:p w14:paraId="44683D45" w14:textId="22A42DD2" w:rsidR="007B6894" w:rsidRDefault="009A525C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1728" behindDoc="0" locked="0" layoutInCell="1" allowOverlap="1" wp14:anchorId="0F7E9746" wp14:editId="51929C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102351</wp:posOffset>
                  </wp:positionV>
                  <wp:extent cx="1503218" cy="1127413"/>
                  <wp:effectExtent l="0" t="0" r="1905" b="0"/>
                  <wp:wrapNone/>
                  <wp:docPr id="4780677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067772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218" cy="112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5D9A646" w14:textId="40511587" w:rsidR="007B6894" w:rsidRDefault="009A525C" w:rsidP="007B6894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 wp14:anchorId="25E13C95" wp14:editId="53648016">
                  <wp:simplePos x="0" y="0"/>
                  <wp:positionH relativeFrom="column">
                    <wp:posOffset>47220</wp:posOffset>
                  </wp:positionH>
                  <wp:positionV relativeFrom="paragraph">
                    <wp:posOffset>113722</wp:posOffset>
                  </wp:positionV>
                  <wp:extent cx="1475509" cy="1106631"/>
                  <wp:effectExtent l="0" t="0" r="0" b="0"/>
                  <wp:wrapNone/>
                  <wp:docPr id="10160721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072185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724" cy="110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9F07D1" w14:textId="77777777" w:rsidR="00CD2998" w:rsidRDefault="00CD2998" w:rsidP="00CD2998">
      <w:pPr>
        <w:spacing w:line="360" w:lineRule="exact"/>
        <w:rPr>
          <w:rFonts w:ascii="宋体" w:hAnsi="宋体"/>
          <w:b/>
          <w:bCs/>
          <w:szCs w:val="21"/>
        </w:rPr>
      </w:pPr>
    </w:p>
    <w:p w14:paraId="5499D5CF" w14:textId="55D36A3A" w:rsidR="00CD2998" w:rsidRDefault="00CD2998" w:rsidP="00CD2998">
      <w:pPr>
        <w:spacing w:line="36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集体活动篇：歌唱《朋友越多越快乐》</w:t>
      </w:r>
    </w:p>
    <w:p w14:paraId="2CAC4A61" w14:textId="77777777" w:rsidR="00CD2998" w:rsidRDefault="00CD2998" w:rsidP="00CD2998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《朋友越多越快乐》是一首bB大调二四拍的歌曲，歌曲内容分成三段，分别以小鸟、小鸭、小羊的形象来让幼儿在歌词中体会到和朋友在一起的快乐。本次活动第二句的旋律音域变化比较宽，第四句语音节奏不统一均衡，在这里可以用游戏的方法重点突破。导入用对说游戏学说“朋友越多越快乐”，然后通过玩找朋友游戏，不仅让幼儿在熟悉乐曲，了解了乐段，同时巩固了对重点节奏的练习。在解决旋律难点时，可结合图谱，引导孩子有表情的歌唱并且可以和朋友合作表演。</w:t>
      </w:r>
    </w:p>
    <w:p w14:paraId="68AE3F75" w14:textId="77777777" w:rsidR="00CD2998" w:rsidRDefault="00CD2998" w:rsidP="00CD2998">
      <w:pPr>
        <w:spacing w:line="360" w:lineRule="exact"/>
        <w:ind w:firstLineChars="200" w:firstLine="420"/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23776" behindDoc="1" locked="0" layoutInCell="1" allowOverlap="1" wp14:anchorId="3214A920" wp14:editId="5DA90A9D">
            <wp:simplePos x="0" y="0"/>
            <wp:positionH relativeFrom="column">
              <wp:posOffset>3216910</wp:posOffset>
            </wp:positionH>
            <wp:positionV relativeFrom="paragraph">
              <wp:posOffset>8255</wp:posOffset>
            </wp:positionV>
            <wp:extent cx="2035810" cy="1526540"/>
            <wp:effectExtent l="0" t="0" r="2540" b="0"/>
            <wp:wrapTight wrapText="bothSides">
              <wp:wrapPolygon edited="0">
                <wp:start x="0" y="0"/>
                <wp:lineTo x="0" y="21295"/>
                <wp:lineTo x="21425" y="21295"/>
                <wp:lineTo x="21425" y="0"/>
                <wp:lineTo x="0" y="0"/>
              </wp:wrapPolygon>
            </wp:wrapTight>
            <wp:docPr id="222868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68294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24800" behindDoc="1" locked="0" layoutInCell="1" allowOverlap="1" wp14:anchorId="390908A5" wp14:editId="2A9D7317">
            <wp:simplePos x="0" y="0"/>
            <wp:positionH relativeFrom="column">
              <wp:posOffset>480695</wp:posOffset>
            </wp:positionH>
            <wp:positionV relativeFrom="paragraph">
              <wp:posOffset>8255</wp:posOffset>
            </wp:positionV>
            <wp:extent cx="2035810" cy="1526540"/>
            <wp:effectExtent l="0" t="0" r="2540" b="0"/>
            <wp:wrapTight wrapText="bothSides">
              <wp:wrapPolygon edited="0">
                <wp:start x="0" y="0"/>
                <wp:lineTo x="0" y="21295"/>
                <wp:lineTo x="21425" y="21295"/>
                <wp:lineTo x="21425" y="0"/>
                <wp:lineTo x="0" y="0"/>
              </wp:wrapPolygon>
            </wp:wrapTight>
            <wp:docPr id="1569263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63159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54BA2" w14:textId="77777777" w:rsidR="00CD2998" w:rsidRDefault="00CD2998" w:rsidP="00CD2998">
      <w:pPr>
        <w:spacing w:line="360" w:lineRule="exact"/>
        <w:ind w:firstLineChars="200" w:firstLine="420"/>
      </w:pPr>
    </w:p>
    <w:p w14:paraId="4EF387C7" w14:textId="77777777" w:rsidR="00CD2998" w:rsidRDefault="00CD2998" w:rsidP="00CD2998">
      <w:pPr>
        <w:spacing w:line="360" w:lineRule="exact"/>
        <w:ind w:firstLineChars="200" w:firstLine="420"/>
      </w:pPr>
    </w:p>
    <w:p w14:paraId="6FACB5EE" w14:textId="77777777" w:rsidR="00CD2998" w:rsidRDefault="00CD2998" w:rsidP="00CD2998">
      <w:pPr>
        <w:spacing w:line="360" w:lineRule="exact"/>
        <w:ind w:firstLineChars="200" w:firstLine="420"/>
      </w:pPr>
    </w:p>
    <w:p w14:paraId="4FCC6718" w14:textId="77777777" w:rsidR="00CD2998" w:rsidRDefault="00CD2998" w:rsidP="00CD2998">
      <w:pPr>
        <w:spacing w:line="360" w:lineRule="exact"/>
        <w:ind w:firstLineChars="200" w:firstLine="420"/>
      </w:pPr>
    </w:p>
    <w:p w14:paraId="6F9BD277" w14:textId="77777777" w:rsidR="00CD2998" w:rsidRDefault="00CD2998" w:rsidP="00CD2998">
      <w:pPr>
        <w:spacing w:line="360" w:lineRule="exact"/>
        <w:ind w:firstLineChars="200" w:firstLine="420"/>
      </w:pPr>
    </w:p>
    <w:p w14:paraId="47E61BC3" w14:textId="77777777" w:rsidR="00CD2998" w:rsidRDefault="00CD2998" w:rsidP="00CD2998">
      <w:pPr>
        <w:spacing w:line="360" w:lineRule="exact"/>
        <w:ind w:firstLineChars="200" w:firstLine="420"/>
      </w:pPr>
    </w:p>
    <w:p w14:paraId="61C3DD7B" w14:textId="77777777" w:rsidR="00CD2998" w:rsidRPr="000A369F" w:rsidRDefault="00CD2998" w:rsidP="00CD2998">
      <w:pPr>
        <w:ind w:firstLineChars="200" w:firstLine="422"/>
        <w:jc w:val="left"/>
        <w:rPr>
          <w:rFonts w:eastAsiaTheme="majorEastAsia"/>
          <w:b/>
          <w:bCs/>
          <w:u w:val="single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卢文汐、程梓轩、季千予、王兴诚、衣佳欢、董奂廷、陆俊阳、徐菲梵、孙明祺、贾依依、黄铭宇、夏我杺、邢锦、张雨歆、龚奕欣、梁礼煊、吴颀、靳一哲、肖茗皓、何安瑾、李若伊、陈语垚、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>
        <w:rPr>
          <w:rFonts w:ascii="宋体" w:hAnsi="宋体" w:hint="eastAsia"/>
          <w:color w:val="000000"/>
          <w:szCs w:val="21"/>
        </w:rPr>
        <w:t>初步学会演唱歌曲，并用快乐的歌声表现歌曲轻松、愉快的情趣</w:t>
      </w:r>
      <w:r>
        <w:rPr>
          <w:rFonts w:ascii="宋体" w:hAnsi="宋体" w:hint="eastAsia"/>
          <w:szCs w:val="21"/>
        </w:rPr>
        <w:t>。</w:t>
      </w:r>
    </w:p>
    <w:p w14:paraId="1D609441" w14:textId="77777777" w:rsidR="00CD2998" w:rsidRDefault="00CD2998" w:rsidP="00042858">
      <w:pPr>
        <w:widowControl/>
        <w:spacing w:line="360" w:lineRule="exact"/>
        <w:rPr>
          <w:rFonts w:ascii="宋体" w:hAnsi="宋体"/>
          <w:b/>
          <w:bCs/>
        </w:rPr>
      </w:pPr>
    </w:p>
    <w:p w14:paraId="13E1B2EC" w14:textId="31FBA11D" w:rsidR="00CD2998" w:rsidRDefault="00CD2998" w:rsidP="00042858">
      <w:pPr>
        <w:widowControl/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区域游戏篇;</w:t>
      </w:r>
    </w:p>
    <w:p w14:paraId="3D97A266" w14:textId="6A99CDED" w:rsidR="00CD2998" w:rsidRDefault="00CD2998" w:rsidP="00CD2998">
      <w:pPr>
        <w:widowControl/>
        <w:spacing w:line="360" w:lineRule="exact"/>
        <w:ind w:firstLine="420"/>
        <w:rPr>
          <w:rFonts w:ascii="宋体" w:hAnsi="宋体"/>
        </w:rPr>
      </w:pPr>
      <w:r>
        <w:rPr>
          <w:rFonts w:ascii="宋体" w:hAnsi="宋体" w:hint="eastAsia"/>
        </w:rPr>
        <w:t>今天我们班级区域游戏正式开放，孩子们都迫不及待地想要进去区域看看有些什么变化，每个孩子都选择了自己感兴趣的区域进行游戏，玩得不亦乐乎。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CD2998">
        <w:trPr>
          <w:trHeight w:val="1969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0C4B75E7" wp14:editId="27D28C7E">
                  <wp:simplePos x="0" y="0"/>
                  <wp:positionH relativeFrom="column">
                    <wp:posOffset>194714</wp:posOffset>
                  </wp:positionH>
                  <wp:positionV relativeFrom="paragraph">
                    <wp:posOffset>56111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659F3574">
                  <wp:simplePos x="0" y="0"/>
                  <wp:positionH relativeFrom="column">
                    <wp:posOffset>-4791</wp:posOffset>
                  </wp:positionH>
                  <wp:positionV relativeFrom="paragraph">
                    <wp:posOffset>693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4BDEF896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0AEA9D3F">
                  <wp:simplePos x="0" y="0"/>
                  <wp:positionH relativeFrom="column">
                    <wp:posOffset>-3406</wp:posOffset>
                  </wp:positionH>
                  <wp:positionV relativeFrom="paragraph">
                    <wp:posOffset>693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75E289B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D2998" w14:paraId="01DD314F" w14:textId="77777777" w:rsidTr="00CD2998">
        <w:trPr>
          <w:trHeight w:val="1902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2002725">
                  <wp:simplePos x="0" y="0"/>
                  <wp:positionH relativeFrom="column">
                    <wp:posOffset>160078</wp:posOffset>
                  </wp:positionH>
                  <wp:positionV relativeFrom="paragraph">
                    <wp:posOffset>33078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3856B8E6">
                  <wp:simplePos x="0" y="0"/>
                  <wp:positionH relativeFrom="column">
                    <wp:posOffset>92190</wp:posOffset>
                  </wp:positionH>
                  <wp:positionV relativeFrom="paragraph">
                    <wp:posOffset>19223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268E102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7088" behindDoc="0" locked="0" layoutInCell="1" allowOverlap="1" wp14:anchorId="30FF9607" wp14:editId="1062C61B">
                  <wp:simplePos x="0" y="0"/>
                  <wp:positionH relativeFrom="column">
                    <wp:posOffset>65867</wp:posOffset>
                  </wp:positionH>
                  <wp:positionV relativeFrom="paragraph">
                    <wp:posOffset>33078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1B546992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万能工匠：小花</w:t>
            </w:r>
          </w:p>
        </w:tc>
        <w:tc>
          <w:tcPr>
            <w:tcW w:w="3096" w:type="dxa"/>
          </w:tcPr>
          <w:p w14:paraId="6C8591AC" w14:textId="7DF2E46B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地面建构：我们的城市</w:t>
            </w:r>
          </w:p>
        </w:tc>
        <w:tc>
          <w:tcPr>
            <w:tcW w:w="3096" w:type="dxa"/>
          </w:tcPr>
          <w:p w14:paraId="5B3261C7" w14:textId="2654C90E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桌面建构：趣味拼搭</w:t>
            </w:r>
          </w:p>
        </w:tc>
      </w:tr>
    </w:tbl>
    <w:p w14:paraId="649CB35C" w14:textId="77777777" w:rsidR="00CD2998" w:rsidRPr="00CD2998" w:rsidRDefault="00CD2998" w:rsidP="00CD2998">
      <w:pPr>
        <w:widowControl/>
        <w:spacing w:line="360" w:lineRule="exact"/>
        <w:ind w:firstLine="420"/>
        <w:rPr>
          <w:rFonts w:ascii="宋体" w:hAnsi="宋体" w:hint="eastAsia"/>
        </w:rPr>
      </w:pPr>
    </w:p>
    <w:p w14:paraId="4B39CEB0" w14:textId="65B2B54A" w:rsidR="0079692B" w:rsidRPr="009F1C9C" w:rsidRDefault="0079692B" w:rsidP="00042858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94383B8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酸奶</w:t>
      </w:r>
      <w:r>
        <w:rPr>
          <w:rStyle w:val="qowt-font2"/>
          <w:rFonts w:cs="Calibri" w:hint="eastAsia"/>
          <w:color w:val="000000"/>
          <w:sz w:val="21"/>
          <w:szCs w:val="21"/>
        </w:rPr>
        <w:t>和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红薯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867A56">
        <w:rPr>
          <w:rStyle w:val="qowt-font2"/>
          <w:rFonts w:cs="Calibri" w:hint="eastAsia"/>
          <w:color w:val="000000"/>
          <w:sz w:val="21"/>
          <w:szCs w:val="21"/>
        </w:rPr>
        <w:t>黑芝麻汤圆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香蕉和柚子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50040C6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1BA9FE6A" w14:textId="64BF3C87" w:rsidR="0079692B" w:rsidRPr="001C37B8" w:rsidRDefault="0079692B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薏米饭、糖醋排骨、清炒空心菜和冬瓜海带虾米</w:t>
      </w:r>
      <w:r w:rsidR="0079302B">
        <w:rPr>
          <w:rStyle w:val="qowt-font2"/>
          <w:rFonts w:cs="Calibri" w:hint="eastAsia"/>
          <w:color w:val="000000"/>
          <w:sz w:val="21"/>
          <w:szCs w:val="21"/>
        </w:rPr>
        <w:t>汤</w:t>
      </w:r>
      <w:r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在用餐过程中能够不挑食，将自己的一份饭菜安静有序地吃完，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>
        <w:rPr>
          <w:rStyle w:val="qowt-font2"/>
          <w:rFonts w:cs="Calibri" w:hint="eastAsia"/>
          <w:sz w:val="21"/>
          <w:szCs w:val="21"/>
        </w:rPr>
        <w:t>、</w:t>
      </w:r>
      <w:r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>
        <w:rPr>
          <w:rStyle w:val="qowt-font2"/>
          <w:rFonts w:cs="Calibri" w:hint="eastAsia"/>
          <w:sz w:val="21"/>
          <w:szCs w:val="21"/>
        </w:rPr>
        <w:t>继续保持哦！吃完午餐后小朋友们能够安静地玩区域游戏，之后我们一起在园内进行了饭后散步活。</w:t>
      </w:r>
    </w:p>
    <w:p w14:paraId="6391F7A1" w14:textId="71C6C2D6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58DE8748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睡，个别孩子未能入睡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5C1EB72E" w:rsidR="00E7548C" w:rsidRDefault="005063DE" w:rsidP="00E2348D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．请家长下午来园接孩子放学时注意遵守排队秩序，给孩子们做好榜样作用哦</w:t>
      </w:r>
      <w:r w:rsidR="00B17710">
        <w:rPr>
          <w:rFonts w:hint="eastAsia"/>
        </w:rPr>
        <w:t>！</w:t>
      </w:r>
    </w:p>
    <w:p w14:paraId="47A42509" w14:textId="4C7117BA" w:rsidR="000041F7" w:rsidRPr="00E82D7E" w:rsidRDefault="007E66B9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82D7E">
        <w:rPr>
          <w:rFonts w:ascii="宋体" w:hAnsi="宋体" w:cs="Calibri" w:hint="eastAsia"/>
          <w:szCs w:val="21"/>
        </w:rPr>
        <w:t xml:space="preserve">． 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89EED" w14:textId="77777777" w:rsidR="001470EF" w:rsidRDefault="001470EF" w:rsidP="00293FD1">
      <w:r>
        <w:separator/>
      </w:r>
    </w:p>
  </w:endnote>
  <w:endnote w:type="continuationSeparator" w:id="0">
    <w:p w14:paraId="0378E443" w14:textId="77777777" w:rsidR="001470EF" w:rsidRDefault="001470E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02F8B" w14:textId="77777777" w:rsidR="001470EF" w:rsidRDefault="001470EF" w:rsidP="00293FD1">
      <w:r>
        <w:separator/>
      </w:r>
    </w:p>
  </w:footnote>
  <w:footnote w:type="continuationSeparator" w:id="0">
    <w:p w14:paraId="49806107" w14:textId="77777777" w:rsidR="001470EF" w:rsidRDefault="001470E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5082</TotalTime>
  <Pages>2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207</cp:revision>
  <dcterms:created xsi:type="dcterms:W3CDTF">2023-09-15T05:48:00Z</dcterms:created>
  <dcterms:modified xsi:type="dcterms:W3CDTF">2024-09-03T06:02:00Z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