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ADDB75" w14:textId="5042DBD3" w:rsidR="00FA6806" w:rsidRDefault="008820C2">
      <w:pPr>
        <w:rPr>
          <w:b/>
          <w:bCs/>
        </w:rPr>
      </w:pPr>
      <w:r>
        <w:rPr>
          <w:rFonts w:hint="eastAsia"/>
          <w:b/>
          <w:bCs/>
        </w:rPr>
        <w:t>来园活动</w:t>
      </w:r>
    </w:p>
    <w:p w14:paraId="4BDA45F6" w14:textId="77777777" w:rsidR="003F213E" w:rsidRDefault="00C15E60">
      <w:pPr>
        <w:spacing w:line="360" w:lineRule="exact"/>
        <w:ind w:firstLineChars="200" w:firstLine="422"/>
        <w:rPr>
          <w:rFonts w:ascii="宋体" w:eastAsia="宋体" w:hAnsi="宋体" w:cs="宋体"/>
          <w:b/>
          <w:bCs/>
          <w:szCs w:val="21"/>
        </w:rPr>
      </w:pPr>
      <w:r>
        <w:rPr>
          <w:rFonts w:ascii="宋体" w:eastAsia="宋体" w:hAnsi="宋体" w:cs="宋体" w:hint="eastAsia"/>
          <w:b/>
          <w:bCs/>
          <w:szCs w:val="21"/>
        </w:rPr>
        <w:t>情绪：</w:t>
      </w:r>
    </w:p>
    <w:p w14:paraId="0FBAD865" w14:textId="2ECC23D7" w:rsidR="003F213E"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入园情绪：大部分的孩子在入园时的情绪是比较稳定的，只有</w:t>
      </w:r>
      <w:r w:rsidR="00AD2297">
        <w:rPr>
          <w:rFonts w:ascii="宋体" w:eastAsia="宋体" w:hAnsi="宋体" w:cs="宋体" w:hint="eastAsia"/>
          <w:szCs w:val="21"/>
        </w:rPr>
        <w:t>两个</w:t>
      </w:r>
      <w:r>
        <w:rPr>
          <w:rFonts w:ascii="宋体" w:eastAsia="宋体" w:hAnsi="宋体" w:cs="宋体" w:hint="eastAsia"/>
          <w:szCs w:val="21"/>
        </w:rPr>
        <w:t>幼儿在门口</w:t>
      </w:r>
      <w:r w:rsidR="00AD2297">
        <w:rPr>
          <w:rFonts w:ascii="宋体" w:eastAsia="宋体" w:hAnsi="宋体" w:cs="宋体" w:hint="eastAsia"/>
          <w:szCs w:val="21"/>
        </w:rPr>
        <w:t>哭</w:t>
      </w:r>
      <w:r>
        <w:rPr>
          <w:rFonts w:ascii="宋体" w:eastAsia="宋体" w:hAnsi="宋体" w:cs="宋体" w:hint="eastAsia"/>
          <w:szCs w:val="21"/>
        </w:rPr>
        <w:t>。</w:t>
      </w:r>
    </w:p>
    <w:p w14:paraId="57BF46DA" w14:textId="5E38B65A" w:rsidR="00DC204A"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园内情绪：在刚开始的区域游戏中，</w:t>
      </w:r>
      <w:r w:rsidR="00AD2297">
        <w:rPr>
          <w:rFonts w:ascii="宋体" w:eastAsia="宋体" w:hAnsi="宋体" w:cs="宋体" w:hint="eastAsia"/>
          <w:b/>
          <w:szCs w:val="21"/>
          <w:u w:val="single"/>
        </w:rPr>
        <w:t>胡述图</w:t>
      </w:r>
      <w:r w:rsidR="00653F97" w:rsidRPr="00451FC0">
        <w:rPr>
          <w:rFonts w:ascii="宋体" w:eastAsia="宋体" w:hAnsi="宋体" w:cs="宋体" w:hint="eastAsia"/>
          <w:b/>
          <w:szCs w:val="21"/>
          <w:u w:val="single"/>
        </w:rPr>
        <w:t>、邰昕悦</w:t>
      </w:r>
      <w:r w:rsidR="008820C2">
        <w:rPr>
          <w:rFonts w:ascii="宋体" w:eastAsia="宋体" w:hAnsi="宋体" w:cs="宋体" w:hint="eastAsia"/>
          <w:szCs w:val="21"/>
        </w:rPr>
        <w:t>刚进来时有哭的情况，</w:t>
      </w:r>
      <w:r w:rsidR="00DC204A">
        <w:rPr>
          <w:rFonts w:ascii="宋体" w:eastAsia="宋体" w:hAnsi="宋体" w:cs="宋体" w:hint="eastAsia"/>
          <w:szCs w:val="21"/>
        </w:rPr>
        <w:t>在老师陪同游戏并安抚下也加入到快乐游戏的队伍中。</w:t>
      </w:r>
      <w:r>
        <w:rPr>
          <w:rFonts w:ascii="宋体" w:eastAsia="宋体" w:hAnsi="宋体" w:cs="宋体" w:hint="eastAsia"/>
          <w:szCs w:val="21"/>
        </w:rPr>
        <w:t>其他小朋友情绪都较为稳定，都很愿意去选择自己喜欢的游戏玩耍。</w:t>
      </w:r>
    </w:p>
    <w:p w14:paraId="0E0C4EFF" w14:textId="600DEE89" w:rsidR="003F213E" w:rsidRDefault="00DC204A">
      <w:pPr>
        <w:spacing w:line="360" w:lineRule="exact"/>
        <w:ind w:firstLineChars="200" w:firstLine="420"/>
        <w:rPr>
          <w:rFonts w:ascii="宋体" w:eastAsia="宋体" w:hAnsi="宋体" w:cs="宋体"/>
          <w:szCs w:val="21"/>
        </w:rPr>
      </w:pPr>
      <w:r>
        <w:rPr>
          <w:rFonts w:ascii="宋体" w:eastAsia="宋体" w:hAnsi="宋体" w:cs="宋体"/>
          <w:szCs w:val="21"/>
        </w:rPr>
        <w:t xml:space="preserve"> </w:t>
      </w:r>
    </w:p>
    <w:p w14:paraId="2F2C890F" w14:textId="0A595E7D"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7FF2D7D0" w14:textId="77777777" w:rsidTr="00CD73D2">
        <w:trPr>
          <w:trHeight w:val="2735"/>
        </w:trPr>
        <w:tc>
          <w:tcPr>
            <w:tcW w:w="3333" w:type="dxa"/>
          </w:tcPr>
          <w:p w14:paraId="5A92C55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A475350" wp14:editId="3DA75DC6">
                  <wp:extent cx="1952624" cy="1464468"/>
                  <wp:effectExtent l="0" t="0" r="0" b="2540"/>
                  <wp:docPr id="901609107" name="图片 9016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4BA96802" w14:textId="0684745F"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3D07E08E"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8E4883E" wp14:editId="257FA0D3">
                  <wp:extent cx="1952624" cy="1464468"/>
                  <wp:effectExtent l="0" t="0" r="0" b="2540"/>
                  <wp:docPr id="851228497" name="图片 85122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28497" name="图片 85122849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723E7A87" w14:textId="2321774E"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61EF902A"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6180C093" wp14:editId="1C8EC0EA">
                  <wp:extent cx="1952624" cy="1464468"/>
                  <wp:effectExtent l="0" t="0" r="0" b="2540"/>
                  <wp:docPr id="999767970" name="图片 9997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7970" name="图片 99976797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E7A96AA" w14:textId="262BB41B"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娃娃家</w:t>
            </w:r>
          </w:p>
        </w:tc>
      </w:tr>
      <w:tr w:rsidR="00FA6806" w14:paraId="3384E98F" w14:textId="77777777" w:rsidTr="00CD73D2">
        <w:trPr>
          <w:trHeight w:val="2735"/>
        </w:trPr>
        <w:tc>
          <w:tcPr>
            <w:tcW w:w="3333" w:type="dxa"/>
          </w:tcPr>
          <w:p w14:paraId="224E418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440082F" wp14:editId="271DA467">
                  <wp:extent cx="1952624" cy="1464468"/>
                  <wp:effectExtent l="0" t="0" r="0" b="2540"/>
                  <wp:docPr id="491020623" name="图片 4910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2F346801" w14:textId="491EC8A0" w:rsidR="00FA6806" w:rsidRDefault="00653F97" w:rsidP="00CD73D2">
            <w:pPr>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c>
          <w:tcPr>
            <w:tcW w:w="3333" w:type="dxa"/>
          </w:tcPr>
          <w:p w14:paraId="0886BC4B"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5458EA8" wp14:editId="1ACF4730">
                  <wp:extent cx="1952624" cy="1464468"/>
                  <wp:effectExtent l="0" t="0" r="0" b="2540"/>
                  <wp:docPr id="1310444115" name="图片 13104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23920" w14:textId="64B13E56"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c>
          <w:tcPr>
            <w:tcW w:w="3333" w:type="dxa"/>
          </w:tcPr>
          <w:p w14:paraId="6E865D16"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12BD119" wp14:editId="72DE7081">
                  <wp:extent cx="1952624" cy="1464468"/>
                  <wp:effectExtent l="0" t="0" r="0" b="2540"/>
                  <wp:docPr id="156849380" name="图片 15684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ADF461" w14:textId="27149289" w:rsidR="00FA6806" w:rsidRDefault="000C3FC9"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桌面材料区</w:t>
            </w:r>
          </w:p>
        </w:tc>
      </w:tr>
      <w:tr w:rsidR="00034EF6" w14:paraId="558E1679" w14:textId="77777777" w:rsidTr="00034EF6">
        <w:trPr>
          <w:trHeight w:val="2992"/>
        </w:trPr>
        <w:tc>
          <w:tcPr>
            <w:tcW w:w="3333" w:type="dxa"/>
          </w:tcPr>
          <w:p w14:paraId="644E8B95" w14:textId="5D38FAF1" w:rsidR="00034EF6" w:rsidRDefault="00034EF6" w:rsidP="00CD73D2">
            <w:pPr>
              <w:jc w:val="center"/>
              <w:rPr>
                <w:rFonts w:asciiTheme="majorEastAsia" w:eastAsiaTheme="majorEastAsia" w:hAnsiTheme="majorEastAsia"/>
                <w:noProof/>
                <w:sz w:val="24"/>
              </w:rPr>
            </w:pPr>
            <w:r>
              <w:rPr>
                <w:rFonts w:asciiTheme="majorEastAsia" w:eastAsiaTheme="majorEastAsia" w:hAnsiTheme="majorEastAsia"/>
                <w:noProof/>
                <w:sz w:val="24"/>
              </w:rPr>
              <w:drawing>
                <wp:inline distT="0" distB="0" distL="114300" distR="114300" wp14:anchorId="066EE2D3" wp14:editId="39FC035B">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6DFFC797" w14:textId="3B0CC17A" w:rsidR="00034EF6" w:rsidRPr="00034EF6" w:rsidRDefault="00034EF6" w:rsidP="00034EF6">
            <w:pPr>
              <w:tabs>
                <w:tab w:val="left" w:pos="735"/>
              </w:tabs>
              <w:rPr>
                <w:rFonts w:asciiTheme="majorEastAsia" w:eastAsiaTheme="majorEastAsia" w:hAnsiTheme="majorEastAsia"/>
                <w:sz w:val="24"/>
              </w:rPr>
            </w:pPr>
            <w:r>
              <w:rPr>
                <w:rFonts w:asciiTheme="majorEastAsia" w:eastAsiaTheme="majorEastAsia" w:hAnsiTheme="majorEastAsia"/>
                <w:sz w:val="24"/>
              </w:rPr>
              <w:tab/>
            </w:r>
            <w:r>
              <w:rPr>
                <w:rFonts w:asciiTheme="majorEastAsia" w:eastAsiaTheme="majorEastAsia" w:hAnsiTheme="majorEastAsia" w:hint="eastAsia"/>
                <w:sz w:val="24"/>
              </w:rPr>
              <w:t>地面建构区区</w:t>
            </w:r>
          </w:p>
        </w:tc>
        <w:tc>
          <w:tcPr>
            <w:tcW w:w="3333" w:type="dxa"/>
          </w:tcPr>
          <w:p w14:paraId="344DB5F6" w14:textId="7488527E" w:rsidR="00D36193" w:rsidRDefault="00034EF6" w:rsidP="00CD73D2">
            <w:pPr>
              <w:tabs>
                <w:tab w:val="center" w:pos="1477"/>
                <w:tab w:val="right" w:pos="2955"/>
              </w:tabs>
              <w:jc w:val="center"/>
              <w:rPr>
                <w:rFonts w:asciiTheme="majorEastAsia" w:eastAsiaTheme="majorEastAsia" w:hAnsiTheme="majorEastAsia"/>
                <w:noProof/>
                <w:sz w:val="24"/>
              </w:rPr>
            </w:pPr>
            <w:r>
              <w:rPr>
                <w:rFonts w:asciiTheme="majorEastAsia" w:eastAsiaTheme="majorEastAsia" w:hAnsiTheme="majorEastAsia"/>
                <w:noProof/>
                <w:sz w:val="24"/>
              </w:rPr>
              <w:drawing>
                <wp:inline distT="0" distB="0" distL="114300" distR="114300" wp14:anchorId="71FEA2DD" wp14:editId="351D86C9">
                  <wp:extent cx="1952624" cy="14644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2CD19A72" w14:textId="5323DD1B" w:rsidR="00034EF6" w:rsidRPr="00D36193" w:rsidRDefault="00D36193" w:rsidP="00D36193">
            <w:pPr>
              <w:tabs>
                <w:tab w:val="left" w:pos="960"/>
              </w:tabs>
              <w:rPr>
                <w:rFonts w:asciiTheme="majorEastAsia" w:eastAsiaTheme="majorEastAsia" w:hAnsiTheme="majorEastAsia"/>
                <w:sz w:val="24"/>
              </w:rPr>
            </w:pPr>
            <w:r>
              <w:rPr>
                <w:rFonts w:asciiTheme="majorEastAsia" w:eastAsiaTheme="majorEastAsia" w:hAnsiTheme="majorEastAsia"/>
                <w:sz w:val="24"/>
              </w:rPr>
              <w:tab/>
            </w:r>
            <w:r w:rsidR="0024562F">
              <w:rPr>
                <w:rFonts w:asciiTheme="majorEastAsia" w:eastAsiaTheme="majorEastAsia" w:hAnsiTheme="majorEastAsia" w:hint="eastAsia"/>
                <w:sz w:val="24"/>
              </w:rPr>
              <w:t>图书区</w:t>
            </w:r>
          </w:p>
        </w:tc>
        <w:tc>
          <w:tcPr>
            <w:tcW w:w="3333" w:type="dxa"/>
          </w:tcPr>
          <w:p w14:paraId="244A6840" w14:textId="7527FD81" w:rsidR="00D36193" w:rsidRDefault="00034EF6" w:rsidP="00CD73D2">
            <w:pPr>
              <w:tabs>
                <w:tab w:val="center" w:pos="1477"/>
                <w:tab w:val="right" w:pos="2955"/>
              </w:tabs>
              <w:jc w:val="center"/>
              <w:rPr>
                <w:rFonts w:asciiTheme="majorEastAsia" w:eastAsiaTheme="majorEastAsia" w:hAnsiTheme="majorEastAsia"/>
                <w:noProof/>
                <w:sz w:val="24"/>
              </w:rPr>
            </w:pPr>
            <w:r>
              <w:rPr>
                <w:rFonts w:asciiTheme="majorEastAsia" w:eastAsiaTheme="majorEastAsia" w:hAnsiTheme="majorEastAsia"/>
                <w:noProof/>
                <w:sz w:val="24"/>
              </w:rPr>
              <w:drawing>
                <wp:inline distT="0" distB="0" distL="114300" distR="114300" wp14:anchorId="51F1EBE1" wp14:editId="558DADE5">
                  <wp:extent cx="1952624" cy="1464468"/>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1A3525DE" w14:textId="61C27BF6" w:rsidR="00034EF6" w:rsidRPr="00D36193" w:rsidRDefault="00D36193" w:rsidP="00D36193">
            <w:pPr>
              <w:tabs>
                <w:tab w:val="left" w:pos="1013"/>
              </w:tabs>
              <w:rPr>
                <w:rFonts w:asciiTheme="majorEastAsia" w:eastAsiaTheme="majorEastAsia" w:hAnsiTheme="majorEastAsia"/>
                <w:sz w:val="24"/>
              </w:rPr>
            </w:pPr>
            <w:r>
              <w:rPr>
                <w:rFonts w:asciiTheme="majorEastAsia" w:eastAsiaTheme="majorEastAsia" w:hAnsiTheme="majorEastAsia"/>
                <w:sz w:val="24"/>
              </w:rPr>
              <w:tab/>
            </w:r>
            <w:r>
              <w:rPr>
                <w:rFonts w:asciiTheme="majorEastAsia" w:eastAsiaTheme="majorEastAsia" w:hAnsiTheme="majorEastAsia" w:hint="eastAsia"/>
                <w:sz w:val="24"/>
              </w:rPr>
              <w:t>桌面材料区</w:t>
            </w:r>
          </w:p>
        </w:tc>
      </w:tr>
    </w:tbl>
    <w:p w14:paraId="21692177" w14:textId="77777777" w:rsidR="00034EF6" w:rsidRDefault="00034EF6" w:rsidP="00C343C9">
      <w:pPr>
        <w:spacing w:line="360" w:lineRule="exact"/>
        <w:rPr>
          <w:rFonts w:ascii="宋体" w:eastAsia="宋体" w:hAnsi="宋体" w:cs="宋体"/>
          <w:szCs w:val="21"/>
        </w:rPr>
      </w:pPr>
    </w:p>
    <w:p w14:paraId="2CD55B37" w14:textId="53AF80D1" w:rsidR="00F817FD" w:rsidRDefault="00C15E60" w:rsidP="005D394F">
      <w:pPr>
        <w:spacing w:line="360" w:lineRule="exact"/>
        <w:ind w:firstLineChars="200" w:firstLine="420"/>
        <w:rPr>
          <w:rFonts w:ascii="宋体" w:eastAsia="宋体" w:hAnsi="宋体" w:cs="宋体"/>
          <w:b/>
          <w:bCs/>
          <w:kern w:val="0"/>
          <w:sz w:val="22"/>
          <w:szCs w:val="22"/>
          <w:u w:val="single"/>
          <w:lang w:bidi="ar"/>
        </w:rPr>
      </w:pPr>
      <w:r>
        <w:rPr>
          <w:rFonts w:ascii="宋体" w:eastAsia="宋体" w:hAnsi="宋体" w:cs="宋体" w:hint="eastAsia"/>
          <w:szCs w:val="21"/>
        </w:rPr>
        <w:t>今天的区域游戏中，能够自己寻找玩具，并较专注地游戏的小朋友有</w:t>
      </w:r>
      <w:r w:rsidR="00F817FD">
        <w:rPr>
          <w:rFonts w:ascii="宋体" w:eastAsia="宋体" w:hAnsi="宋体" w:cs="宋体" w:hint="eastAsia"/>
          <w:b/>
          <w:bCs/>
          <w:kern w:val="0"/>
          <w:sz w:val="22"/>
          <w:szCs w:val="22"/>
          <w:u w:val="single"/>
          <w:lang w:bidi="ar"/>
        </w:rPr>
        <w:t>胡凯元、黄煜棋、王思宸、徐建航、陈嘉洛、耿旻熙、郑成鑫、张铭宇、胡述年、王子安、沈欣妤、赵歆何、张一柠、刘子妍、赵敏含、邰昕悦、李安妍、杨一安、张伊伊、徐钥媛、王瑾橙</w:t>
      </w:r>
      <w:r w:rsidR="005D394F">
        <w:rPr>
          <w:rFonts w:ascii="宋体" w:eastAsia="宋体" w:hAnsi="宋体" w:cs="宋体" w:hint="eastAsia"/>
          <w:b/>
          <w:bCs/>
          <w:kern w:val="0"/>
          <w:sz w:val="22"/>
          <w:szCs w:val="22"/>
          <w:u w:val="single"/>
          <w:lang w:bidi="ar"/>
        </w:rPr>
        <w:t>。</w:t>
      </w:r>
    </w:p>
    <w:p w14:paraId="101907E1" w14:textId="77777777" w:rsidR="00F817FD" w:rsidRDefault="00F817FD" w:rsidP="00F817FD"/>
    <w:p w14:paraId="01492B60" w14:textId="30259517" w:rsidR="006C1E57" w:rsidRPr="00F817FD" w:rsidRDefault="006C1E57" w:rsidP="00F817FD">
      <w:pPr>
        <w:spacing w:line="360" w:lineRule="exact"/>
        <w:rPr>
          <w:rFonts w:asciiTheme="majorEastAsia" w:eastAsiaTheme="majorEastAsia" w:hAnsiTheme="majorEastAsia"/>
          <w:b/>
          <w:bCs/>
          <w:sz w:val="24"/>
        </w:rPr>
      </w:pPr>
    </w:p>
    <w:p w14:paraId="6EF53CE0" w14:textId="77777777"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集体活动：</w:t>
      </w:r>
    </w:p>
    <w:p w14:paraId="0D3E763B" w14:textId="77777777" w:rsidR="00EE1AE0" w:rsidRDefault="00EE1AE0" w:rsidP="006C1E57">
      <w:pPr>
        <w:ind w:firstLine="482"/>
        <w:rPr>
          <w:rFonts w:asciiTheme="majorEastAsia" w:eastAsiaTheme="majorEastAsia" w:hAnsiTheme="majorEastAsia"/>
          <w:b/>
          <w:bCs/>
          <w:sz w:val="24"/>
        </w:rPr>
      </w:pPr>
    </w:p>
    <w:p w14:paraId="51A647A6" w14:textId="77777777" w:rsidR="007633D0" w:rsidRDefault="007633D0" w:rsidP="00FA6806">
      <w:pPr>
        <w:ind w:firstLine="482"/>
        <w:jc w:val="center"/>
        <w:rPr>
          <w:rFonts w:asciiTheme="majorEastAsia" w:eastAsiaTheme="majorEastAsia" w:hAnsiTheme="majorEastAsia"/>
          <w:b/>
          <w:bCs/>
          <w:sz w:val="24"/>
        </w:rPr>
      </w:pPr>
    </w:p>
    <w:p w14:paraId="512D5AF4" w14:textId="34E45F5B" w:rsidR="00FA6806" w:rsidRDefault="007633D0" w:rsidP="00FA6806">
      <w:pPr>
        <w:ind w:firstLine="482"/>
        <w:jc w:val="center"/>
        <w:rPr>
          <w:rFonts w:asciiTheme="majorEastAsia" w:eastAsiaTheme="majorEastAsia" w:hAnsiTheme="majorEastAsia"/>
          <w:b/>
          <w:bCs/>
          <w:sz w:val="24"/>
        </w:rPr>
      </w:pPr>
      <w:r>
        <w:rPr>
          <w:rFonts w:asciiTheme="majorEastAsia" w:eastAsiaTheme="majorEastAsia" w:hAnsiTheme="majorEastAsia" w:hint="eastAsia"/>
          <w:b/>
          <w:bCs/>
          <w:sz w:val="24"/>
        </w:rPr>
        <w:lastRenderedPageBreak/>
        <w:t>数学</w:t>
      </w:r>
      <w:r w:rsidR="00FA6806">
        <w:rPr>
          <w:rFonts w:asciiTheme="majorEastAsia" w:eastAsiaTheme="majorEastAsia" w:hAnsiTheme="majorEastAsia" w:hint="eastAsia"/>
          <w:b/>
          <w:bCs/>
          <w:sz w:val="24"/>
        </w:rPr>
        <w:t>：</w:t>
      </w:r>
      <w:r w:rsidR="00546500" w:rsidRPr="00546500">
        <w:rPr>
          <w:rFonts w:asciiTheme="majorEastAsia" w:eastAsiaTheme="majorEastAsia" w:hAnsiTheme="majorEastAsia" w:hint="eastAsia"/>
          <w:b/>
          <w:bCs/>
          <w:sz w:val="24"/>
        </w:rPr>
        <w:t>逛逛我的幼儿园</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1DB1214C" w14:textId="77777777" w:rsidTr="00CD73D2">
        <w:trPr>
          <w:trHeight w:val="2735"/>
        </w:trPr>
        <w:tc>
          <w:tcPr>
            <w:tcW w:w="3333" w:type="dxa"/>
          </w:tcPr>
          <w:p w14:paraId="54072CF7"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7ECFD53" wp14:editId="3AB6FF5E">
                  <wp:extent cx="1952624" cy="1464468"/>
                  <wp:effectExtent l="0" t="0" r="0" b="2540"/>
                  <wp:docPr id="24569850" name="图片 245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50" name="图片 245698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tc>
        <w:tc>
          <w:tcPr>
            <w:tcW w:w="3333" w:type="dxa"/>
          </w:tcPr>
          <w:p w14:paraId="3254CFE8"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7C65AEE" wp14:editId="670DD519">
                  <wp:extent cx="1952624" cy="1464468"/>
                  <wp:effectExtent l="0" t="0" r="0" b="2540"/>
                  <wp:docPr id="1032897752" name="图片 1032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7AB8B864" w14:textId="77777777" w:rsidR="00FA6806" w:rsidRDefault="00FA6806" w:rsidP="00CD73D2">
            <w:pPr>
              <w:tabs>
                <w:tab w:val="center" w:pos="1477"/>
                <w:tab w:val="right" w:pos="2955"/>
              </w:tabs>
              <w:jc w:val="center"/>
              <w:rPr>
                <w:rFonts w:asciiTheme="majorEastAsia" w:eastAsiaTheme="majorEastAsia" w:hAnsiTheme="majorEastAsia"/>
                <w:sz w:val="24"/>
              </w:rPr>
            </w:pPr>
          </w:p>
        </w:tc>
        <w:tc>
          <w:tcPr>
            <w:tcW w:w="3333" w:type="dxa"/>
          </w:tcPr>
          <w:p w14:paraId="1B86CE9D"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1061391" wp14:editId="76F22A35">
                  <wp:extent cx="1952624" cy="1464468"/>
                  <wp:effectExtent l="0" t="0" r="0" b="2540"/>
                  <wp:docPr id="1864040139" name="图片 186404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40139" name="图片 186404013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tc>
      </w:tr>
    </w:tbl>
    <w:p w14:paraId="34F8FF1E" w14:textId="77777777" w:rsidR="00982B29" w:rsidRDefault="00982B29" w:rsidP="00982B29">
      <w:pPr>
        <w:ind w:firstLineChars="196" w:firstLine="412"/>
        <w:rPr>
          <w:rFonts w:ascii="宋体" w:hAnsi="宋体" w:hint="eastAsia"/>
          <w:szCs w:val="21"/>
        </w:rPr>
      </w:pPr>
      <w:r>
        <w:rPr>
          <w:rFonts w:ascii="宋体" w:hAnsi="宋体" w:hint="eastAsia"/>
          <w:szCs w:val="21"/>
        </w:rPr>
        <w:t>本次活动主要通过图片的形式先引导幼儿初步认识我们幼儿园的大门、功能室、绿化、保健室等标志性场所，接着以开火车的形式引导孩子进一步认识并产生对幼儿园的喜爱。</w:t>
      </w:r>
    </w:p>
    <w:p w14:paraId="5E62F1C6" w14:textId="27214751" w:rsidR="00187136" w:rsidRPr="00486542" w:rsidRDefault="00982B29" w:rsidP="00486542">
      <w:pPr>
        <w:spacing w:line="360" w:lineRule="exact"/>
        <w:ind w:firstLineChars="200" w:firstLine="420"/>
        <w:rPr>
          <w:rFonts w:ascii="宋体" w:eastAsia="宋体" w:hAnsi="宋体" w:cs="宋体"/>
          <w:b/>
          <w:bCs/>
          <w:kern w:val="0"/>
          <w:sz w:val="22"/>
          <w:szCs w:val="22"/>
          <w:u w:val="single"/>
          <w:lang w:bidi="ar"/>
        </w:rPr>
      </w:pPr>
      <w:r>
        <w:rPr>
          <w:rFonts w:ascii="宋体" w:hAnsi="宋体" w:cs="宋体" w:hint="eastAsia"/>
          <w:bCs/>
          <w:color w:val="000000"/>
          <w:szCs w:val="21"/>
        </w:rPr>
        <w:t>能坐端正认真听讲</w:t>
      </w:r>
      <w:r w:rsidR="00653F97">
        <w:rPr>
          <w:rFonts w:ascii="宋体" w:hAnsi="宋体" w:cs="宋体" w:hint="eastAsia"/>
          <w:bCs/>
          <w:color w:val="000000"/>
          <w:szCs w:val="21"/>
        </w:rPr>
        <w:t>的幼儿有</w:t>
      </w:r>
      <w:r>
        <w:rPr>
          <w:rFonts w:ascii="宋体" w:eastAsia="宋体" w:hAnsi="宋体" w:cs="宋体" w:hint="eastAsia"/>
          <w:b/>
          <w:bCs/>
          <w:kern w:val="0"/>
          <w:sz w:val="22"/>
          <w:szCs w:val="22"/>
          <w:u w:val="single"/>
          <w:lang w:bidi="ar"/>
        </w:rPr>
        <w:t>胡凯元、黄煜棋、王思宸、徐建航、陈嘉洛、耿旻熙、胡述年、王子安、沈欣妤、赵歆何、刘子妍、赵敏含、邰昕悦、李安妍、杨一安、张伊伊、徐钥媛、王瑾橙</w:t>
      </w:r>
      <w:r w:rsidR="00187136">
        <w:rPr>
          <w:rFonts w:ascii="宋体" w:eastAsia="宋体" w:hAnsi="宋体" w:cs="宋体" w:hint="eastAsia"/>
          <w:b/>
          <w:bCs/>
          <w:kern w:val="0"/>
          <w:sz w:val="22"/>
          <w:szCs w:val="22"/>
          <w:u w:val="single"/>
          <w:lang w:bidi="ar"/>
        </w:rPr>
        <w:t>。</w:t>
      </w:r>
      <w:r w:rsidRPr="00486542">
        <w:rPr>
          <w:rFonts w:ascii="宋体" w:eastAsia="宋体" w:hAnsi="宋体" w:cs="宋体" w:hint="eastAsia"/>
          <w:bCs/>
          <w:kern w:val="0"/>
          <w:sz w:val="22"/>
          <w:szCs w:val="22"/>
          <w:u w:val="single"/>
          <w:lang w:bidi="ar"/>
        </w:rPr>
        <w:t>会举手回答问题的幼儿有</w:t>
      </w:r>
      <w:r w:rsidR="00187136" w:rsidRPr="00187136">
        <w:rPr>
          <w:rFonts w:ascii="宋体" w:eastAsia="宋体" w:hAnsi="宋体" w:cs="宋体" w:hint="eastAsia"/>
          <w:bCs/>
          <w:kern w:val="0"/>
          <w:sz w:val="22"/>
          <w:szCs w:val="22"/>
          <w:u w:val="single"/>
          <w:lang w:bidi="ar"/>
        </w:rPr>
        <w:t>活动中</w:t>
      </w:r>
      <w:r w:rsidR="00486542">
        <w:rPr>
          <w:rFonts w:ascii="宋体" w:eastAsia="宋体" w:hAnsi="宋体" w:cs="宋体" w:hint="eastAsia"/>
          <w:b/>
          <w:bCs/>
          <w:kern w:val="0"/>
          <w:sz w:val="22"/>
          <w:szCs w:val="22"/>
          <w:u w:val="single"/>
          <w:lang w:bidi="ar"/>
        </w:rPr>
        <w:t>沈欣妤、刘子妍、张伊伊、</w:t>
      </w:r>
      <w:r w:rsidR="00486542">
        <w:rPr>
          <w:rFonts w:ascii="宋体" w:eastAsia="宋体" w:hAnsi="宋体" w:cs="宋体" w:hint="eastAsia"/>
          <w:b/>
          <w:bCs/>
          <w:kern w:val="0"/>
          <w:sz w:val="22"/>
          <w:szCs w:val="22"/>
          <w:u w:val="single"/>
          <w:lang w:bidi="ar"/>
        </w:rPr>
        <w:t>张伊伊。</w:t>
      </w:r>
      <w:r w:rsidR="00B167E3">
        <w:rPr>
          <w:rFonts w:ascii="宋体" w:eastAsia="宋体" w:hAnsi="宋体" w:cs="宋体" w:hint="eastAsia"/>
          <w:b/>
          <w:bCs/>
          <w:kern w:val="0"/>
          <w:sz w:val="22"/>
          <w:szCs w:val="22"/>
          <w:u w:val="single"/>
          <w:lang w:bidi="ar"/>
        </w:rPr>
        <w:t>郑成鑫、张一柠</w:t>
      </w:r>
      <w:r w:rsidR="00486542">
        <w:rPr>
          <w:rFonts w:ascii="宋体" w:eastAsia="宋体" w:hAnsi="宋体" w:cs="宋体" w:hint="eastAsia"/>
          <w:b/>
          <w:bCs/>
          <w:kern w:val="0"/>
          <w:sz w:val="22"/>
          <w:szCs w:val="22"/>
          <w:u w:val="single"/>
          <w:lang w:bidi="ar"/>
        </w:rPr>
        <w:t>、张铭宇</w:t>
      </w:r>
      <w:r w:rsidR="00B167E3">
        <w:rPr>
          <w:rFonts w:ascii="宋体" w:eastAsia="宋体" w:hAnsi="宋体" w:cs="宋体" w:hint="eastAsia"/>
          <w:bCs/>
          <w:kern w:val="0"/>
          <w:sz w:val="22"/>
          <w:szCs w:val="22"/>
          <w:u w:val="single"/>
          <w:lang w:bidi="ar"/>
        </w:rPr>
        <w:t>喜欢讲闲话，需要老师提醒。</w:t>
      </w:r>
    </w:p>
    <w:p w14:paraId="37387810" w14:textId="77777777" w:rsidR="00FA6806" w:rsidRDefault="00FA6806" w:rsidP="00FA6806">
      <w:pPr>
        <w:rPr>
          <w:rFonts w:ascii="宋体" w:hAnsi="宋体"/>
          <w:szCs w:val="21"/>
        </w:rPr>
      </w:pPr>
    </w:p>
    <w:p w14:paraId="73D8616D" w14:textId="77777777" w:rsidR="00BB4428" w:rsidRDefault="00BB4428" w:rsidP="00FA6806">
      <w:pPr>
        <w:rPr>
          <w:rFonts w:ascii="宋体" w:hAnsi="宋体"/>
          <w:szCs w:val="21"/>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03BF376" w14:textId="77777777" w:rsid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w:t>
      </w:r>
      <w:r>
        <w:rPr>
          <w:rFonts w:asciiTheme="majorEastAsia" w:eastAsiaTheme="majorEastAsia" w:hAnsiTheme="majorEastAsia" w:hint="eastAsia"/>
          <w:sz w:val="24"/>
        </w:rPr>
        <w:t>午餐情况：</w:t>
      </w:r>
    </w:p>
    <w:p w14:paraId="1761EBF9" w14:textId="4CCF6442" w:rsidR="003F213E" w:rsidRDefault="00C15E60">
      <w:pPr>
        <w:rPr>
          <w:b/>
          <w:bCs/>
        </w:rPr>
      </w:pPr>
      <w:r>
        <w:rPr>
          <w:rFonts w:hint="eastAsia"/>
          <w:b/>
          <w:bCs/>
        </w:rPr>
        <w:t xml:space="preserve">     </w:t>
      </w:r>
      <w:r>
        <w:rPr>
          <w:b/>
          <w:bCs/>
          <w:noProof/>
        </w:rPr>
        <w:drawing>
          <wp:inline distT="0" distB="0" distL="114300" distR="114300" wp14:anchorId="6FD25806" wp14:editId="4A0BF8C1">
            <wp:extent cx="1678940" cy="12592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9\Desktop\1\IMG_6088.JPGIMG_608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940" cy="1259205"/>
                    </a:xfrm>
                    <a:prstGeom prst="rect">
                      <a:avLst/>
                    </a:prstGeom>
                  </pic:spPr>
                </pic:pic>
              </a:graphicData>
            </a:graphic>
          </wp:inline>
        </w:drawing>
      </w:r>
      <w:r>
        <w:rPr>
          <w:rFonts w:hint="eastAsia"/>
          <w:b/>
          <w:bCs/>
        </w:rPr>
        <w:t xml:space="preserve"> </w:t>
      </w:r>
      <w:r>
        <w:rPr>
          <w:b/>
          <w:bCs/>
          <w:noProof/>
        </w:rPr>
        <w:drawing>
          <wp:inline distT="0" distB="0" distL="114300" distR="114300" wp14:anchorId="3E65679B" wp14:editId="2CCC3A51">
            <wp:extent cx="1679524" cy="12596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9\Desktop\1\IMG_6091.JPGIMG_609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9524" cy="1259643"/>
                    </a:xfrm>
                    <a:prstGeom prst="rect">
                      <a:avLst/>
                    </a:prstGeom>
                  </pic:spPr>
                </pic:pic>
              </a:graphicData>
            </a:graphic>
          </wp:inline>
        </w:drawing>
      </w:r>
      <w:r>
        <w:rPr>
          <w:rFonts w:hint="eastAsia"/>
          <w:b/>
          <w:bCs/>
        </w:rPr>
        <w:t xml:space="preserve"> </w:t>
      </w:r>
      <w:r>
        <w:rPr>
          <w:b/>
          <w:bCs/>
          <w:noProof/>
        </w:rPr>
        <w:drawing>
          <wp:inline distT="0" distB="0" distL="114300" distR="114300" wp14:anchorId="0807CCE0" wp14:editId="5EB9D9D8">
            <wp:extent cx="1679524" cy="12596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9\Desktop\1\IMG_6103.JPGIMG_610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9524" cy="1259643"/>
                    </a:xfrm>
                    <a:prstGeom prst="rect">
                      <a:avLst/>
                    </a:prstGeom>
                  </pic:spPr>
                </pic:pic>
              </a:graphicData>
            </a:graphic>
          </wp:inline>
        </w:drawing>
      </w:r>
    </w:p>
    <w:p w14:paraId="22A674EB" w14:textId="7C525CDB" w:rsidR="003F213E" w:rsidRDefault="00C15E60">
      <w:pPr>
        <w:spacing w:line="360" w:lineRule="exact"/>
        <w:ind w:firstLineChars="200" w:firstLine="420"/>
      </w:pPr>
      <w:r>
        <w:rPr>
          <w:rFonts w:hint="eastAsia"/>
        </w:rPr>
        <w:t>今天的午饭吃的是</w:t>
      </w:r>
      <w:r w:rsidR="000F18A9">
        <w:rPr>
          <w:rFonts w:hint="eastAsia"/>
        </w:rPr>
        <w:t>小米饭、烩三鲜、包菜炒干</w:t>
      </w:r>
      <w:r w:rsidR="005D394F">
        <w:rPr>
          <w:rFonts w:hint="eastAsia"/>
        </w:rPr>
        <w:t>和</w:t>
      </w:r>
      <w:r w:rsidR="000F18A9">
        <w:rPr>
          <w:rFonts w:hint="eastAsia"/>
        </w:rPr>
        <w:t>冬瓜口蘑汤</w:t>
      </w:r>
      <w:r w:rsidR="008928D2">
        <w:rPr>
          <w:rFonts w:hint="eastAsia"/>
        </w:rPr>
        <w:t>。</w:t>
      </w:r>
      <w:r>
        <w:rPr>
          <w:rFonts w:hint="eastAsia"/>
        </w:rPr>
        <w:t>水果是</w:t>
      </w:r>
      <w:r w:rsidR="005D394F">
        <w:rPr>
          <w:rFonts w:hint="eastAsia"/>
        </w:rPr>
        <w:t>哈密瓜、</w:t>
      </w:r>
      <w:r w:rsidR="000F18A9">
        <w:rPr>
          <w:rFonts w:hint="eastAsia"/>
        </w:rPr>
        <w:t>千禧果</w:t>
      </w:r>
      <w:r w:rsidR="00752FAA">
        <w:rPr>
          <w:rFonts w:hint="eastAsia"/>
        </w:rPr>
        <w:t>。大部分孩子能够自主进餐</w:t>
      </w:r>
      <w:r w:rsidR="005D394F">
        <w:rPr>
          <w:rFonts w:hint="eastAsia"/>
        </w:rPr>
        <w:t>，并且有较好的进餐习惯。今天有小部分幼儿饭或者菜没有吃完</w:t>
      </w:r>
      <w:r w:rsidR="00752FAA">
        <w:rPr>
          <w:rFonts w:hint="eastAsia"/>
        </w:rPr>
        <w:t>。有部分幼儿吃饭时桌面较脏。</w:t>
      </w:r>
      <w:r w:rsidR="005D394F">
        <w:rPr>
          <w:rFonts w:hint="eastAsia"/>
        </w:rPr>
        <w:t>需要加油哟。</w:t>
      </w:r>
      <w:r w:rsidR="00195A3E">
        <w:t xml:space="preserve"> </w:t>
      </w:r>
    </w:p>
    <w:p w14:paraId="56E5BF8E" w14:textId="35FF5F25" w:rsidR="00195A3E" w:rsidRDefault="00195A3E" w:rsidP="00FA6806">
      <w:pPr>
        <w:rPr>
          <w:rFonts w:asciiTheme="majorEastAsia" w:eastAsiaTheme="majorEastAsia" w:hAnsiTheme="majorEastAsia"/>
          <w:sz w:val="24"/>
        </w:rPr>
      </w:pPr>
    </w:p>
    <w:p w14:paraId="29847CA2" w14:textId="6E90F132" w:rsidR="00FA6806" w:rsidRP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6E01D75" w14:textId="760FD310" w:rsidR="003F213E" w:rsidRPr="00546500" w:rsidRDefault="00530B19">
      <w:pPr>
        <w:spacing w:line="360" w:lineRule="exact"/>
        <w:ind w:firstLineChars="200" w:firstLine="420"/>
        <w:rPr>
          <w:rFonts w:ascii="宋体" w:eastAsia="宋体" w:hAnsi="宋体" w:cs="宋体"/>
          <w:bCs/>
          <w:kern w:val="0"/>
          <w:sz w:val="22"/>
          <w:szCs w:val="22"/>
          <w:u w:val="single"/>
          <w:lang w:bidi="ar"/>
        </w:rPr>
      </w:pPr>
      <w:r>
        <w:rPr>
          <w:rFonts w:hint="eastAsia"/>
        </w:rPr>
        <w:t>今天</w:t>
      </w:r>
      <w:r w:rsidR="00546500">
        <w:rPr>
          <w:rFonts w:hint="eastAsia"/>
        </w:rPr>
        <w:t>大部分</w:t>
      </w:r>
      <w:r>
        <w:rPr>
          <w:rFonts w:hint="eastAsia"/>
        </w:rPr>
        <w:t>幼儿都</w:t>
      </w:r>
      <w:r w:rsidR="00537432">
        <w:rPr>
          <w:rFonts w:hint="eastAsia"/>
        </w:rPr>
        <w:t>在</w:t>
      </w:r>
      <w:r w:rsidR="00537432">
        <w:rPr>
          <w:rFonts w:hint="eastAsia"/>
        </w:rPr>
        <w:t>1</w:t>
      </w:r>
      <w:r w:rsidR="000F18A9">
        <w:rPr>
          <w:rFonts w:hint="eastAsia"/>
        </w:rPr>
        <w:t>：</w:t>
      </w:r>
      <w:r w:rsidR="000F18A9">
        <w:rPr>
          <w:rFonts w:hint="eastAsia"/>
        </w:rPr>
        <w:t>0</w:t>
      </w:r>
      <w:r w:rsidR="000F18A9">
        <w:t>0</w:t>
      </w:r>
      <w:r w:rsidR="00537432">
        <w:t>之前</w:t>
      </w:r>
      <w:r w:rsidR="005D394F">
        <w:t>全部</w:t>
      </w:r>
      <w:r>
        <w:rPr>
          <w:rFonts w:hint="eastAsia"/>
        </w:rPr>
        <w:t>午睡，</w:t>
      </w:r>
      <w:r w:rsidR="00546500">
        <w:rPr>
          <w:rFonts w:hint="eastAsia"/>
        </w:rPr>
        <w:t>其中，</w:t>
      </w:r>
      <w:r w:rsidR="00546500">
        <w:rPr>
          <w:rFonts w:ascii="宋体" w:eastAsia="宋体" w:hAnsi="宋体" w:cs="宋体" w:hint="eastAsia"/>
          <w:b/>
          <w:bCs/>
          <w:kern w:val="0"/>
          <w:sz w:val="22"/>
          <w:szCs w:val="22"/>
          <w:u w:val="single"/>
          <w:lang w:bidi="ar"/>
        </w:rPr>
        <w:t>邰昕悦</w:t>
      </w:r>
      <w:r w:rsidR="00546500" w:rsidRPr="00546500">
        <w:rPr>
          <w:rFonts w:ascii="宋体" w:eastAsia="宋体" w:hAnsi="宋体" w:cs="宋体" w:hint="eastAsia"/>
          <w:bCs/>
          <w:kern w:val="0"/>
          <w:sz w:val="22"/>
          <w:szCs w:val="22"/>
          <w:u w:val="single"/>
          <w:lang w:bidi="ar"/>
        </w:rPr>
        <w:t>没有午睡。</w:t>
      </w:r>
    </w:p>
    <w:p w14:paraId="4981FC61" w14:textId="77777777" w:rsidR="005D394F" w:rsidRDefault="005D394F" w:rsidP="00DE05D0">
      <w:pPr>
        <w:jc w:val="left"/>
        <w:rPr>
          <w:rFonts w:asciiTheme="majorEastAsia" w:eastAsiaTheme="majorEastAsia" w:hAnsiTheme="majorEastAsia"/>
          <w:b/>
          <w:bCs/>
          <w:sz w:val="24"/>
        </w:rPr>
      </w:pPr>
    </w:p>
    <w:p w14:paraId="1ABC00C3" w14:textId="77777777" w:rsidR="005D394F" w:rsidRDefault="005D394F" w:rsidP="00DE05D0">
      <w:pPr>
        <w:jc w:val="left"/>
        <w:rPr>
          <w:rFonts w:asciiTheme="majorEastAsia" w:eastAsiaTheme="majorEastAsia" w:hAnsiTheme="majorEastAsia"/>
          <w:b/>
          <w:bCs/>
          <w:sz w:val="24"/>
        </w:rPr>
      </w:pPr>
    </w:p>
    <w:p w14:paraId="0F994EC9" w14:textId="32AB0409" w:rsidR="00DE05D0" w:rsidRDefault="00DE05D0" w:rsidP="00DE05D0">
      <w:pPr>
        <w:jc w:val="left"/>
        <w:rPr>
          <w:rFonts w:asciiTheme="majorEastAsia" w:eastAsiaTheme="majorEastAsia" w:hAnsiTheme="majorEastAsia"/>
          <w:b/>
          <w:bCs/>
          <w:sz w:val="24"/>
        </w:rPr>
      </w:pPr>
      <w:r>
        <w:rPr>
          <w:rFonts w:asciiTheme="majorEastAsia" w:eastAsiaTheme="majorEastAsia" w:hAnsiTheme="majorEastAsia"/>
          <w:b/>
          <w:bCs/>
          <w:sz w:val="24"/>
        </w:rPr>
        <w:t>户外活动：</w:t>
      </w:r>
    </w:p>
    <w:p w14:paraId="135E3639" w14:textId="731F2276" w:rsidR="00DE05D0" w:rsidRDefault="00DE05D0" w:rsidP="00507632">
      <w:pPr>
        <w:jc w:val="left"/>
        <w:rPr>
          <w:rFonts w:asciiTheme="majorEastAsia" w:eastAsiaTheme="majorEastAsia" w:hAnsiTheme="majorEastAsia"/>
          <w:b/>
          <w:bCs/>
          <w:sz w:val="24"/>
        </w:rPr>
      </w:pPr>
      <w:r>
        <w:rPr>
          <w:rFonts w:asciiTheme="majorEastAsia" w:eastAsiaTheme="majorEastAsia" w:hAnsiTheme="majorEastAsia" w:hint="eastAsia"/>
          <w:b/>
          <w:bCs/>
          <w:sz w:val="24"/>
        </w:rPr>
        <w:t xml:space="preserve"> </w:t>
      </w:r>
      <w:r>
        <w:rPr>
          <w:rFonts w:asciiTheme="majorEastAsia" w:eastAsiaTheme="majorEastAsia" w:hAnsiTheme="majorEastAsia"/>
          <w:b/>
          <w:bCs/>
          <w:sz w:val="24"/>
        </w:rPr>
        <w:t xml:space="preserve">   </w:t>
      </w:r>
      <w:r w:rsidRPr="00DE05D0">
        <w:t>今天户外活动我们班玩的是</w:t>
      </w:r>
      <w:r w:rsidR="00C55030">
        <w:rPr>
          <w:rFonts w:hint="eastAsia"/>
        </w:rPr>
        <w:t>圈圈和梯子</w:t>
      </w:r>
      <w:r w:rsidRPr="00DE05D0">
        <w:t>，我们先介绍了</w:t>
      </w:r>
      <w:r w:rsidR="00C55030">
        <w:rPr>
          <w:rFonts w:hint="eastAsia"/>
        </w:rPr>
        <w:t>材料</w:t>
      </w:r>
      <w:r w:rsidRPr="00DE05D0">
        <w:t>的玩法和活动场地，然后将</w:t>
      </w:r>
      <w:r w:rsidR="00C55030">
        <w:rPr>
          <w:rFonts w:hint="eastAsia"/>
        </w:rPr>
        <w:t>圈圈、梯子</w:t>
      </w:r>
      <w:r w:rsidR="00C55030">
        <w:rPr>
          <w:rFonts w:hint="eastAsia"/>
        </w:rPr>
        <w:t>摆好</w:t>
      </w:r>
      <w:r w:rsidR="00720E7A">
        <w:rPr>
          <w:rFonts w:hint="eastAsia"/>
        </w:rPr>
        <w:t>，并指导幼儿排好队</w:t>
      </w:r>
      <w:r w:rsidR="00507632">
        <w:t>。</w:t>
      </w:r>
      <w:r w:rsidR="00507632">
        <w:rPr>
          <w:rFonts w:hint="eastAsia"/>
        </w:rPr>
        <w:t>游戏</w:t>
      </w:r>
      <w:r w:rsidR="00507632">
        <w:t>结束后我们到教室洗手、擦汗和喝水。</w:t>
      </w:r>
    </w:p>
    <w:p w14:paraId="75243391" w14:textId="77777777" w:rsidR="00DE05D0" w:rsidRDefault="00DE05D0" w:rsidP="00051730">
      <w:pPr>
        <w:rPr>
          <w:rFonts w:asciiTheme="majorEastAsia" w:eastAsiaTheme="majorEastAsia" w:hAnsiTheme="majorEastAsia"/>
          <w:b/>
          <w:bCs/>
          <w:sz w:val="24"/>
        </w:rPr>
      </w:pPr>
    </w:p>
    <w:p w14:paraId="3976056B" w14:textId="5713A8E2" w:rsidR="005D394F" w:rsidRDefault="00546500" w:rsidP="00051730">
      <w:pPr>
        <w:rPr>
          <w:rFonts w:asciiTheme="majorEastAsia" w:eastAsiaTheme="majorEastAsia" w:hAnsiTheme="majorEastAsia"/>
          <w:b/>
          <w:bCs/>
          <w:sz w:val="24"/>
        </w:rPr>
      </w:pPr>
      <w:r>
        <w:rPr>
          <w:b/>
          <w:bCs/>
          <w:noProof/>
        </w:rPr>
        <w:lastRenderedPageBreak/>
        <w:drawing>
          <wp:anchor distT="0" distB="0" distL="114300" distR="114300" simplePos="0" relativeHeight="251657728" behindDoc="0" locked="0" layoutInCell="1" allowOverlap="1" wp14:anchorId="10B67AF7" wp14:editId="2479AA56">
            <wp:simplePos x="0" y="0"/>
            <wp:positionH relativeFrom="margin">
              <wp:posOffset>3948430</wp:posOffset>
            </wp:positionH>
            <wp:positionV relativeFrom="margin">
              <wp:posOffset>200660</wp:posOffset>
            </wp:positionV>
            <wp:extent cx="1678305" cy="12592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9\Desktop\1\IMG_6088.JPGIMG_60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305" cy="1259205"/>
                    </a:xfrm>
                    <a:prstGeom prst="rect">
                      <a:avLst/>
                    </a:prstGeom>
                  </pic:spPr>
                </pic:pic>
              </a:graphicData>
            </a:graphic>
          </wp:anchor>
        </w:drawing>
      </w:r>
      <w:r>
        <w:rPr>
          <w:b/>
          <w:bCs/>
          <w:noProof/>
        </w:rPr>
        <w:drawing>
          <wp:anchor distT="0" distB="0" distL="114300" distR="114300" simplePos="0" relativeHeight="251654656" behindDoc="0" locked="0" layoutInCell="1" allowOverlap="1" wp14:anchorId="2B72222C" wp14:editId="2A238311">
            <wp:simplePos x="0" y="0"/>
            <wp:positionH relativeFrom="margin">
              <wp:posOffset>1986280</wp:posOffset>
            </wp:positionH>
            <wp:positionV relativeFrom="margin">
              <wp:posOffset>195580</wp:posOffset>
            </wp:positionV>
            <wp:extent cx="1678305" cy="125920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9\Desktop\1\IMG_6088.JPGIMG_608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8305" cy="1259205"/>
                    </a:xfrm>
                    <a:prstGeom prst="rect">
                      <a:avLst/>
                    </a:prstGeom>
                  </pic:spPr>
                </pic:pic>
              </a:graphicData>
            </a:graphic>
          </wp:anchor>
        </w:drawing>
      </w:r>
      <w:r>
        <w:rPr>
          <w:b/>
          <w:bCs/>
          <w:noProof/>
        </w:rPr>
        <w:drawing>
          <wp:anchor distT="0" distB="0" distL="114300" distR="114300" simplePos="0" relativeHeight="251660800" behindDoc="0" locked="0" layoutInCell="1" allowOverlap="1" wp14:anchorId="3E6BDC79" wp14:editId="2842C483">
            <wp:simplePos x="0" y="0"/>
            <wp:positionH relativeFrom="margin">
              <wp:posOffset>635</wp:posOffset>
            </wp:positionH>
            <wp:positionV relativeFrom="margin">
              <wp:posOffset>200660</wp:posOffset>
            </wp:positionV>
            <wp:extent cx="1678305" cy="12592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9\Desktop\1\IMG_6088.JPGIMG_608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305" cy="1259205"/>
                    </a:xfrm>
                    <a:prstGeom prst="rect">
                      <a:avLst/>
                    </a:prstGeom>
                  </pic:spPr>
                </pic:pic>
              </a:graphicData>
            </a:graphic>
          </wp:anchor>
        </w:drawing>
      </w:r>
    </w:p>
    <w:p w14:paraId="7FBAA5C5" w14:textId="77777777" w:rsidR="005D394F" w:rsidRDefault="005D394F" w:rsidP="00051730">
      <w:pPr>
        <w:rPr>
          <w:rFonts w:asciiTheme="majorEastAsia" w:eastAsiaTheme="majorEastAsia" w:hAnsiTheme="majorEastAsia"/>
          <w:b/>
          <w:bCs/>
          <w:sz w:val="24"/>
        </w:rPr>
      </w:pPr>
    </w:p>
    <w:p w14:paraId="2C1C8BF2" w14:textId="77777777" w:rsidR="005D394F" w:rsidRDefault="005D394F" w:rsidP="00051730">
      <w:pPr>
        <w:rPr>
          <w:rFonts w:asciiTheme="majorEastAsia" w:eastAsiaTheme="majorEastAsia" w:hAnsiTheme="majorEastAsia"/>
          <w:b/>
          <w:bCs/>
          <w:sz w:val="24"/>
        </w:rPr>
      </w:pPr>
    </w:p>
    <w:p w14:paraId="401ECE58" w14:textId="1B9A77D5" w:rsidR="008928D2" w:rsidRDefault="00051730" w:rsidP="00051730">
      <w:pPr>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54AEB15F" w:rsidR="00051730" w:rsidRPr="006C05A0" w:rsidRDefault="00051730" w:rsidP="00051730">
      <w:pPr>
        <w:spacing w:line="360" w:lineRule="exact"/>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p>
    <w:p w14:paraId="23B1ACD2" w14:textId="77777777" w:rsidR="0024562F" w:rsidRDefault="00EE1AE0" w:rsidP="00051730">
      <w:pPr>
        <w:spacing w:line="360" w:lineRule="exact"/>
      </w:pPr>
      <w:r w:rsidRPr="006C05A0">
        <w:t>2</w:t>
      </w:r>
      <w:r w:rsidR="00C15E60" w:rsidRPr="006C05A0">
        <w:rPr>
          <w:rFonts w:hint="eastAsia"/>
        </w:rPr>
        <w:t>.</w:t>
      </w:r>
      <w:r w:rsidR="0024562F">
        <w:rPr>
          <w:rFonts w:hint="eastAsia"/>
        </w:rPr>
        <w:t>户外活动时还是有很多幼儿没有垫上汗背巾</w:t>
      </w:r>
      <w:r w:rsidR="008928D2">
        <w:t>，家长们记得给幼儿</w:t>
      </w:r>
      <w:r w:rsidR="0024562F">
        <w:rPr>
          <w:rFonts w:hint="eastAsia"/>
        </w:rPr>
        <w:t>垫上</w:t>
      </w:r>
      <w:r w:rsidR="0024562F">
        <w:t>哦！</w:t>
      </w:r>
    </w:p>
    <w:p w14:paraId="275029A2" w14:textId="723FC74F" w:rsidR="003F213E" w:rsidRPr="006C05A0" w:rsidRDefault="004D2CE5" w:rsidP="00051730">
      <w:pPr>
        <w:spacing w:line="360" w:lineRule="exact"/>
      </w:pPr>
      <w:bookmarkStart w:id="0" w:name="_GoBack"/>
      <w:bookmarkEnd w:id="0"/>
      <w:r w:rsidRPr="006C05A0">
        <w:t>3</w:t>
      </w:r>
      <w:r w:rsidR="00C15E60" w:rsidRPr="006C05A0">
        <w:t>.</w:t>
      </w:r>
      <w:r w:rsidR="008928D2" w:rsidRPr="006C05A0">
        <w:t>部分</w:t>
      </w:r>
      <w:r w:rsidR="00E748D8">
        <w:rPr>
          <w:rFonts w:hint="eastAsia"/>
        </w:rPr>
        <w:t>幼儿</w:t>
      </w:r>
      <w:r w:rsidR="00E748D8">
        <w:t>的午餐常规还需要家长引起重视呦，在家尽量让幼儿自己吃。</w:t>
      </w:r>
    </w:p>
    <w:p w14:paraId="5F87A2B0" w14:textId="77777777" w:rsidR="008928D2" w:rsidRPr="006C05A0" w:rsidRDefault="008928D2">
      <w:pPr>
        <w:spacing w:line="360" w:lineRule="exact"/>
      </w:pPr>
    </w:p>
    <w:sectPr w:rsidR="008928D2" w:rsidRPr="006C05A0">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2925B9" w14:textId="77777777" w:rsidR="002E54ED" w:rsidRDefault="002E54ED" w:rsidP="00EE1AE0">
      <w:r>
        <w:separator/>
      </w:r>
    </w:p>
  </w:endnote>
  <w:endnote w:type="continuationSeparator" w:id="0">
    <w:p w14:paraId="588777A6" w14:textId="77777777" w:rsidR="002E54ED" w:rsidRDefault="002E54ED"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C1004" w14:textId="77777777" w:rsidR="002E54ED" w:rsidRDefault="002E54ED" w:rsidP="00EE1AE0">
      <w:r>
        <w:separator/>
      </w:r>
    </w:p>
  </w:footnote>
  <w:footnote w:type="continuationSeparator" w:id="0">
    <w:p w14:paraId="32C29073" w14:textId="77777777" w:rsidR="002E54ED" w:rsidRDefault="002E54ED"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7403"/>
    <w:rsid w:val="00034D19"/>
    <w:rsid w:val="00034EF6"/>
    <w:rsid w:val="00051730"/>
    <w:rsid w:val="000550E5"/>
    <w:rsid w:val="000B7FCC"/>
    <w:rsid w:val="000C3FC9"/>
    <w:rsid w:val="000C6046"/>
    <w:rsid w:val="000C681C"/>
    <w:rsid w:val="000F18A9"/>
    <w:rsid w:val="0012614C"/>
    <w:rsid w:val="00187136"/>
    <w:rsid w:val="00195A3E"/>
    <w:rsid w:val="001B412E"/>
    <w:rsid w:val="00207B97"/>
    <w:rsid w:val="00224F5C"/>
    <w:rsid w:val="0024562F"/>
    <w:rsid w:val="002873C8"/>
    <w:rsid w:val="002C281F"/>
    <w:rsid w:val="002E54ED"/>
    <w:rsid w:val="003D6458"/>
    <w:rsid w:val="003F213E"/>
    <w:rsid w:val="00406C28"/>
    <w:rsid w:val="00414E67"/>
    <w:rsid w:val="00451FC0"/>
    <w:rsid w:val="00460E82"/>
    <w:rsid w:val="00485B87"/>
    <w:rsid w:val="00486542"/>
    <w:rsid w:val="004D2CE5"/>
    <w:rsid w:val="00507632"/>
    <w:rsid w:val="00530B19"/>
    <w:rsid w:val="00537432"/>
    <w:rsid w:val="00546500"/>
    <w:rsid w:val="00575518"/>
    <w:rsid w:val="00584077"/>
    <w:rsid w:val="00594752"/>
    <w:rsid w:val="005D394F"/>
    <w:rsid w:val="005D3FAB"/>
    <w:rsid w:val="00653F97"/>
    <w:rsid w:val="00683F53"/>
    <w:rsid w:val="006C05A0"/>
    <w:rsid w:val="006C1E57"/>
    <w:rsid w:val="006C3A0A"/>
    <w:rsid w:val="00720E7A"/>
    <w:rsid w:val="00752FAA"/>
    <w:rsid w:val="007633D0"/>
    <w:rsid w:val="007701F5"/>
    <w:rsid w:val="008257EA"/>
    <w:rsid w:val="008820C2"/>
    <w:rsid w:val="008928D2"/>
    <w:rsid w:val="008D470E"/>
    <w:rsid w:val="008E6C2F"/>
    <w:rsid w:val="00913273"/>
    <w:rsid w:val="0096247F"/>
    <w:rsid w:val="0098142B"/>
    <w:rsid w:val="00982B29"/>
    <w:rsid w:val="009C53B6"/>
    <w:rsid w:val="009E1D54"/>
    <w:rsid w:val="00AA3994"/>
    <w:rsid w:val="00AD2297"/>
    <w:rsid w:val="00AE2FAA"/>
    <w:rsid w:val="00AF7D17"/>
    <w:rsid w:val="00B11A14"/>
    <w:rsid w:val="00B167E3"/>
    <w:rsid w:val="00B77B22"/>
    <w:rsid w:val="00BB4428"/>
    <w:rsid w:val="00C15E60"/>
    <w:rsid w:val="00C3245F"/>
    <w:rsid w:val="00C343C9"/>
    <w:rsid w:val="00C55030"/>
    <w:rsid w:val="00CF6E75"/>
    <w:rsid w:val="00D154B0"/>
    <w:rsid w:val="00D36193"/>
    <w:rsid w:val="00DB4E9F"/>
    <w:rsid w:val="00DC204A"/>
    <w:rsid w:val="00DE05D0"/>
    <w:rsid w:val="00E02DC1"/>
    <w:rsid w:val="00E727D3"/>
    <w:rsid w:val="00E748D8"/>
    <w:rsid w:val="00E91DBF"/>
    <w:rsid w:val="00EE1AE0"/>
    <w:rsid w:val="00F14758"/>
    <w:rsid w:val="00F4057A"/>
    <w:rsid w:val="00F817FD"/>
    <w:rsid w:val="00FA6806"/>
    <w:rsid w:val="00FB440C"/>
    <w:rsid w:val="00FE23C3"/>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Pages>
  <Words>141</Words>
  <Characters>810</Characters>
  <Application>Microsoft Office Word</Application>
  <DocSecurity>0</DocSecurity>
  <Lines>6</Lines>
  <Paragraphs>1</Paragraphs>
  <ScaleCrop>false</ScaleCrop>
  <Company/>
  <LinksUpToDate>false</LinksUpToDate>
  <CharactersWithSpaces>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100</cp:revision>
  <cp:lastPrinted>2022-08-31T08:51:00Z</cp:lastPrinted>
  <dcterms:created xsi:type="dcterms:W3CDTF">2021-08-31T12:38:00Z</dcterms:created>
  <dcterms:modified xsi:type="dcterms:W3CDTF">2024-09-09T05:34:00Z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