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2A751B" w:rsidRDefault="00255D4E">
      <w:pPr>
        <w:jc w:val="center"/>
        <w:rPr>
          <w:color w:val="0D0D0D" w:themeColor="text1" w:themeTint="F2"/>
        </w:rPr>
      </w:pPr>
      <w:r w:rsidRPr="00255D4E">
        <w:t xml:space="preserve"> </w:t>
      </w:r>
      <w:r>
        <w:rPr>
          <w:noProof/>
        </w:rPr>
        <w:drawing>
          <wp:inline distT="0" distB="0" distL="0" distR="0">
            <wp:extent cx="1904002" cy="2231071"/>
            <wp:effectExtent l="19050" t="0" r="998" b="0"/>
            <wp:docPr id="26" name="图片 4" descr="https://p5.ssl.qhimgs1.com/sdr/400__/t01a053b93793d77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5.ssl.qhimgs1.com/sdr/400__/t01a053b93793d778b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964" t="6757" r="12612" b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69" cy="223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D4E">
        <w:rPr>
          <w:noProof/>
        </w:rPr>
        <w:t xml:space="preserve"> </w:t>
      </w:r>
      <w:r w:rsidRPr="00255D4E">
        <w:rPr>
          <w:noProof/>
        </w:rPr>
        <w:drawing>
          <wp:inline distT="0" distB="0" distL="0" distR="0">
            <wp:extent cx="1038179" cy="2171700"/>
            <wp:effectExtent l="19050" t="0" r="0" b="0"/>
            <wp:docPr id="27" name="图片 1" descr="https://p3.ssl.qhimgs1.com/sdr/400__/t036b02df907640d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3.ssl.qhimgs1.com/sdr/400__/t036b02df907640d10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333" t="19033" r="29167" b="2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40" cy="217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1B" w:rsidRDefault="0077700C">
      <w:pPr>
        <w:jc w:val="center"/>
        <w:rPr>
          <w:color w:val="0D0D0D" w:themeColor="text1" w:themeTint="F2"/>
        </w:rPr>
      </w:pPr>
      <w:r w:rsidRPr="0077700C">
        <w:rPr>
          <w:rFonts w:ascii="宋体" w:eastAsia="宋体" w:hAnsi="宋体" w:hint="eastAsia"/>
          <w:color w:val="0D0D0D" w:themeColor="text1" w:themeTint="F2"/>
        </w:rPr>
        <w:t>升入中班，有</w:t>
      </w:r>
      <w:r w:rsidRPr="0077700C">
        <w:rPr>
          <w:rFonts w:ascii="宋体" w:eastAsia="宋体" w:hAnsi="宋体"/>
          <w:color w:val="0D0D0D" w:themeColor="text1" w:themeTint="F2"/>
          <w:szCs w:val="21"/>
        </w:rPr>
        <w:t>成为中班小朋友的自豪感</w:t>
      </w:r>
      <w:r w:rsidRPr="0077700C">
        <w:rPr>
          <w:rFonts w:ascii="宋体" w:eastAsia="宋体" w:hAnsi="宋体" w:hint="eastAsia"/>
          <w:color w:val="0D0D0D" w:themeColor="text1" w:themeTint="F2"/>
        </w:rPr>
        <w:t>，</w:t>
      </w:r>
      <w:r w:rsidRPr="0077700C">
        <w:rPr>
          <w:rFonts w:ascii="宋体" w:eastAsia="宋体" w:hAnsi="宋体"/>
          <w:color w:val="0D0D0D" w:themeColor="text1" w:themeTint="F2"/>
          <w:szCs w:val="21"/>
        </w:rPr>
        <w:t>乐于在活动中表现自己，体验成长的快乐。</w:t>
      </w:r>
      <w:r>
        <w:rPr>
          <w:rFonts w:ascii="宋体" w:eastAsia="宋体" w:hAnsi="宋体" w:hint="eastAsia"/>
          <w:color w:val="0D0D0D" w:themeColor="text1" w:themeTint="F2"/>
        </w:rPr>
        <w:t xml:space="preserve"> </w:t>
      </w:r>
      <w:r w:rsidR="001B16FD" w:rsidRPr="0077700C">
        <w:rPr>
          <w:rFonts w:ascii="宋体" w:eastAsia="宋体" w:hAnsi="宋体" w:hint="eastAsia"/>
          <w:color w:val="0D0D0D" w:themeColor="text1" w:themeTint="F2"/>
        </w:rPr>
        <w:t>2024.9.3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阶段课程一：能干的中班娃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关键活动：</w:t>
      </w:r>
      <w:r w:rsidR="0077700C">
        <w:rPr>
          <w:rFonts w:hint="eastAsia"/>
          <w:color w:val="0D0D0D" w:themeColor="text1" w:themeTint="F2"/>
        </w:rPr>
        <w:t>新学期新愿望</w:t>
      </w:r>
      <w:r w:rsidR="0077700C">
        <w:rPr>
          <w:rFonts w:hint="eastAsia"/>
          <w:color w:val="0D0D0D" w:themeColor="text1" w:themeTint="F2"/>
        </w:rPr>
        <w:t xml:space="preserve">  </w:t>
      </w:r>
      <w:r w:rsidR="0077700C">
        <w:rPr>
          <w:rFonts w:hint="eastAsia"/>
          <w:color w:val="0D0D0D" w:themeColor="text1" w:themeTint="F2"/>
        </w:rPr>
        <w:t>我的区域我做主</w:t>
      </w:r>
      <w:r w:rsidR="0077700C">
        <w:rPr>
          <w:rFonts w:hint="eastAsia"/>
          <w:color w:val="0D0D0D" w:themeColor="text1" w:themeTint="F2"/>
        </w:rPr>
        <w:t xml:space="preserve">  </w:t>
      </w:r>
      <w:r w:rsidR="0077700C">
        <w:rPr>
          <w:rFonts w:hint="eastAsia"/>
          <w:color w:val="0D0D0D" w:themeColor="text1" w:themeTint="F2"/>
        </w:rPr>
        <w:t>小小值日生</w:t>
      </w:r>
    </w:p>
    <w:p w:rsidR="002A751B" w:rsidRDefault="001B16FD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人，全勤。</w:t>
      </w:r>
    </w:p>
    <w:p w:rsidR="002A751B" w:rsidRDefault="001C0B35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</w:t>
      </w:r>
      <w:r w:rsidR="001B16FD">
        <w:rPr>
          <w:rFonts w:hint="eastAsia"/>
          <w:color w:val="0D0D0D" w:themeColor="text1" w:themeTint="F2"/>
        </w:rPr>
        <w:t>对幼儿入园后自主签到、</w:t>
      </w:r>
      <w:r>
        <w:rPr>
          <w:rFonts w:hint="eastAsia"/>
          <w:color w:val="0D0D0D" w:themeColor="text1" w:themeTint="F2"/>
        </w:rPr>
        <w:t>带回执单情况</w:t>
      </w:r>
      <w:r w:rsidR="001B16FD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1518"/>
        <w:gridCol w:w="1569"/>
        <w:gridCol w:w="1393"/>
        <w:gridCol w:w="1657"/>
        <w:gridCol w:w="1801"/>
      </w:tblGrid>
      <w:tr w:rsidR="002A751B" w:rsidTr="00122E1B">
        <w:trPr>
          <w:cnfStyle w:val="100000000000"/>
          <w:trHeight w:val="436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带回执单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带回执单</w:t>
            </w:r>
          </w:p>
        </w:tc>
      </w:tr>
      <w:tr w:rsidR="002A751B" w:rsidTr="00122E1B">
        <w:trPr>
          <w:trHeight w:val="375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657" w:type="dxa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2A751B" w:rsidTr="00122E1B">
        <w:trPr>
          <w:trHeight w:val="396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657" w:type="dxa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2A751B" w:rsidTr="00122E1B">
        <w:trPr>
          <w:trHeight w:val="375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2A751B" w:rsidRDefault="00122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657" w:type="dxa"/>
            <w:vAlign w:val="center"/>
          </w:tcPr>
          <w:p w:rsidR="002A751B" w:rsidRDefault="00122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2A751B" w:rsidTr="00122E1B">
        <w:trPr>
          <w:trHeight w:val="396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2A751B" w:rsidRDefault="00122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2A751B" w:rsidRDefault="001B16FD">
            <w:pPr>
              <w:jc w:val="center"/>
              <w:cnfStyle w:val="000000000000"/>
              <w:rPr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657" w:type="dxa"/>
            <w:vAlign w:val="center"/>
          </w:tcPr>
          <w:p w:rsidR="002A751B" w:rsidRDefault="00122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A751B" w:rsidRDefault="001B16FD">
            <w:pPr>
              <w:jc w:val="center"/>
              <w:cnfStyle w:val="000000000000"/>
              <w:rPr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  <w:bookmarkStart w:id="0" w:name="_GoBack"/>
            <w:bookmarkEnd w:id="0"/>
          </w:p>
        </w:tc>
      </w:tr>
      <w:tr w:rsidR="002A751B" w:rsidTr="00122E1B">
        <w:trPr>
          <w:trHeight w:val="342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657" w:type="dxa"/>
            <w:vAlign w:val="center"/>
          </w:tcPr>
          <w:p w:rsidR="002A751B" w:rsidRDefault="00122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2A751B" w:rsidTr="00122E1B">
        <w:trPr>
          <w:trHeight w:val="375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657" w:type="dxa"/>
            <w:vAlign w:val="center"/>
          </w:tcPr>
          <w:p w:rsidR="002A751B" w:rsidRDefault="00122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2A751B" w:rsidTr="00122E1B">
        <w:trPr>
          <w:trHeight w:val="413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2A751B" w:rsidRDefault="00122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2A751B" w:rsidRDefault="001B16FD">
            <w:pPr>
              <w:jc w:val="center"/>
              <w:cnfStyle w:val="000000000000"/>
              <w:rPr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657" w:type="dxa"/>
            <w:vAlign w:val="center"/>
          </w:tcPr>
          <w:p w:rsidR="002A751B" w:rsidRDefault="00122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A751B" w:rsidRDefault="001B16FD">
            <w:pPr>
              <w:jc w:val="center"/>
              <w:cnfStyle w:val="000000000000"/>
              <w:rPr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2A751B" w:rsidTr="00122E1B">
        <w:trPr>
          <w:trHeight w:val="375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657" w:type="dxa"/>
            <w:vAlign w:val="center"/>
          </w:tcPr>
          <w:p w:rsidR="002A751B" w:rsidRDefault="00122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2A751B" w:rsidTr="00122E1B">
        <w:trPr>
          <w:trHeight w:val="396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657" w:type="dxa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2A751B" w:rsidTr="00122E1B">
        <w:trPr>
          <w:trHeight w:val="375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2A751B" w:rsidRDefault="00122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657" w:type="dxa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</w:tr>
      <w:tr w:rsidR="002A751B" w:rsidTr="00122E1B">
        <w:trPr>
          <w:trHeight w:val="396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657" w:type="dxa"/>
            <w:vAlign w:val="center"/>
          </w:tcPr>
          <w:p w:rsidR="002A751B" w:rsidRDefault="00122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</w:tbl>
    <w:p w:rsidR="002A751B" w:rsidRDefault="001B16FD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提醒签到：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122E1B">
        <w:rPr>
          <w:rFonts w:hint="eastAsia"/>
          <w:color w:val="0D0D0D" w:themeColor="text1" w:themeTint="F2"/>
        </w:rPr>
        <w:t>带回执单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122E1B">
        <w:rPr>
          <w:rFonts w:ascii="宋体" w:hAnsi="宋体" w:cstheme="minorEastAsia" w:hint="eastAsia"/>
          <w:color w:val="0D0D0D" w:themeColor="text1" w:themeTint="F2"/>
          <w:szCs w:val="21"/>
        </w:rPr>
        <w:t>未带回执单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122E1B" w:rsidRDefault="00122E1B" w:rsidP="00122E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122E1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</w:t>
      </w:r>
      <w:r w:rsidR="00122E1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活动场地在中操场的综合区</w:t>
      </w:r>
      <w:r w:rsidR="00281C35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，幼儿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进入场地后自主选择</w:t>
      </w:r>
      <w:r w:rsidR="00122E1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“赛道”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游戏。一起来看看他们游戏时的镜头吧！</w:t>
      </w:r>
    </w:p>
    <w:tbl>
      <w:tblPr>
        <w:tblStyle w:val="a7"/>
        <w:tblW w:w="0" w:type="auto"/>
        <w:tblLook w:val="04A0"/>
      </w:tblPr>
      <w:tblGrid>
        <w:gridCol w:w="3172"/>
        <w:gridCol w:w="3171"/>
        <w:gridCol w:w="3171"/>
      </w:tblGrid>
      <w:tr w:rsidR="002A751B">
        <w:trPr>
          <w:trHeight w:val="2372"/>
        </w:trPr>
        <w:tc>
          <w:tcPr>
            <w:tcW w:w="3172" w:type="dxa"/>
          </w:tcPr>
          <w:p w:rsidR="002A751B" w:rsidRDefault="001B16FD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2A751B" w:rsidRDefault="001B16FD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2A751B" w:rsidRDefault="001B16FD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51B" w:rsidTr="00B56013">
        <w:trPr>
          <w:trHeight w:val="373"/>
        </w:trPr>
        <w:tc>
          <w:tcPr>
            <w:tcW w:w="9514" w:type="dxa"/>
            <w:gridSpan w:val="3"/>
            <w:vAlign w:val="center"/>
          </w:tcPr>
          <w:p w:rsidR="002A751B" w:rsidRDefault="00122E1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单、双杠悬垂过杠</w:t>
            </w:r>
          </w:p>
        </w:tc>
      </w:tr>
      <w:tr w:rsidR="002A751B">
        <w:tc>
          <w:tcPr>
            <w:tcW w:w="3172" w:type="dxa"/>
          </w:tcPr>
          <w:p w:rsidR="002A751B" w:rsidRDefault="001B16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2A751B" w:rsidRDefault="001B16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2A751B" w:rsidRDefault="001B16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C77" w:rsidTr="00B56013">
        <w:trPr>
          <w:trHeight w:val="457"/>
        </w:trPr>
        <w:tc>
          <w:tcPr>
            <w:tcW w:w="3171" w:type="dxa"/>
            <w:vAlign w:val="center"/>
          </w:tcPr>
          <w:p w:rsidR="001C1C77" w:rsidRDefault="001C1C77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跳格子</w:t>
            </w:r>
          </w:p>
        </w:tc>
        <w:tc>
          <w:tcPr>
            <w:tcW w:w="3172" w:type="dxa"/>
            <w:vAlign w:val="center"/>
          </w:tcPr>
          <w:p w:rsidR="001C1C77" w:rsidRDefault="001C1C77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网爬</w:t>
            </w:r>
          </w:p>
        </w:tc>
        <w:tc>
          <w:tcPr>
            <w:tcW w:w="3171" w:type="dxa"/>
            <w:vAlign w:val="center"/>
          </w:tcPr>
          <w:p w:rsidR="001C1C77" w:rsidRDefault="001C1C77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云朵跳</w:t>
            </w:r>
          </w:p>
        </w:tc>
      </w:tr>
    </w:tbl>
    <w:p w:rsidR="002A751B" w:rsidRDefault="002A751B">
      <w:pPr>
        <w:ind w:rightChars="-95" w:right="-199"/>
        <w:jc w:val="left"/>
        <w:rPr>
          <w:color w:val="0D0D0D" w:themeColor="text1" w:themeTint="F2"/>
        </w:rPr>
      </w:pPr>
    </w:p>
    <w:p w:rsidR="002A751B" w:rsidRDefault="001B16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05"/>
        <w:rPr>
          <w:b/>
          <w:color w:val="0D0D0D" w:themeColor="text1" w:themeTint="F2"/>
        </w:rPr>
      </w:pPr>
      <w:r>
        <w:rPr>
          <w:rFonts w:hint="eastAsia"/>
          <w:b/>
          <w:color w:val="0D0D0D" w:themeColor="text1" w:themeTint="F2"/>
        </w:rPr>
        <w:t>活动：</w:t>
      </w:r>
      <w:r w:rsidR="001C1C77">
        <w:rPr>
          <w:rFonts w:hint="eastAsia"/>
          <w:b/>
          <w:color w:val="0D0D0D" w:themeColor="text1" w:themeTint="F2"/>
        </w:rPr>
        <w:t>律动</w:t>
      </w:r>
      <w:r>
        <w:rPr>
          <w:rFonts w:hint="eastAsia"/>
          <w:b/>
          <w:color w:val="0D0D0D" w:themeColor="text1" w:themeTint="F2"/>
        </w:rPr>
        <w:t>《</w:t>
      </w:r>
      <w:r w:rsidR="001C1C77">
        <w:rPr>
          <w:rFonts w:hint="eastAsia"/>
          <w:b/>
          <w:color w:val="0D0D0D" w:themeColor="text1" w:themeTint="F2"/>
        </w:rPr>
        <w:t>奔跑吧少年</w:t>
      </w:r>
      <w:r>
        <w:rPr>
          <w:rFonts w:hint="eastAsia"/>
          <w:b/>
          <w:color w:val="0D0D0D" w:themeColor="text1" w:themeTint="F2"/>
        </w:rPr>
        <w:t>》</w:t>
      </w:r>
    </w:p>
    <w:p w:rsidR="002A751B" w:rsidRPr="001C1C77" w:rsidRDefault="001C1C77" w:rsidP="001C1C77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1C1C77">
        <w:rPr>
          <w:rFonts w:ascii="宋体" w:hAnsi="宋体" w:hint="eastAsia"/>
          <w:szCs w:val="21"/>
        </w:rPr>
        <w:t>这是一节韵律活动，音乐《奔跑的少年》是</w:t>
      </w:r>
      <w:r w:rsidRPr="001C1C77">
        <w:rPr>
          <w:rStyle w:val="a8"/>
          <w:rFonts w:ascii="宋体" w:eastAsia="宋体" w:hAnsi="宋体" w:cs="宋体" w:hint="eastAsia"/>
          <w:b w:val="0"/>
          <w:color w:val="333333"/>
          <w:szCs w:val="21"/>
        </w:rPr>
        <w:t>一首充满正能量和激励意义的歌曲，</w:t>
      </w:r>
      <w:r w:rsidRPr="001C1C77">
        <w:rPr>
          <w:rStyle w:val="a8"/>
          <w:rFonts w:ascii="宋体" w:hAnsi="宋体" w:cs="宋体" w:hint="eastAsia"/>
          <w:b w:val="0"/>
          <w:color w:val="333333"/>
          <w:szCs w:val="21"/>
        </w:rPr>
        <w:t>歌词</w:t>
      </w:r>
      <w:r w:rsidRPr="001C1C77">
        <w:rPr>
          <w:rStyle w:val="a8"/>
          <w:rFonts w:ascii="宋体" w:eastAsia="宋体" w:hAnsi="宋体" w:cs="宋体" w:hint="eastAsia"/>
          <w:b w:val="0"/>
          <w:color w:val="333333"/>
          <w:szCs w:val="21"/>
        </w:rPr>
        <w:t>旨在鼓励</w:t>
      </w:r>
      <w:r w:rsidRPr="001C1C77">
        <w:rPr>
          <w:rStyle w:val="a8"/>
          <w:rFonts w:ascii="宋体" w:hAnsi="宋体" w:cs="宋体" w:hint="eastAsia"/>
          <w:b w:val="0"/>
          <w:color w:val="333333"/>
          <w:szCs w:val="21"/>
        </w:rPr>
        <w:t>大家</w:t>
      </w:r>
      <w:r w:rsidRPr="001C1C77">
        <w:rPr>
          <w:rStyle w:val="a8"/>
          <w:rFonts w:ascii="宋体" w:eastAsia="宋体" w:hAnsi="宋体" w:cs="宋体" w:hint="eastAsia"/>
          <w:b w:val="0"/>
          <w:color w:val="333333"/>
          <w:szCs w:val="21"/>
        </w:rPr>
        <w:t>勇敢追逐梦想，不断前进</w:t>
      </w:r>
      <w:r w:rsidRPr="001C1C77">
        <w:rPr>
          <w:rFonts w:ascii="宋体" w:hAnsi="宋体" w:hint="eastAsia"/>
          <w:b/>
          <w:szCs w:val="21"/>
        </w:rPr>
        <w:t>。</w:t>
      </w:r>
      <w:r w:rsidRPr="001C1C77">
        <w:rPr>
          <w:rFonts w:ascii="宋体" w:hAnsi="宋体" w:hint="eastAsia"/>
          <w:szCs w:val="21"/>
        </w:rPr>
        <w:t>整首歌曲曲调活泼欢快、节奏分明，具有舞蹈性。本次活动是让孩子欣赏、</w:t>
      </w:r>
      <w:r w:rsidRPr="001C1C77">
        <w:rPr>
          <w:rFonts w:ascii="宋体" w:hAnsi="宋体" w:hint="eastAsia"/>
          <w:kern w:val="0"/>
          <w:szCs w:val="21"/>
        </w:rPr>
        <w:t>理解音乐</w:t>
      </w:r>
      <w:r w:rsidRPr="001C1C77">
        <w:rPr>
          <w:rFonts w:ascii="宋体" w:hAnsi="宋体" w:hint="eastAsia"/>
          <w:szCs w:val="21"/>
        </w:rPr>
        <w:t>的基础上，</w:t>
      </w:r>
      <w:r w:rsidRPr="001C1C77">
        <w:rPr>
          <w:rFonts w:ascii="宋体" w:hAnsi="宋体" w:hint="eastAsia"/>
          <w:kern w:val="0"/>
          <w:szCs w:val="21"/>
        </w:rPr>
        <w:t>用简单身体动作表现歌曲，</w:t>
      </w:r>
      <w:r w:rsidRPr="001C1C77">
        <w:rPr>
          <w:rFonts w:hint="eastAsia"/>
          <w:color w:val="000000"/>
          <w:szCs w:val="18"/>
        </w:rPr>
        <w:t>激发幼儿表现欲望。</w:t>
      </w:r>
    </w:p>
    <w:p w:rsidR="002A751B" w:rsidRDefault="001C1C77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幼儿跟随音乐、教师示范分解学习各个动作</w:t>
      </w:r>
    </w:p>
    <w:p w:rsidR="002A751B" w:rsidRDefault="001B16FD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C77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1C1C77"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C77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1C1C77"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7"/>
        <w:tblW w:w="9289" w:type="dxa"/>
        <w:tblLook w:val="04A0"/>
      </w:tblPr>
      <w:tblGrid>
        <w:gridCol w:w="1213"/>
        <w:gridCol w:w="3431"/>
        <w:gridCol w:w="1275"/>
        <w:gridCol w:w="3370"/>
      </w:tblGrid>
      <w:tr w:rsidR="001C1C77" w:rsidTr="001C1C77">
        <w:trPr>
          <w:trHeight w:val="393"/>
        </w:trPr>
        <w:tc>
          <w:tcPr>
            <w:tcW w:w="1213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431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370" w:type="dxa"/>
            <w:vAlign w:val="center"/>
          </w:tcPr>
          <w:p w:rsidR="001C1C77" w:rsidRDefault="001C1C77" w:rsidP="001C1C77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</w:tr>
      <w:tr w:rsidR="001C1C77" w:rsidTr="001C1C77">
        <w:trPr>
          <w:trHeight w:val="374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王馨悦</w:t>
            </w:r>
          </w:p>
        </w:tc>
        <w:tc>
          <w:tcPr>
            <w:tcW w:w="3431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美工区：超轻粘土自行车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杨梓熠</w:t>
            </w:r>
          </w:p>
        </w:tc>
        <w:tc>
          <w:tcPr>
            <w:tcW w:w="3370" w:type="dxa"/>
            <w:vAlign w:val="center"/>
          </w:tcPr>
          <w:p w:rsidR="001C1C77" w:rsidRDefault="00407591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</w:t>
            </w:r>
            <w:r w:rsidR="00645FF7">
              <w:rPr>
                <w:rFonts w:ascii="宋体" w:hAnsi="宋体" w:hint="eastAsia"/>
                <w:color w:val="0D0D0D" w:themeColor="text1" w:themeTint="F2"/>
                <w:szCs w:val="21"/>
              </w:rPr>
              <w:t>积木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小城</w:t>
            </w:r>
          </w:p>
        </w:tc>
      </w:tr>
      <w:tr w:rsidR="001C1C77" w:rsidTr="001C1C77">
        <w:trPr>
          <w:trHeight w:val="393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吴婉琰</w:t>
            </w:r>
          </w:p>
        </w:tc>
        <w:tc>
          <w:tcPr>
            <w:tcW w:w="3431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美工区：超轻粘土自主创作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杨梓煜</w:t>
            </w:r>
          </w:p>
        </w:tc>
        <w:tc>
          <w:tcPr>
            <w:tcW w:w="3370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美工区：贝壳超轻粘土创意制作</w:t>
            </w:r>
          </w:p>
        </w:tc>
      </w:tr>
      <w:tr w:rsidR="001C1C77" w:rsidTr="001C1C77">
        <w:trPr>
          <w:trHeight w:val="411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梁珵恩</w:t>
            </w:r>
          </w:p>
        </w:tc>
        <w:tc>
          <w:tcPr>
            <w:tcW w:w="3431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桌面建构区：雪花片拼搭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谢瑞</w:t>
            </w:r>
          </w:p>
        </w:tc>
        <w:tc>
          <w:tcPr>
            <w:tcW w:w="3370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益智区：彩色圆柱</w:t>
            </w:r>
          </w:p>
        </w:tc>
      </w:tr>
      <w:tr w:rsidR="001C1C77" w:rsidTr="001C1C77">
        <w:trPr>
          <w:trHeight w:val="374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lastRenderedPageBreak/>
              <w:t>张诗韵</w:t>
            </w:r>
          </w:p>
        </w:tc>
        <w:tc>
          <w:tcPr>
            <w:tcW w:w="3431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成铭恩</w:t>
            </w:r>
          </w:p>
        </w:tc>
        <w:tc>
          <w:tcPr>
            <w:tcW w:w="3370" w:type="dxa"/>
            <w:vAlign w:val="center"/>
          </w:tcPr>
          <w:p w:rsidR="001C1C77" w:rsidRDefault="00407591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</w:t>
            </w:r>
            <w:r w:rsidR="00645FF7">
              <w:rPr>
                <w:rFonts w:ascii="宋体" w:hAnsi="宋体" w:hint="eastAsia"/>
                <w:color w:val="0D0D0D" w:themeColor="text1" w:themeTint="F2"/>
                <w:szCs w:val="21"/>
              </w:rPr>
              <w:t>积木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小城</w:t>
            </w:r>
          </w:p>
        </w:tc>
      </w:tr>
      <w:tr w:rsidR="001C1C77" w:rsidTr="001C1C77">
        <w:trPr>
          <w:trHeight w:val="393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单小岩</w:t>
            </w:r>
          </w:p>
        </w:tc>
        <w:tc>
          <w:tcPr>
            <w:tcW w:w="3431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益智区：彩色圆柱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唐皓辰</w:t>
            </w:r>
          </w:p>
        </w:tc>
        <w:tc>
          <w:tcPr>
            <w:tcW w:w="3370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美工区：超轻粘土手表</w:t>
            </w:r>
          </w:p>
        </w:tc>
      </w:tr>
      <w:tr w:rsidR="001C1C77" w:rsidTr="001C1C77">
        <w:trPr>
          <w:trHeight w:val="393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陈生冉</w:t>
            </w:r>
          </w:p>
        </w:tc>
        <w:tc>
          <w:tcPr>
            <w:tcW w:w="3431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自然材料拼搭区：烤架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付宇晨</w:t>
            </w:r>
          </w:p>
        </w:tc>
        <w:tc>
          <w:tcPr>
            <w:tcW w:w="3370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1C1C77" w:rsidTr="001C1C77">
        <w:trPr>
          <w:trHeight w:val="374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胡心悦</w:t>
            </w:r>
          </w:p>
        </w:tc>
        <w:tc>
          <w:tcPr>
            <w:tcW w:w="3431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自然材料拼搭区：烤架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蒋景昱</w:t>
            </w:r>
          </w:p>
        </w:tc>
        <w:tc>
          <w:tcPr>
            <w:tcW w:w="3370" w:type="dxa"/>
            <w:vAlign w:val="center"/>
          </w:tcPr>
          <w:p w:rsidR="001C1C77" w:rsidRDefault="00460821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益智区：旁观同伴游戏</w:t>
            </w:r>
          </w:p>
        </w:tc>
      </w:tr>
      <w:tr w:rsidR="001C1C77" w:rsidTr="001C1C77">
        <w:trPr>
          <w:trHeight w:val="393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郭沛怡</w:t>
            </w:r>
          </w:p>
        </w:tc>
        <w:tc>
          <w:tcPr>
            <w:tcW w:w="3431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自然材料拼搭区：烤架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陈之昂</w:t>
            </w:r>
          </w:p>
        </w:tc>
        <w:tc>
          <w:tcPr>
            <w:tcW w:w="3370" w:type="dxa"/>
            <w:vAlign w:val="center"/>
          </w:tcPr>
          <w:p w:rsidR="001C1C77" w:rsidRDefault="001C1C7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美工区：超轻粘土手表</w:t>
            </w:r>
          </w:p>
        </w:tc>
      </w:tr>
      <w:tr w:rsidR="001C1C77" w:rsidTr="001C1C77">
        <w:trPr>
          <w:trHeight w:val="393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鲍琳筱</w:t>
            </w:r>
          </w:p>
        </w:tc>
        <w:tc>
          <w:tcPr>
            <w:tcW w:w="3431" w:type="dxa"/>
            <w:vAlign w:val="center"/>
          </w:tcPr>
          <w:p w:rsidR="001C1C77" w:rsidRDefault="001C1C7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美工区：绘画《我自己》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董益嘉</w:t>
            </w:r>
          </w:p>
        </w:tc>
        <w:tc>
          <w:tcPr>
            <w:tcW w:w="3370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桌面建构区：雪花片拼搭</w:t>
            </w:r>
          </w:p>
        </w:tc>
      </w:tr>
      <w:tr w:rsidR="001C1C77" w:rsidTr="001C1C77">
        <w:trPr>
          <w:trHeight w:val="393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丛天朗</w:t>
            </w:r>
          </w:p>
        </w:tc>
        <w:tc>
          <w:tcPr>
            <w:tcW w:w="3431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万能工匠区：自主拼搭创作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李咏集</w:t>
            </w:r>
          </w:p>
        </w:tc>
        <w:tc>
          <w:tcPr>
            <w:tcW w:w="3370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万能工匠区：自主拼搭创作</w:t>
            </w:r>
          </w:p>
        </w:tc>
      </w:tr>
      <w:tr w:rsidR="001C1C77" w:rsidTr="001C1C77">
        <w:trPr>
          <w:trHeight w:val="411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于晨栩</w:t>
            </w:r>
          </w:p>
        </w:tc>
        <w:tc>
          <w:tcPr>
            <w:tcW w:w="3431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张文轩</w:t>
            </w:r>
          </w:p>
        </w:tc>
        <w:tc>
          <w:tcPr>
            <w:tcW w:w="3370" w:type="dxa"/>
            <w:vAlign w:val="center"/>
          </w:tcPr>
          <w:p w:rsidR="001C1C77" w:rsidRDefault="00460821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美工区：旁观同伴游戏</w:t>
            </w:r>
          </w:p>
        </w:tc>
      </w:tr>
    </w:tbl>
    <w:p w:rsidR="001C1C77" w:rsidRDefault="001C1C77" w:rsidP="001C1C77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本学期开始幼儿自主盛饭端菜，近期着重观察幼儿自主盛饭的整体情况。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460821">
        <w:rPr>
          <w:rFonts w:ascii="宋体" w:hAnsi="宋体" w:cstheme="minorEastAsia" w:hint="eastAsia"/>
          <w:color w:val="0D0D0D" w:themeColor="text1" w:themeTint="F2"/>
          <w:szCs w:val="21"/>
        </w:rPr>
        <w:t>能自主盛饭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需协助盛饭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3"/>
        <w:gridCol w:w="1715"/>
        <w:gridCol w:w="1562"/>
        <w:gridCol w:w="1420"/>
        <w:gridCol w:w="1562"/>
        <w:gridCol w:w="1704"/>
      </w:tblGrid>
      <w:tr w:rsidR="002A751B" w:rsidTr="00281C35">
        <w:trPr>
          <w:cnfStyle w:val="100000000000"/>
          <w:trHeight w:val="363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自主盛饭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自主盛饭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281C35">
        <w:trPr>
          <w:trHeight w:val="343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281C35">
        <w:trPr>
          <w:trHeight w:val="363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281C35">
        <w:trPr>
          <w:trHeight w:val="363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281C35">
        <w:trPr>
          <w:trHeight w:val="363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281C35">
        <w:trPr>
          <w:trHeight w:val="363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281C35">
        <w:trPr>
          <w:trHeight w:val="363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281C35">
        <w:trPr>
          <w:trHeight w:val="363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281C35">
        <w:trPr>
          <w:trHeight w:val="363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281C35">
        <w:trPr>
          <w:trHeight w:val="363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5601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281C35">
        <w:trPr>
          <w:trHeight w:val="363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281C35">
        <w:trPr>
          <w:trHeight w:val="363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5601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</w:tbl>
    <w:p w:rsidR="00281C35" w:rsidRDefault="00281C35" w:rsidP="00281C35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950F3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3472" cy="1390104"/>
            <wp:effectExtent l="19050" t="0" r="0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C35" w:rsidRDefault="00281C35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>
        <w:trPr>
          <w:trHeight w:val="1023"/>
          <w:jc w:val="center"/>
        </w:trPr>
        <w:tc>
          <w:tcPr>
            <w:tcW w:w="9216" w:type="dxa"/>
          </w:tcPr>
          <w:p w:rsidR="002A751B" w:rsidRDefault="00B56013">
            <w:pPr>
              <w:pStyle w:val="a6"/>
              <w:spacing w:before="0" w:beforeAutospacing="0" w:after="0" w:afterAutospacing="0"/>
              <w:ind w:firstLine="420"/>
              <w:rPr>
                <w:rFonts w:ascii="宋体" w:eastAsia="宋体" w:hAnsi="宋体"/>
                <w:b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关于园服尺码填写的问题</w:t>
            </w:r>
            <w:r w:rsidR="001B16FD"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：</w:t>
            </w:r>
          </w:p>
          <w:p w:rsidR="002A751B" w:rsidRPr="00B56013" w:rsidRDefault="001B16FD" w:rsidP="00B56013">
            <w:pPr>
              <w:jc w:val="left"/>
              <w:rPr>
                <w:color w:val="333333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</w:t>
            </w:r>
            <w:r w:rsidR="00B56013">
              <w:rPr>
                <w:rFonts w:ascii="宋体" w:hAnsi="宋体" w:hint="eastAsia"/>
                <w:szCs w:val="21"/>
              </w:rPr>
              <w:t>各位家长好！我们园服的尺码是正规的，所以填写尺码的时候可以根据幼儿平时的尺码进行填写，个人建议可以拍大一码。注意幼儿每个季节的衣服尺码可以填不一样的哦！（如：夏装填写110码，冬装可以填120码，只要适合幼儿即可。）</w:t>
            </w:r>
          </w:p>
        </w:tc>
      </w:tr>
    </w:tbl>
    <w:p w:rsidR="002A751B" w:rsidRDefault="002A751B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A751B" w:rsidSect="002A751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C45" w:rsidRDefault="001B6C45" w:rsidP="00122E1B">
      <w:r>
        <w:separator/>
      </w:r>
    </w:p>
  </w:endnote>
  <w:endnote w:type="continuationSeparator" w:id="1">
    <w:p w:rsidR="001B6C45" w:rsidRDefault="001B6C45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C45" w:rsidRDefault="001B6C45" w:rsidP="00122E1B">
      <w:r>
        <w:separator/>
      </w:r>
    </w:p>
  </w:footnote>
  <w:footnote w:type="continuationSeparator" w:id="1">
    <w:p w:rsidR="001B6C45" w:rsidRDefault="001B6C45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ACC"/>
    <w:rsid w:val="000113CC"/>
    <w:rsid w:val="00017275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16FD"/>
    <w:rsid w:val="001B4DCD"/>
    <w:rsid w:val="001B6260"/>
    <w:rsid w:val="001B684F"/>
    <w:rsid w:val="001B6C45"/>
    <w:rsid w:val="001C0B35"/>
    <w:rsid w:val="001C1C77"/>
    <w:rsid w:val="001C60EA"/>
    <w:rsid w:val="001D01F6"/>
    <w:rsid w:val="001D32C0"/>
    <w:rsid w:val="001E0974"/>
    <w:rsid w:val="001E278E"/>
    <w:rsid w:val="001E39A6"/>
    <w:rsid w:val="001E53AE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5EAA"/>
    <w:rsid w:val="00281C35"/>
    <w:rsid w:val="00290CB7"/>
    <w:rsid w:val="002950F3"/>
    <w:rsid w:val="002964F2"/>
    <w:rsid w:val="00297EBE"/>
    <w:rsid w:val="00297EE9"/>
    <w:rsid w:val="002A5D5B"/>
    <w:rsid w:val="002A751B"/>
    <w:rsid w:val="002B2476"/>
    <w:rsid w:val="002B2B35"/>
    <w:rsid w:val="002B4260"/>
    <w:rsid w:val="002C3920"/>
    <w:rsid w:val="002C6EFC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647C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91DF7"/>
    <w:rsid w:val="003A0E15"/>
    <w:rsid w:val="003A1B50"/>
    <w:rsid w:val="003A28B0"/>
    <w:rsid w:val="003A4079"/>
    <w:rsid w:val="003A61AE"/>
    <w:rsid w:val="003B3383"/>
    <w:rsid w:val="003B6908"/>
    <w:rsid w:val="003C62C8"/>
    <w:rsid w:val="003D7BBD"/>
    <w:rsid w:val="003E120C"/>
    <w:rsid w:val="003E368F"/>
    <w:rsid w:val="003E58B0"/>
    <w:rsid w:val="003F0A95"/>
    <w:rsid w:val="003F3AC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7768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035E"/>
    <w:rsid w:val="005568A0"/>
    <w:rsid w:val="00564A3E"/>
    <w:rsid w:val="00566665"/>
    <w:rsid w:val="005715BC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53AF"/>
    <w:rsid w:val="00637156"/>
    <w:rsid w:val="00640242"/>
    <w:rsid w:val="00640B7B"/>
    <w:rsid w:val="00645FF7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B0133"/>
    <w:rsid w:val="006B42FD"/>
    <w:rsid w:val="006B70B4"/>
    <w:rsid w:val="006B779D"/>
    <w:rsid w:val="006C3B3A"/>
    <w:rsid w:val="006C5184"/>
    <w:rsid w:val="006E76DB"/>
    <w:rsid w:val="006F4704"/>
    <w:rsid w:val="00701760"/>
    <w:rsid w:val="00703940"/>
    <w:rsid w:val="00707626"/>
    <w:rsid w:val="00710908"/>
    <w:rsid w:val="0071303C"/>
    <w:rsid w:val="007167B1"/>
    <w:rsid w:val="00716DAE"/>
    <w:rsid w:val="00735F0C"/>
    <w:rsid w:val="00740B37"/>
    <w:rsid w:val="0074793D"/>
    <w:rsid w:val="00751068"/>
    <w:rsid w:val="007532B5"/>
    <w:rsid w:val="00762533"/>
    <w:rsid w:val="00765BEC"/>
    <w:rsid w:val="0077077F"/>
    <w:rsid w:val="00772F3B"/>
    <w:rsid w:val="007743AE"/>
    <w:rsid w:val="007750CC"/>
    <w:rsid w:val="0077700C"/>
    <w:rsid w:val="007800AE"/>
    <w:rsid w:val="00781360"/>
    <w:rsid w:val="007824B3"/>
    <w:rsid w:val="007932BA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72C3"/>
    <w:rsid w:val="00804549"/>
    <w:rsid w:val="00804D7E"/>
    <w:rsid w:val="00812BD8"/>
    <w:rsid w:val="00815A17"/>
    <w:rsid w:val="0081657E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A0532"/>
    <w:rsid w:val="009A0D26"/>
    <w:rsid w:val="009A2121"/>
    <w:rsid w:val="009A32CD"/>
    <w:rsid w:val="009B6AEF"/>
    <w:rsid w:val="009C1401"/>
    <w:rsid w:val="009E02E5"/>
    <w:rsid w:val="009E3E78"/>
    <w:rsid w:val="009E4C06"/>
    <w:rsid w:val="009E6AE5"/>
    <w:rsid w:val="009F31A9"/>
    <w:rsid w:val="009F3388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44AB9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D6510"/>
    <w:rsid w:val="00AE3F16"/>
    <w:rsid w:val="00AE5CD3"/>
    <w:rsid w:val="00AF724B"/>
    <w:rsid w:val="00B02BD6"/>
    <w:rsid w:val="00B1302C"/>
    <w:rsid w:val="00B155E1"/>
    <w:rsid w:val="00B23415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B7A21"/>
    <w:rsid w:val="00CC51D9"/>
    <w:rsid w:val="00CD1294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614C"/>
    <w:rsid w:val="00F43223"/>
    <w:rsid w:val="00F438FD"/>
    <w:rsid w:val="00F512BD"/>
    <w:rsid w:val="00F62011"/>
    <w:rsid w:val="00F67280"/>
    <w:rsid w:val="00F70145"/>
    <w:rsid w:val="00F7425B"/>
    <w:rsid w:val="00F83EC6"/>
    <w:rsid w:val="00F91AEE"/>
    <w:rsid w:val="00F96A29"/>
    <w:rsid w:val="00FB131A"/>
    <w:rsid w:val="00FD2B4D"/>
    <w:rsid w:val="00FD2DFB"/>
    <w:rsid w:val="00FD2E81"/>
    <w:rsid w:val="00FD5824"/>
    <w:rsid w:val="00FD6034"/>
    <w:rsid w:val="00FE2203"/>
    <w:rsid w:val="00FF1540"/>
    <w:rsid w:val="00FF3115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239</Words>
  <Characters>1366</Characters>
  <Application>Microsoft Office Word</Application>
  <DocSecurity>0</DocSecurity>
  <Lines>11</Lines>
  <Paragraphs>3</Paragraphs>
  <ScaleCrop>false</ScaleCrop>
  <Company>Microsoft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260</cp:revision>
  <cp:lastPrinted>2024-04-16T07:45:00Z</cp:lastPrinted>
  <dcterms:created xsi:type="dcterms:W3CDTF">2021-10-07T23:38:00Z</dcterms:created>
  <dcterms:modified xsi:type="dcterms:W3CDTF">2024-09-05T23:43:00Z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