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5EF8ED" w14:textId="77777777" w:rsidR="00C942CC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62D93764" w14:textId="124D1D84" w:rsidR="00C942CC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B32FB9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E80A3A"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E80A3A">
        <w:rPr>
          <w:rFonts w:ascii="宋体" w:hAnsi="宋体" w:hint="eastAsia"/>
          <w:color w:val="000000"/>
          <w:u w:val="single"/>
        </w:rPr>
        <w:t>14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E80A3A">
        <w:rPr>
          <w:rFonts w:ascii="宋体" w:hAnsi="宋体" w:hint="eastAsia"/>
          <w:color w:val="000000"/>
          <w:szCs w:val="21"/>
          <w:u w:val="single"/>
          <w:lang w:eastAsia="zh-Hans"/>
        </w:rPr>
        <w:t>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C942CC" w14:paraId="37F2CF16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276BB9" w14:textId="77777777" w:rsidR="00C942CC" w:rsidRDefault="00000000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3C86009F" w14:textId="77777777" w:rsidR="00C942CC" w:rsidRDefault="00000000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开开心心上幼儿园（一）</w:t>
            </w:r>
          </w:p>
          <w:p w14:paraId="125AC1B2" w14:textId="77777777" w:rsidR="00C942CC" w:rsidRDefault="00C942CC">
            <w:pPr>
              <w:pStyle w:val="a3"/>
              <w:spacing w:after="0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A5C51" w14:textId="77777777" w:rsidR="00C942CC" w:rsidRDefault="00000000">
            <w:pP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幼儿基础分析：</w:t>
            </w:r>
          </w:p>
          <w:p w14:paraId="7418F558" w14:textId="5EF97004" w:rsidR="002B06AF" w:rsidRDefault="00E80A3A">
            <w:pPr>
              <w:ind w:firstLineChars="200" w:firstLine="420"/>
              <w:rPr>
                <w:rFonts w:ascii="宋体" w:hAnsi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经过一</w:t>
            </w:r>
            <w:r>
              <w:rPr>
                <w:rFonts w:ascii="宋体" w:hAnsi="宋体" w:cs="宋体" w:hint="eastAsia"/>
                <w:szCs w:val="21"/>
              </w:rPr>
              <w:t>周的幼儿园生活，班级有</w:t>
            </w:r>
            <w:r>
              <w:rPr>
                <w:rFonts w:ascii="宋体" w:hAnsi="宋体" w:cs="宋体" w:hint="eastAsia"/>
                <w:szCs w:val="21"/>
              </w:rPr>
              <w:t>79%</w:t>
            </w:r>
            <w:r>
              <w:rPr>
                <w:rFonts w:ascii="宋体" w:hAnsi="宋体" w:cs="宋体" w:hint="eastAsia"/>
                <w:szCs w:val="21"/>
              </w:rPr>
              <w:t>幼儿能开开心心上幼儿园，有</w:t>
            </w:r>
            <w:r>
              <w:rPr>
                <w:rFonts w:ascii="宋体" w:hAnsi="宋体" w:cs="宋体" w:hint="eastAsia"/>
                <w:szCs w:val="21"/>
              </w:rPr>
              <w:t>8%的</w:t>
            </w:r>
            <w:r>
              <w:rPr>
                <w:rFonts w:ascii="宋体" w:hAnsi="宋体" w:cs="宋体" w:hint="eastAsia"/>
                <w:szCs w:val="21"/>
              </w:rPr>
              <w:t>孩子出现焦虑现象，但是焦虑时间较短，能在老师的引导和陪伴下情绪很快平稳起来，并正常地参与活动。</w:t>
            </w:r>
            <w:r>
              <w:rPr>
                <w:rFonts w:ascii="宋体" w:hAnsi="宋体" w:cs="宋体" w:hint="eastAsia"/>
                <w:bCs/>
                <w:szCs w:val="21"/>
              </w:rPr>
              <w:t>通过观察发现班级里的</w:t>
            </w:r>
            <w:r>
              <w:rPr>
                <w:rFonts w:ascii="宋体" w:hAnsi="宋体" w:cs="宋体" w:hint="eastAsia"/>
                <w:bCs/>
                <w:szCs w:val="21"/>
              </w:rPr>
              <w:t>80%</w:t>
            </w:r>
            <w:r>
              <w:rPr>
                <w:rFonts w:ascii="宋体" w:hAnsi="宋体" w:cs="宋体" w:hint="eastAsia"/>
                <w:bCs/>
                <w:szCs w:val="21"/>
                <w:lang w:eastAsia="zh-Hans"/>
              </w:rPr>
              <w:t>的</w:t>
            </w:r>
            <w:r>
              <w:rPr>
                <w:rFonts w:ascii="宋体" w:hAnsi="宋体" w:cs="宋体" w:hint="eastAsia"/>
                <w:bCs/>
                <w:szCs w:val="21"/>
              </w:rPr>
              <w:t>幼儿</w:t>
            </w:r>
            <w:r>
              <w:rPr>
                <w:rFonts w:ascii="宋体" w:hAnsi="宋体" w:cs="宋体" w:hint="eastAsia"/>
                <w:szCs w:val="21"/>
              </w:rPr>
              <w:t>能自己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独立喝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牛奶、吃饼干，在老师的帮助下能够上厕所、洗手等。在游戏中，</w:t>
            </w:r>
            <w:r>
              <w:rPr>
                <w:rFonts w:ascii="宋体" w:hAnsi="宋体" w:cs="宋体" w:hint="eastAsia"/>
                <w:szCs w:val="21"/>
              </w:rPr>
              <w:t>88%的</w:t>
            </w:r>
            <w:r>
              <w:rPr>
                <w:rFonts w:ascii="宋体" w:hAnsi="宋体" w:cs="宋体" w:hint="eastAsia"/>
                <w:szCs w:val="21"/>
              </w:rPr>
              <w:t>幼儿能够跟着音乐的节奏做动作，但</w:t>
            </w:r>
            <w:r>
              <w:rPr>
                <w:rFonts w:ascii="宋体" w:hAnsi="宋体" w:cs="宋体" w:hint="eastAsia"/>
                <w:szCs w:val="21"/>
              </w:rPr>
              <w:t>也</w:t>
            </w:r>
            <w:r>
              <w:rPr>
                <w:rFonts w:ascii="宋体" w:hAnsi="宋体" w:cs="宋体" w:hint="eastAsia"/>
                <w:szCs w:val="21"/>
              </w:rPr>
              <w:t>有5</w:t>
            </w:r>
            <w:r>
              <w:rPr>
                <w:rFonts w:ascii="宋体" w:hAnsi="宋体" w:cs="宋体" w:hint="eastAsia"/>
                <w:szCs w:val="21"/>
              </w:rPr>
              <w:t>0%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幼儿规则意识欠缺，喜欢到处乱跑，坐不住</w:t>
            </w:r>
            <w:r w:rsidR="00000000">
              <w:rPr>
                <w:rFonts w:ascii="宋体" w:hAnsi="宋体" w:hint="eastAsia"/>
                <w:bCs/>
                <w:color w:val="000000" w:themeColor="text1"/>
                <w:szCs w:val="21"/>
              </w:rPr>
              <w:t>。</w:t>
            </w:r>
          </w:p>
          <w:p w14:paraId="05542358" w14:textId="065BCCF7" w:rsidR="00C942CC" w:rsidRDefault="00E80A3A">
            <w:pPr>
              <w:ind w:firstLineChars="200" w:firstLine="420"/>
              <w:rPr>
                <w:rFonts w:ascii="宋体" w:eastAsiaTheme="minorEastAsia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为此本周将围绕“我会自己做”、“我会大声说”、“我会学一学”等方面进行活动，旨在帮助幼儿愿意自己的事情自己做，能在他人的帮助下较快地适应集体生活。同时在中秋节来临之际，我们也将结合中秋节开展相关活动，让幼儿了解中秋节，并感受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园度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过中秋节的快乐</w:t>
            </w:r>
            <w:r w:rsidR="00D05BFF">
              <w:rPr>
                <w:rFonts w:ascii="宋体" w:hAnsi="宋体" w:hint="eastAsia"/>
                <w:bCs/>
                <w:color w:val="000000" w:themeColor="text1"/>
                <w:szCs w:val="21"/>
              </w:rPr>
              <w:t>。</w:t>
            </w:r>
          </w:p>
        </w:tc>
      </w:tr>
      <w:tr w:rsidR="00C942CC" w14:paraId="5A7FF31F" w14:textId="77777777">
        <w:trPr>
          <w:cantSplit/>
          <w:trHeight w:val="1035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08C9F1" w14:textId="77777777" w:rsidR="00C942CC" w:rsidRDefault="00C942CC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27DDA" w14:textId="77777777" w:rsidR="00C942CC" w:rsidRDefault="00000000">
            <w:pP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1E0B1E4E" w14:textId="77777777" w:rsidR="00E80A3A" w:rsidRDefault="00E80A3A" w:rsidP="00E80A3A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1.能遵守幼儿园一日生活、卫生、活动等规则，愿意自己的事情自己做。</w:t>
            </w:r>
          </w:p>
          <w:p w14:paraId="2B96628A" w14:textId="77777777" w:rsidR="00E80A3A" w:rsidRDefault="00E80A3A" w:rsidP="00E80A3A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2.在老师的帮助下逐步适应集体生活，熟悉幼儿园的环境，形成基本生活常规。</w:t>
            </w:r>
          </w:p>
          <w:p w14:paraId="34E12619" w14:textId="434F178F" w:rsidR="00C942CC" w:rsidRDefault="00E80A3A" w:rsidP="00E80A3A">
            <w:pPr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能初步感受中秋节的节日氛围，知道相关的习俗活动，喜欢参与活动。</w:t>
            </w:r>
          </w:p>
        </w:tc>
      </w:tr>
      <w:tr w:rsidR="00C942CC" w14:paraId="5D19D544" w14:textId="77777777">
        <w:trPr>
          <w:cantSplit/>
          <w:trHeight w:val="123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AA7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A1B3" w14:textId="4F78506F" w:rsidR="002B06AF" w:rsidRDefault="002B06A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1.创设“</w:t>
            </w:r>
            <w:r w:rsidR="00E80A3A">
              <w:rPr>
                <w:rFonts w:hint="eastAsia"/>
                <w:color w:val="000000" w:themeColor="text1"/>
                <w:sz w:val="21"/>
                <w:szCs w:val="21"/>
              </w:rPr>
              <w:t>开开心心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上幼儿园”的教室环境，张贴幼儿暑假班的游戏照片等。</w:t>
            </w:r>
          </w:p>
          <w:p w14:paraId="0CAD2FFF" w14:textId="67DB88A5" w:rsidR="00C942CC" w:rsidRDefault="002B06A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2.</w:t>
            </w:r>
            <w:r>
              <w:rPr>
                <w:color w:val="000000" w:themeColor="text1"/>
                <w:sz w:val="21"/>
                <w:szCs w:val="21"/>
              </w:rPr>
              <w:t>区域投放材料：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建构区：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提供幼儿园房屋图、环境布局图，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利用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木制积木、塑料积木等材料，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建构自己喜欢的作品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图书区：投放《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你好，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幼儿园》、《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爱上幼儿园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》等有关幼儿园、成长类的书籍，供幼儿阅读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角色区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：提供床具、衣服、娃娃等材料，引导幼儿自主游戏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尝试照顾娃娃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；提供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煤气灶、锅、各类蔬果、盘子、勺子等，进行烧饭游戏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美工区：提供各种有关幼儿园的图片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支架，鼓励幼儿用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橡皮泥、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彩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纸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、蜡笔、颜料、纸杯、玉米粒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等多种材料，供幼儿欣赏、绘画、涂鸦和制作。</w:t>
            </w:r>
          </w:p>
        </w:tc>
      </w:tr>
      <w:tr w:rsidR="00C942CC" w14:paraId="620A44D2" w14:textId="77777777">
        <w:trPr>
          <w:cantSplit/>
          <w:trHeight w:val="70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7436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78CF9" w14:textId="77777777" w:rsidR="00C942CC" w:rsidRDefault="0000000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 w14:paraId="4BA98D60" w14:textId="77777777" w:rsidR="00C942CC" w:rsidRDefault="0000000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 w14:paraId="19969BAC" w14:textId="77777777" w:rsidR="00C942CC" w:rsidRDefault="00000000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szCs w:val="21"/>
              </w:rPr>
              <w:t>能主动</w:t>
            </w:r>
            <w:r>
              <w:rPr>
                <w:rFonts w:ascii="宋体" w:hAnsi="宋体" w:hint="eastAsia"/>
                <w:color w:val="000000"/>
                <w:szCs w:val="21"/>
              </w:rPr>
              <w:t>按自己的需要喝水，能主动表达自己的需要。</w:t>
            </w:r>
          </w:p>
        </w:tc>
      </w:tr>
      <w:tr w:rsidR="00C942CC" w14:paraId="4B17D2EE" w14:textId="77777777" w:rsidTr="00E80A3A">
        <w:trPr>
          <w:cantSplit/>
          <w:trHeight w:hRule="exact" w:val="251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34067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14:paraId="2D02AD08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72D8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区域</w:t>
            </w:r>
          </w:p>
          <w:p w14:paraId="0F7D341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FA227" w14:textId="3B81840A" w:rsidR="00C942CC" w:rsidRDefault="00000000">
            <w:pP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图书区：</w:t>
            </w:r>
            <w:proofErr w:type="gramStart"/>
            <w: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绘本阅读</w:t>
            </w:r>
            <w:proofErr w:type="gramEnd"/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《</w:t>
            </w:r>
            <w:r w:rsidR="006E3875">
              <w:rPr>
                <w:rFonts w:hint="eastAsia"/>
                <w:color w:val="000000" w:themeColor="text1"/>
                <w:szCs w:val="21"/>
              </w:rPr>
              <w:t>你好，</w:t>
            </w:r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幼儿园》、《</w:t>
            </w:r>
            <w:r w:rsidR="006E3875">
              <w:rPr>
                <w:rFonts w:hint="eastAsia"/>
                <w:color w:val="000000" w:themeColor="text1"/>
                <w:szCs w:val="21"/>
              </w:rPr>
              <w:t>爱上幼儿园</w:t>
            </w:r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》</w:t>
            </w:r>
            <w: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、《大卫上学去》</w:t>
            </w:r>
            <w:r w:rsidR="006E3875"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布书、洞洞书；</w:t>
            </w:r>
          </w:p>
          <w:p w14:paraId="28ABB8B4" w14:textId="23371A2D" w:rsidR="00C942CC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建构区：</w:t>
            </w:r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《美丽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的幼儿园</w:t>
            </w:r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雪花片：花朵、眼镜等；</w:t>
            </w:r>
          </w:p>
          <w:p w14:paraId="275CF3DD" w14:textId="51F97D2D" w:rsidR="00C942CC" w:rsidRDefault="00000000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娃娃</w:t>
            </w:r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家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：我是小厨师、照顾小宝宝、我是家庭小主人；</w:t>
            </w:r>
          </w:p>
          <w:p w14:paraId="3AF1DCA4" w14:textId="703885A3" w:rsidR="00E80A3A" w:rsidRDefault="00E80A3A">
            <w:pPr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szCs w:val="21"/>
              </w:rPr>
              <w:t>美工区：涂色《</w:t>
            </w:r>
            <w:r>
              <w:rPr>
                <w:rFonts w:ascii="宋体" w:hAnsi="宋体" w:cs="宋体" w:hint="eastAsia"/>
                <w:szCs w:val="21"/>
              </w:rPr>
              <w:t>胡萝卜</w:t>
            </w:r>
            <w:r>
              <w:rPr>
                <w:rFonts w:ascii="宋体" w:hAnsi="宋体" w:cs="宋体" w:hint="eastAsia"/>
                <w:szCs w:val="21"/>
              </w:rPr>
              <w:t>》、泥工《棒棒糖》等</w:t>
            </w:r>
          </w:p>
          <w:p w14:paraId="284F643B" w14:textId="77777777" w:rsidR="00C942CC" w:rsidRDefault="00000000">
            <w:pPr>
              <w:rPr>
                <w:rFonts w:ascii="宋体" w:hAnsi="宋体" w:cs="宋体" w:hint="eastAsia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指导要点：</w:t>
            </w:r>
          </w:p>
          <w:p w14:paraId="72F56981" w14:textId="5C11DA7D" w:rsidR="00C942CC" w:rsidRDefault="006E3875">
            <w:pPr>
              <w:rPr>
                <w:rFonts w:ascii="宋体" w:hAnsi="宋体" w:cs="宋体" w:hint="eastAsia"/>
              </w:rPr>
            </w:pPr>
            <w:r>
              <w:rPr>
                <w:rFonts w:hint="eastAsia"/>
                <w:szCs w:val="21"/>
              </w:rPr>
              <w:t>花</w:t>
            </w:r>
            <w:proofErr w:type="gramStart"/>
            <w:r>
              <w:rPr>
                <w:rFonts w:hint="eastAsia"/>
                <w:szCs w:val="21"/>
              </w:rPr>
              <w:t>倩</w:t>
            </w:r>
            <w:proofErr w:type="gramEnd"/>
            <w:r>
              <w:rPr>
                <w:rFonts w:hint="eastAsia"/>
                <w:szCs w:val="21"/>
              </w:rPr>
              <w:t>关注</w:t>
            </w:r>
            <w:proofErr w:type="gramStart"/>
            <w:r w:rsidR="00E80A3A">
              <w:rPr>
                <w:rFonts w:hint="eastAsia"/>
                <w:szCs w:val="21"/>
              </w:rPr>
              <w:t>建构区</w:t>
            </w:r>
            <w:proofErr w:type="gramEnd"/>
            <w:r w:rsidRPr="00772F11">
              <w:rPr>
                <w:rFonts w:hint="eastAsia"/>
                <w:szCs w:val="21"/>
              </w:rPr>
              <w:t>幼儿的游戏情况</w:t>
            </w:r>
            <w:r>
              <w:rPr>
                <w:rFonts w:hint="eastAsia"/>
                <w:szCs w:val="21"/>
              </w:rPr>
              <w:t>：通过</w:t>
            </w:r>
            <w:r w:rsidRPr="00772F11">
              <w:rPr>
                <w:rFonts w:hint="eastAsia"/>
                <w:szCs w:val="21"/>
              </w:rPr>
              <w:t>观察记录、今日动态等方式了解</w:t>
            </w:r>
            <w:r>
              <w:rPr>
                <w:rFonts w:ascii="宋体" w:hAnsi="宋体" w:cs="宋体" w:hint="eastAsia"/>
              </w:rPr>
              <w:t>幼儿在</w:t>
            </w:r>
            <w:proofErr w:type="gramStart"/>
            <w:r w:rsidR="00E80A3A">
              <w:rPr>
                <w:rFonts w:ascii="宋体" w:hAnsi="宋体" w:cs="宋体" w:hint="eastAsia"/>
              </w:rPr>
              <w:t>建构区</w:t>
            </w:r>
            <w:proofErr w:type="gramEnd"/>
            <w:r>
              <w:rPr>
                <w:rFonts w:ascii="宋体" w:hAnsi="宋体" w:cs="宋体" w:hint="eastAsia"/>
              </w:rPr>
              <w:t>是否能专注游戏</w:t>
            </w:r>
            <w:r w:rsidR="00A2033C">
              <w:rPr>
                <w:rFonts w:ascii="宋体" w:hAnsi="宋体" w:cs="宋体" w:hint="eastAsia"/>
              </w:rPr>
              <w:t>、友好社交，游戏结束后是否有收拾整理的习惯。</w:t>
            </w:r>
          </w:p>
          <w:p w14:paraId="39762E36" w14:textId="0A8FDDB0" w:rsidR="00C942CC" w:rsidRDefault="00A2033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772F11">
              <w:rPr>
                <w:rFonts w:cs="Times New Roman" w:hint="eastAsia"/>
                <w:kern w:val="2"/>
                <w:sz w:val="21"/>
                <w:szCs w:val="21"/>
              </w:rPr>
              <w:t>万艳玲关注</w:t>
            </w:r>
            <w:r w:rsidR="00E80A3A">
              <w:rPr>
                <w:rFonts w:hint="eastAsia"/>
                <w:sz w:val="21"/>
                <w:szCs w:val="21"/>
              </w:rPr>
              <w:t>娃娃家</w:t>
            </w:r>
            <w:r>
              <w:rPr>
                <w:rFonts w:hint="eastAsia"/>
                <w:sz w:val="21"/>
                <w:szCs w:val="21"/>
              </w:rPr>
              <w:t>幼儿的游戏情况：</w:t>
            </w:r>
            <w:r w:rsidRPr="00772F1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通过拍照、观察记录、今日动态等方式了解幼儿在游戏时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能否</w:t>
            </w:r>
            <w:r w:rsidR="00E80A3A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友好与人交往</w:t>
            </w:r>
            <w:r>
              <w:rPr>
                <w:rFonts w:hint="eastAsia"/>
                <w:sz w:val="21"/>
                <w:szCs w:val="21"/>
              </w:rPr>
              <w:t>，游戏结束后能否</w:t>
            </w:r>
            <w:r w:rsidR="00E80A3A">
              <w:rPr>
                <w:rFonts w:hint="eastAsia"/>
                <w:sz w:val="21"/>
                <w:szCs w:val="21"/>
              </w:rPr>
              <w:t>分类收拾。</w:t>
            </w:r>
          </w:p>
        </w:tc>
      </w:tr>
      <w:tr w:rsidR="00C942CC" w14:paraId="54F3A0C2" w14:textId="77777777">
        <w:trPr>
          <w:cantSplit/>
          <w:trHeight w:hRule="exact" w:val="93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18BF6BD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A67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户外</w:t>
            </w:r>
          </w:p>
          <w:p w14:paraId="3616C9A5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C942CC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</w:t>
            </w:r>
          </w:p>
          <w:p w14:paraId="608994FE" w14:textId="77777777" w:rsidR="00C942CC" w:rsidRDefault="00000000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4120E273" w14:textId="77777777" w:rsidR="00C942CC" w:rsidRDefault="00C942CC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48537521" w14:textId="77777777" w:rsidR="00C942CC" w:rsidRDefault="00C942CC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5B228165" w14:textId="77777777" w:rsidR="00C942CC" w:rsidRDefault="00C942CC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4AD5D34F" w14:textId="77777777" w:rsidR="00C942CC" w:rsidRDefault="00C942CC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43F9B5FA" w14:textId="77777777" w:rsidR="00C942CC" w:rsidRDefault="00C942C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C942CC" w14:paraId="28DF142F" w14:textId="77777777" w:rsidTr="00B32FB9">
        <w:trPr>
          <w:cantSplit/>
          <w:trHeight w:hRule="exact" w:val="69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6F97F1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32DFA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14:paraId="7C4C91A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B379D" w14:textId="77777777" w:rsidR="00E80A3A" w:rsidRDefault="00E80A3A" w:rsidP="00E80A3A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1.综合：逛逛我的幼儿园   2.音乐：拉拉手        3.美术：神奇的画笔</w:t>
            </w:r>
          </w:p>
          <w:p w14:paraId="1820BB87" w14:textId="57B168E9" w:rsidR="00C942CC" w:rsidRPr="00B32FB9" w:rsidRDefault="00E80A3A" w:rsidP="00E80A3A">
            <w:pPr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4.数学：玩具找家         5.健康：多吃粗粮好处多 6.综合：跟着月饼去赏月</w:t>
            </w:r>
          </w:p>
        </w:tc>
      </w:tr>
      <w:tr w:rsidR="00C942CC" w14:paraId="0DFEEF7F" w14:textId="77777777" w:rsidTr="00E80A3A">
        <w:trPr>
          <w:cantSplit/>
          <w:trHeight w:hRule="exact" w:val="1769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0806839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815E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BE2643" w14:textId="77777777" w:rsidR="00C942CC" w:rsidRDefault="00000000" w:rsidP="00B32FB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：</w:t>
            </w:r>
          </w:p>
          <w:p w14:paraId="2074B399" w14:textId="1BB7508A" w:rsidR="00C942CC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享科探</w:t>
            </w:r>
            <w:r w:rsidR="00B32FB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：《有趣的放大镜》、《颜色变变变》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；</w:t>
            </w:r>
          </w:p>
          <w:p w14:paraId="16EBA7E9" w14:textId="5514868B" w:rsidR="00C942CC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生活：</w:t>
            </w:r>
            <w:r w:rsidR="00B32FB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我的</w:t>
            </w:r>
            <w:r w:rsidR="00E80A3A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小抽屉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；</w:t>
            </w:r>
          </w:p>
          <w:p w14:paraId="5F3972F0" w14:textId="1E1D59DA" w:rsidR="00C942CC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</w:t>
            </w:r>
            <w:r w:rsidR="00E80A3A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小鸭走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；</w:t>
            </w:r>
          </w:p>
          <w:p w14:paraId="0B60BD65" w14:textId="04D991E6" w:rsidR="00C942CC" w:rsidRDefault="00000000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2.游戏室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 w:rsidR="00B32FB9">
              <w:rPr>
                <w:rFonts w:ascii="宋体" w:hAnsi="宋体" w:cs="宋体" w:hint="eastAsia"/>
                <w:kern w:val="0"/>
                <w:szCs w:val="21"/>
              </w:rPr>
              <w:t>厨房大冒险</w:t>
            </w:r>
            <w:r>
              <w:rPr>
                <w:rFonts w:ascii="宋体" w:hAnsi="宋体" w:cs="宋体"/>
                <w:kern w:val="0"/>
                <w:szCs w:val="21"/>
              </w:rPr>
              <w:t>。</w:t>
            </w:r>
          </w:p>
        </w:tc>
      </w:tr>
    </w:tbl>
    <w:p w14:paraId="160C72EA" w14:textId="51C49076" w:rsidR="00C942CC" w:rsidRDefault="00000000">
      <w:pPr>
        <w:wordWrap w:val="0"/>
        <w:ind w:right="210" w:firstLineChars="2300" w:firstLine="4830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B32FB9">
        <w:rPr>
          <w:rFonts w:ascii="宋体" w:hAnsi="宋体" w:hint="eastAsia"/>
          <w:u w:val="single"/>
        </w:rPr>
        <w:t>花</w:t>
      </w:r>
      <w:proofErr w:type="gramStart"/>
      <w:r w:rsidR="00B32FB9">
        <w:rPr>
          <w:rFonts w:ascii="宋体" w:hAnsi="宋体" w:hint="eastAsia"/>
          <w:u w:val="single"/>
        </w:rPr>
        <w:t>倩</w:t>
      </w:r>
      <w:proofErr w:type="gramEnd"/>
      <w:r w:rsidR="00B32FB9">
        <w:rPr>
          <w:rFonts w:ascii="宋体" w:hAnsi="宋体" w:hint="eastAsia"/>
          <w:u w:val="single"/>
        </w:rPr>
        <w:t>、万艳玲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 执笔：</w:t>
      </w:r>
      <w:r w:rsidR="00B32FB9">
        <w:rPr>
          <w:rFonts w:ascii="宋体" w:hAnsi="宋体" w:hint="eastAsia"/>
          <w:u w:val="single"/>
        </w:rPr>
        <w:t>万艳玲</w:t>
      </w:r>
    </w:p>
    <w:p w14:paraId="1066ED0C" w14:textId="77777777" w:rsidR="00C942CC" w:rsidRDefault="00C942CC">
      <w:pPr>
        <w:spacing w:line="310" w:lineRule="exact"/>
        <w:ind w:right="210"/>
        <w:rPr>
          <w:rFonts w:ascii="宋体" w:hAnsi="宋体" w:cs="宋体" w:hint="eastAsia"/>
          <w:color w:val="000000" w:themeColor="text1"/>
          <w:szCs w:val="21"/>
        </w:rPr>
      </w:pPr>
    </w:p>
    <w:sectPr w:rsidR="00C942CC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A80CD" w14:textId="77777777" w:rsidR="008B2F22" w:rsidRDefault="008B2F22">
      <w:r>
        <w:separator/>
      </w:r>
    </w:p>
  </w:endnote>
  <w:endnote w:type="continuationSeparator" w:id="0">
    <w:p w14:paraId="18FA6E85" w14:textId="77777777" w:rsidR="008B2F22" w:rsidRDefault="008B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2F2E" w14:textId="77777777" w:rsidR="00C942CC" w:rsidRDefault="00C942CC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395E7" w14:textId="77777777" w:rsidR="008B2F22" w:rsidRDefault="008B2F22">
      <w:r>
        <w:separator/>
      </w:r>
    </w:p>
  </w:footnote>
  <w:footnote w:type="continuationSeparator" w:id="0">
    <w:p w14:paraId="2E301518" w14:textId="77777777" w:rsidR="008B2F22" w:rsidRDefault="008B2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NDQwMmUyNDBmNDk0MjQ3Y2E3NzQxOGY4MTBiMm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33D2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3875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2F22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A3A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C815D87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DEAB58"/>
  <w15:docId w15:val="{156EF763-2074-4AC5-809F-7791D612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219</Words>
  <Characters>1254</Characters>
  <Application>Microsoft Office Word</Application>
  <DocSecurity>0</DocSecurity>
  <Lines>10</Lines>
  <Paragraphs>2</Paragraphs>
  <ScaleCrop>false</ScaleCrop>
  <Company>WWW.YlmF.CoM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艳玲 万</cp:lastModifiedBy>
  <cp:revision>17</cp:revision>
  <cp:lastPrinted>2023-05-28T23:42:00Z</cp:lastPrinted>
  <dcterms:created xsi:type="dcterms:W3CDTF">2022-03-08T05:37:00Z</dcterms:created>
  <dcterms:modified xsi:type="dcterms:W3CDTF">2024-09-06T09:08:00Z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DD1BD8E53ED249E5B77CBC4BCBC6C418_13</vt:lpwstr>
  </property>
</Properties>
</file>