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新北区潘虹“小满优班”优秀班主任培育室活动简报</w:t>
      </w:r>
    </w:p>
    <w:p>
      <w:pPr>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（第七期）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drawing>
          <wp:anchor distT="0" distB="0" distL="114300" distR="114300" simplePos="0" relativeHeight="251660288" behindDoc="0" locked="0" layoutInCell="1" allowOverlap="1">
            <wp:simplePos x="0" y="0"/>
            <wp:positionH relativeFrom="column">
              <wp:posOffset>199390</wp:posOffset>
            </wp:positionH>
            <wp:positionV relativeFrom="paragraph">
              <wp:posOffset>48260</wp:posOffset>
            </wp:positionV>
            <wp:extent cx="5321300" cy="7052310"/>
            <wp:effectExtent l="0" t="0" r="0" b="0"/>
            <wp:wrapTopAndBottom/>
            <wp:docPr id="2" name="图片 2" descr="2024.3.28“小满优班”第七次活动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3.28“小满优班”第七次活动通知"/>
                    <pic:cNvPicPr>
                      <a:picLocks noChangeAspect="1"/>
                    </pic:cNvPicPr>
                  </pic:nvPicPr>
                  <pic:blipFill>
                    <a:blip r:embed="rId8"/>
                    <a:srcRect l="13865" t="5279" r="13062"/>
                    <a:stretch>
                      <a:fillRect/>
                    </a:stretch>
                  </pic:blipFill>
                  <pic:spPr>
                    <a:xfrm>
                      <a:off x="0" y="0"/>
                      <a:ext cx="5321300" cy="7052310"/>
                    </a:xfrm>
                    <a:prstGeom prst="rect">
                      <a:avLst/>
                    </a:prstGeom>
                  </pic:spPr>
                </pic:pic>
              </a:graphicData>
            </a:graphic>
          </wp:anchor>
        </w:drawing>
      </w:r>
      <w:r>
        <w:rPr>
          <w:rFonts w:hint="eastAsia" w:ascii="仿宋" w:hAnsi="仿宋" w:eastAsia="仿宋" w:cs="仿宋"/>
          <w:color w:val="000000"/>
          <w:sz w:val="24"/>
          <w:szCs w:val="24"/>
        </w:rPr>
        <w:t xml:space="preserve">     </w:t>
      </w:r>
      <w:r>
        <w:rPr>
          <w:rFonts w:hint="eastAsia" w:ascii="仿宋" w:hAnsi="仿宋" w:eastAsia="仿宋" w:cs="仿宋"/>
          <w:color w:val="000000"/>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000000"/>
          <w:kern w:val="2"/>
          <w:sz w:val="24"/>
          <w:szCs w:val="24"/>
          <w:lang w:val="en-US" w:eastAsia="zh-CN" w:bidi="ar-SA"/>
        </w:rPr>
      </w:pPr>
    </w:p>
    <w:p>
      <w:pPr>
        <w:jc w:val="both"/>
        <w:rPr>
          <w:rFonts w:hint="eastAsia" w:ascii="仿宋" w:hAnsi="仿宋" w:eastAsia="仿宋" w:cs="仿宋"/>
          <w:color w:val="000000"/>
          <w:sz w:val="24"/>
          <w:szCs w:val="24"/>
        </w:rPr>
      </w:pPr>
      <w:r>
        <w:rPr>
          <w:rFonts w:hint="eastAsia" w:ascii="微软雅黑" w:hAnsi="微软雅黑" w:eastAsia="微软雅黑" w:cs="微软雅黑"/>
          <w:b w:val="0"/>
          <w:bCs w:val="0"/>
          <w:color w:val="FF0000"/>
          <w:sz w:val="28"/>
          <w:szCs w:val="28"/>
          <w:lang w:val="en-US" w:eastAsia="zh-CN"/>
        </w:rPr>
        <w:t>【二、活动签到】</w:t>
      </w:r>
    </w:p>
    <w:p>
      <w:pPr>
        <w:jc w:val="both"/>
        <w:rPr>
          <w:rFonts w:hint="eastAsia" w:ascii="宋体" w:hAnsi="宋体" w:eastAsia="宋体" w:cs="宋体"/>
          <w:sz w:val="24"/>
          <w:szCs w:val="24"/>
          <w:lang w:val="en-US" w:eastAsia="zh-CN"/>
        </w:rPr>
      </w:pPr>
      <w:r>
        <w:rPr>
          <w:rFonts w:hint="eastAsia" w:ascii="仿宋" w:hAnsi="仿宋" w:eastAsia="仿宋" w:cs="仿宋"/>
          <w:color w:val="000000"/>
          <w:sz w:val="24"/>
          <w:szCs w:val="24"/>
        </w:rPr>
        <w:t>20</w:t>
      </w:r>
      <w:r>
        <w:rPr>
          <w:rFonts w:hint="eastAsia" w:ascii="仿宋" w:hAnsi="仿宋" w:eastAsia="仿宋" w:cs="仿宋"/>
          <w:color w:val="000000"/>
          <w:sz w:val="24"/>
          <w:szCs w:val="24"/>
          <w:lang w:val="en-US" w:eastAsia="zh-CN"/>
        </w:rPr>
        <w:t>24</w:t>
      </w:r>
      <w:r>
        <w:rPr>
          <w:rFonts w:hint="eastAsia" w:ascii="仿宋" w:hAnsi="仿宋" w:eastAsia="仿宋" w:cs="仿宋"/>
          <w:color w:val="000000"/>
          <w:sz w:val="24"/>
          <w:szCs w:val="24"/>
        </w:rPr>
        <w:t>年</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28</w:t>
      </w:r>
      <w:r>
        <w:rPr>
          <w:rFonts w:hint="eastAsia" w:ascii="仿宋" w:hAnsi="仿宋" w:eastAsia="仿宋" w:cs="仿宋"/>
          <w:color w:val="000000"/>
          <w:sz w:val="24"/>
          <w:szCs w:val="24"/>
        </w:rPr>
        <w:t>日</w:t>
      </w:r>
      <w:r>
        <w:rPr>
          <w:rFonts w:hint="eastAsia" w:ascii="宋体" w:hAnsi="宋体" w:eastAsia="宋体" w:cs="宋体"/>
          <w:sz w:val="24"/>
          <w:szCs w:val="24"/>
          <w:lang w:val="en-US" w:eastAsia="zh-CN"/>
        </w:rPr>
        <w:t>（附：纸质签到表扫描件）</w:t>
      </w:r>
    </w:p>
    <w:p>
      <w:pPr>
        <w:jc w:val="both"/>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0</wp:posOffset>
            </wp:positionH>
            <wp:positionV relativeFrom="page">
              <wp:posOffset>1410970</wp:posOffset>
            </wp:positionV>
            <wp:extent cx="5403850" cy="7206615"/>
            <wp:effectExtent l="0" t="0" r="6350" b="6985"/>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5403850" cy="7206615"/>
                    </a:xfrm>
                    <a:prstGeom prst="rect">
                      <a:avLst/>
                    </a:prstGeom>
                    <a:noFill/>
                    <a:ln w="9525">
                      <a:noFill/>
                    </a:ln>
                  </pic:spPr>
                </pic:pic>
              </a:graphicData>
            </a:graphic>
          </wp:anchor>
        </w:drawing>
      </w: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r>
        <w:rPr>
          <w:rFonts w:hint="eastAsia" w:ascii="宋体" w:hAnsi="宋体" w:eastAsia="宋体" w:cs="宋体"/>
          <w:sz w:val="24"/>
          <w:szCs w:val="24"/>
          <w:lang w:val="en-US" w:eastAsia="zh-CN"/>
        </w:rPr>
        <w:t>（附：详细教案和交流稿）</w:t>
      </w:r>
    </w:p>
    <w:p>
      <w:pPr>
        <w:overflowPunct w:val="0"/>
        <w:snapToGrid w:val="0"/>
        <w:jc w:val="both"/>
        <w:rPr>
          <w:rFonts w:hint="default" w:ascii="仿宋" w:hAnsi="仿宋" w:eastAsia="仿宋" w:cs="仿宋"/>
          <w:b w:val="0"/>
          <w:bCs/>
          <w:kern w:val="2"/>
          <w:sz w:val="28"/>
          <w:szCs w:val="28"/>
          <w:lang w:val="en-US" w:eastAsia="zh-CN" w:bidi="ar-SA"/>
        </w:rPr>
      </w:pPr>
      <w:r>
        <w:rPr>
          <w:rFonts w:hint="eastAsia" w:ascii="宋体" w:hAnsi="宋体" w:eastAsia="宋体" w:cs="宋体"/>
          <w:b/>
          <w:bCs/>
          <w:sz w:val="28"/>
          <w:szCs w:val="28"/>
          <w:vertAlign w:val="baseline"/>
          <w:lang w:val="en-US" w:eastAsia="zh-CN"/>
        </w:rPr>
        <w:t>一、研讨课1：</w:t>
      </w:r>
      <w:r>
        <w:rPr>
          <w:rStyle w:val="15"/>
          <w:rFonts w:hint="eastAsia" w:ascii="仿宋" w:hAnsi="仿宋" w:eastAsia="仿宋" w:cs="仿宋"/>
          <w:b/>
          <w:bCs/>
          <w:color w:val="000000"/>
          <w:spacing w:val="0"/>
          <w:sz w:val="28"/>
          <w:szCs w:val="28"/>
          <w:shd w:val="clear" w:color="auto" w:fill="auto"/>
          <w:lang w:val="en-US" w:eastAsia="zh-CN"/>
        </w:rPr>
        <w:t xml:space="preserve">新桥实验小学 </w:t>
      </w:r>
      <w:r>
        <w:rPr>
          <w:rFonts w:hint="eastAsia" w:ascii="仿宋" w:hAnsi="仿宋" w:eastAsia="仿宋" w:cs="仿宋"/>
          <w:b/>
          <w:bCs/>
          <w:kern w:val="2"/>
          <w:sz w:val="28"/>
          <w:szCs w:val="28"/>
          <w:lang w:val="en-US" w:eastAsia="zh-CN" w:bidi="ar-SA"/>
        </w:rPr>
        <w:t>蔡潇潇 《宝葫芦拍卖会》</w:t>
      </w:r>
    </w:p>
    <w:p>
      <w:pPr>
        <w:overflowPunct w:val="0"/>
        <w:snapToGrid w:val="0"/>
        <w:jc w:val="center"/>
        <w:rPr>
          <w:rFonts w:hint="eastAsia" w:cs="宋体"/>
          <w:b/>
          <w:bCs/>
          <w:sz w:val="36"/>
          <w:szCs w:val="36"/>
        </w:rPr>
      </w:pPr>
      <w:r>
        <w:rPr>
          <w:rFonts w:hint="eastAsia" w:cs="宋体"/>
          <w:b/>
          <w:bCs/>
          <w:sz w:val="36"/>
          <w:szCs w:val="36"/>
          <w:lang w:eastAsia="zh-CN"/>
        </w:rPr>
        <w:t>“</w:t>
      </w:r>
      <w:r>
        <w:rPr>
          <w:rFonts w:hint="eastAsia" w:cs="宋体"/>
          <w:b/>
          <w:bCs/>
          <w:sz w:val="36"/>
          <w:szCs w:val="36"/>
          <w:lang w:val="en-US" w:eastAsia="zh-CN"/>
        </w:rPr>
        <w:t>小满优班”</w:t>
      </w:r>
      <w:r>
        <w:rPr>
          <w:rFonts w:hint="eastAsia" w:cs="宋体"/>
          <w:b/>
          <w:bCs/>
          <w:sz w:val="36"/>
          <w:szCs w:val="36"/>
        </w:rPr>
        <w:t>主题班会公开课</w:t>
      </w:r>
    </w:p>
    <w:tbl>
      <w:tblPr>
        <w:tblStyle w:val="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1902"/>
        <w:gridCol w:w="2477"/>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lang w:eastAsia="zh-CN"/>
              </w:rPr>
            </w:pPr>
            <w:r>
              <w:rPr>
                <w:rStyle w:val="15"/>
                <w:rFonts w:hint="eastAsia" w:ascii="仿宋" w:hAnsi="仿宋" w:eastAsia="仿宋" w:cs="仿宋"/>
                <w:b/>
                <w:bCs/>
                <w:color w:val="000000"/>
                <w:spacing w:val="0"/>
                <w:sz w:val="28"/>
                <w:szCs w:val="28"/>
                <w:shd w:val="clear" w:color="auto" w:fill="auto"/>
                <w:lang w:eastAsia="zh-CN"/>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084"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班主任</w:t>
            </w:r>
          </w:p>
        </w:tc>
        <w:tc>
          <w:tcPr>
            <w:tcW w:w="1902"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276" w:lineRule="auto"/>
              <w:jc w:val="center"/>
              <w:textAlignment w:val="auto"/>
              <w:rPr>
                <w:rFonts w:hint="default"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蔡潇潇</w:t>
            </w:r>
          </w:p>
        </w:tc>
        <w:tc>
          <w:tcPr>
            <w:tcW w:w="2477"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rPr>
              <w:t>联系电话</w:t>
            </w:r>
          </w:p>
        </w:tc>
        <w:tc>
          <w:tcPr>
            <w:tcW w:w="2777" w:type="dxa"/>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13776819033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084"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rPr>
              <w:t>学段</w:t>
            </w:r>
          </w:p>
        </w:tc>
        <w:tc>
          <w:tcPr>
            <w:tcW w:w="1902"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276" w:lineRule="auto"/>
              <w:jc w:val="center"/>
              <w:textAlignment w:val="auto"/>
              <w:rPr>
                <w:rFonts w:hint="default"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高段</w:t>
            </w:r>
          </w:p>
        </w:tc>
        <w:tc>
          <w:tcPr>
            <w:tcW w:w="2477"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rPr>
              <w:t>学</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rPr>
              <w:t>校</w:t>
            </w:r>
          </w:p>
        </w:tc>
        <w:tc>
          <w:tcPr>
            <w:tcW w:w="2777" w:type="dxa"/>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新桥实验小学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084"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lang w:val="en-US" w:eastAsia="zh-CN"/>
              </w:rPr>
              <w:t>学科</w:t>
            </w:r>
          </w:p>
        </w:tc>
        <w:tc>
          <w:tcPr>
            <w:tcW w:w="1902"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276" w:lineRule="auto"/>
              <w:jc w:val="center"/>
              <w:textAlignment w:val="auto"/>
              <w:rPr>
                <w:rFonts w:hint="default"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语文</w:t>
            </w:r>
          </w:p>
        </w:tc>
        <w:tc>
          <w:tcPr>
            <w:tcW w:w="2477"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lang w:val="en-US" w:eastAsia="zh-CN"/>
              </w:rPr>
              <w:t>班主任工作年限</w:t>
            </w:r>
          </w:p>
        </w:tc>
        <w:tc>
          <w:tcPr>
            <w:tcW w:w="2777" w:type="dxa"/>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4" w:type="dxa"/>
            <w:noWrap w:val="0"/>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b/>
                <w:bCs/>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班会题目</w:t>
            </w:r>
          </w:p>
        </w:tc>
        <w:tc>
          <w:tcPr>
            <w:tcW w:w="7156" w:type="dxa"/>
            <w:gridSpan w:val="3"/>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lang w:eastAsia="zh-CN"/>
              </w:rPr>
            </w:pPr>
            <w:r>
              <w:rPr>
                <w:rStyle w:val="15"/>
                <w:rFonts w:hint="eastAsia" w:ascii="仿宋" w:hAnsi="仿宋" w:eastAsia="仿宋" w:cs="仿宋"/>
                <w:color w:val="000000"/>
                <w:spacing w:val="0"/>
                <w:sz w:val="28"/>
                <w:szCs w:val="28"/>
                <w:shd w:val="clear" w:color="auto" w:fill="auto"/>
                <w:lang w:eastAsia="zh-CN"/>
              </w:rPr>
              <w:t>《</w:t>
            </w:r>
            <w:r>
              <w:rPr>
                <w:rStyle w:val="15"/>
                <w:rFonts w:hint="eastAsia" w:ascii="仿宋" w:hAnsi="仿宋" w:eastAsia="仿宋" w:cs="仿宋"/>
                <w:color w:val="000000"/>
                <w:spacing w:val="0"/>
                <w:sz w:val="28"/>
                <w:szCs w:val="28"/>
                <w:shd w:val="clear" w:color="auto" w:fill="auto"/>
                <w:lang w:val="en-US" w:eastAsia="zh-CN"/>
              </w:rPr>
              <w:t>宝葫芦拍卖会</w:t>
            </w:r>
            <w:r>
              <w:rPr>
                <w:rStyle w:val="15"/>
                <w:rFonts w:hint="eastAsia" w:ascii="仿宋" w:hAnsi="仿宋" w:eastAsia="仿宋" w:cs="仿宋"/>
                <w:color w:val="000000"/>
                <w:spacing w:val="0"/>
                <w:sz w:val="28"/>
                <w:szCs w:val="28"/>
                <w:shd w:val="clear" w:color="auto" w:fill="auto"/>
                <w:lang w:eastAsia="zh-CN"/>
              </w:rPr>
              <w:t>》</w:t>
            </w:r>
          </w:p>
          <w:p>
            <w:pPr>
              <w:keepNext w:val="0"/>
              <w:keepLines w:val="0"/>
              <w:pageBreakBefore w:val="0"/>
              <w:widowControl w:val="0"/>
              <w:kinsoku w:val="0"/>
              <w:wordWrap/>
              <w:overflowPunct w:val="0"/>
              <w:topLinePunct w:val="0"/>
              <w:autoSpaceDE w:val="0"/>
              <w:autoSpaceDN w:val="0"/>
              <w:bidi w:val="0"/>
              <w:adjustRightInd/>
              <w:snapToGrid/>
              <w:jc w:val="right"/>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eastAsia="zh-CN"/>
              </w:rPr>
              <w:t>——</w:t>
            </w:r>
            <w:r>
              <w:rPr>
                <w:rStyle w:val="15"/>
                <w:rFonts w:hint="eastAsia" w:ascii="仿宋" w:hAnsi="仿宋" w:eastAsia="仿宋" w:cs="仿宋"/>
                <w:color w:val="000000"/>
                <w:spacing w:val="0"/>
                <w:sz w:val="24"/>
                <w:szCs w:val="24"/>
                <w:shd w:val="clear" w:color="auto" w:fill="auto"/>
                <w:lang w:val="en-US" w:eastAsia="zh-CN"/>
              </w:rPr>
              <w:t>六年级毕业季特色活动“遇见更好的自己”系列活动一</w:t>
            </w:r>
            <w:r>
              <w:rPr>
                <w:rStyle w:val="15"/>
                <w:rFonts w:hint="eastAsia" w:ascii="仿宋" w:hAnsi="仿宋" w:eastAsia="仿宋" w:cs="仿宋"/>
                <w:color w:val="000000"/>
                <w:spacing w:val="0"/>
                <w:sz w:val="28"/>
                <w:szCs w:val="28"/>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0" w:type="dxa"/>
            <w:gridSpan w:val="4"/>
            <w:noWrap w:val="0"/>
            <w:vAlign w:val="top"/>
          </w:tcPr>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背景分析</w:t>
            </w:r>
          </w:p>
          <w:p>
            <w:pPr>
              <w:spacing w:line="360" w:lineRule="auto"/>
              <w:ind w:firstLine="482" w:firstLineChars="200"/>
              <w:rPr>
                <w:rStyle w:val="15"/>
                <w:rFonts w:hint="eastAsia" w:hAnsi="宋体" w:cs="Times New Roman"/>
                <w:b/>
                <w:bCs/>
                <w:color w:val="000000"/>
                <w:spacing w:val="0"/>
                <w:sz w:val="24"/>
                <w:szCs w:val="24"/>
                <w:highlight w:val="none"/>
                <w:shd w:val="clear" w:color="auto" w:fill="auto"/>
                <w:lang w:val="en-US" w:eastAsia="zh-CN"/>
              </w:rPr>
            </w:pPr>
            <w:r>
              <w:rPr>
                <w:rStyle w:val="15"/>
                <w:rFonts w:hint="eastAsia" w:hAnsi="宋体" w:cs="Times New Roman"/>
                <w:b/>
                <w:bCs/>
                <w:color w:val="000000"/>
                <w:spacing w:val="0"/>
                <w:sz w:val="24"/>
                <w:szCs w:val="24"/>
                <w:highlight w:val="none"/>
                <w:shd w:val="clear" w:color="auto" w:fill="auto"/>
                <w:lang w:val="en-US" w:eastAsia="zh-CN"/>
              </w:rPr>
              <w:t>主题解析：</w:t>
            </w:r>
          </w:p>
          <w:p>
            <w:pPr>
              <w:numPr>
                <w:ilvl w:val="0"/>
                <w:numId w:val="0"/>
              </w:numPr>
              <w:ind w:firstLine="482" w:firstLineChars="200"/>
              <w:rPr>
                <w:rFonts w:hint="eastAsia" w:ascii="宋体" w:hAnsi="宋体"/>
                <w:sz w:val="24"/>
                <w:szCs w:val="24"/>
                <w:lang w:eastAsia="zh-CN"/>
              </w:rPr>
            </w:pPr>
            <w:r>
              <w:rPr>
                <w:rFonts w:hint="eastAsia" w:ascii="宋体" w:hAnsi="宋体" w:eastAsia="宋体" w:cs="Times New Roman"/>
                <w:b/>
                <w:bCs/>
                <w:sz w:val="24"/>
                <w:szCs w:val="24"/>
                <w:lang w:val="en-US" w:eastAsia="zh-CN"/>
              </w:rPr>
              <w:t>1.心理健康促全程。</w:t>
            </w:r>
            <w:r>
              <w:rPr>
                <w:rFonts w:hint="eastAsia" w:ascii="宋体" w:hAnsi="宋体" w:eastAsia="宋体" w:cs="Times New Roman"/>
                <w:color w:val="auto"/>
                <w:sz w:val="24"/>
                <w:szCs w:val="24"/>
                <w:highlight w:val="none"/>
                <w:lang w:val="en-US" w:eastAsia="zh-CN"/>
              </w:rPr>
              <w:t>面对21世纪知识经济的挑战。《中国教育改革和发展纲要》指出：“中小学要由‘应试教育’转向全面提高国民素质的轨道,面向全体学生；全面提高学生的思想道德、文化科学、劳动技能和身体心理素质促进学生生动活泼地发展。”</w:t>
            </w:r>
            <w:r>
              <w:rPr>
                <w:rFonts w:hint="eastAsia" w:ascii="宋体" w:hAnsi="宋体" w:eastAsia="宋体" w:cs="Times New Roman"/>
                <w:color w:val="auto"/>
                <w:sz w:val="24"/>
                <w:szCs w:val="24"/>
                <w:lang w:val="en-US" w:eastAsia="zh-CN"/>
              </w:rPr>
              <w:t>《</w:t>
            </w:r>
            <w:r>
              <w:rPr>
                <w:rFonts w:hint="eastAsia" w:ascii="宋体" w:hAnsi="宋体"/>
                <w:color w:val="auto"/>
                <w:sz w:val="24"/>
                <w:szCs w:val="24"/>
              </w:rPr>
              <w:t>中小学德育工作指南》</w:t>
            </w:r>
            <w:r>
              <w:rPr>
                <w:rFonts w:hint="eastAsia" w:ascii="宋体" w:hAnsi="宋体"/>
                <w:color w:val="auto"/>
                <w:sz w:val="24"/>
                <w:szCs w:val="24"/>
                <w:lang w:eastAsia="zh-CN"/>
              </w:rPr>
              <w:t>中</w:t>
            </w:r>
            <w:r>
              <w:rPr>
                <w:rFonts w:hint="eastAsia" w:ascii="宋体" w:hAnsi="宋体"/>
                <w:color w:val="auto"/>
                <w:sz w:val="24"/>
                <w:szCs w:val="24"/>
              </w:rPr>
              <w:t>提到要积极开展认识自我、人生规划以及适应社会生活等方面教育，培养学生健全的人格、积极的心态和良好的个性心理品质。《义务教育质量</w:t>
            </w:r>
            <w:r>
              <w:rPr>
                <w:rFonts w:hint="eastAsia" w:ascii="宋体" w:hAnsi="宋体"/>
                <w:sz w:val="24"/>
                <w:szCs w:val="24"/>
              </w:rPr>
              <w:t>评价指南》中指出要培养学生能够正确看待挫折，具备应对学习压力、生活困难和寻求帮助的积极心理素质和能力</w:t>
            </w:r>
            <w:r>
              <w:rPr>
                <w:rFonts w:hint="eastAsia" w:ascii="宋体" w:hAnsi="宋体"/>
                <w:sz w:val="24"/>
                <w:szCs w:val="24"/>
                <w:lang w:eastAsia="zh-CN"/>
              </w:rPr>
              <w:t>。时值</w:t>
            </w:r>
            <w:r>
              <w:rPr>
                <w:rFonts w:hint="eastAsia" w:ascii="宋体" w:hAnsi="宋体"/>
                <w:sz w:val="24"/>
                <w:szCs w:val="24"/>
                <w:lang w:val="en-US" w:eastAsia="zh-CN"/>
              </w:rPr>
              <w:t>2024年常州市</w:t>
            </w:r>
            <w:r>
              <w:rPr>
                <w:rFonts w:hint="eastAsia" w:ascii="宋体" w:hAnsi="宋体"/>
                <w:sz w:val="24"/>
                <w:szCs w:val="24"/>
                <w:lang w:eastAsia="zh-CN"/>
              </w:rPr>
              <w:t>“生命教育月”，全市学校响应号召以活动体验为路径，引导学生辩证看待压力，提升心理韧性，提高抗挫能力，珍爱美好生命，塑造健康人格。</w:t>
            </w:r>
          </w:p>
          <w:p>
            <w:pPr>
              <w:ind w:firstLine="482" w:firstLineChars="200"/>
              <w:rPr>
                <w:rStyle w:val="15"/>
                <w:rFonts w:hint="eastAsia" w:hAnsi="宋体" w:cs="Times New Roman"/>
                <w:b/>
                <w:bCs/>
                <w:color w:val="000000"/>
                <w:spacing w:val="0"/>
                <w:sz w:val="24"/>
                <w:szCs w:val="24"/>
                <w:highlight w:val="yellow"/>
                <w:shd w:val="clear" w:color="auto" w:fill="auto"/>
                <w:lang w:val="en-US" w:eastAsia="zh-CN"/>
              </w:rPr>
            </w:pPr>
            <w:r>
              <w:rPr>
                <w:rFonts w:hint="eastAsia" w:ascii="宋体" w:hAnsi="宋体" w:eastAsia="宋体" w:cs="Times New Roman"/>
                <w:b/>
                <w:bCs/>
                <w:sz w:val="24"/>
                <w:szCs w:val="24"/>
                <w:lang w:val="en-US" w:eastAsia="zh-CN"/>
              </w:rPr>
              <w:t>2.</w:t>
            </w:r>
            <w:r>
              <w:rPr>
                <w:rFonts w:hint="eastAsia" w:ascii="宋体" w:hAnsi="宋体" w:eastAsia="宋体" w:cs="Times New Roman"/>
                <w:b/>
                <w:bCs/>
                <w:sz w:val="24"/>
                <w:szCs w:val="24"/>
                <w:highlight w:val="none"/>
                <w:lang w:val="en-US" w:eastAsia="zh-CN"/>
              </w:rPr>
              <w:t>学科融合助共生。</w:t>
            </w:r>
            <w:r>
              <w:rPr>
                <w:rFonts w:hint="eastAsia" w:ascii="宋体" w:hAnsi="宋体" w:eastAsia="宋体" w:cs="Times New Roman"/>
                <w:sz w:val="24"/>
                <w:szCs w:val="24"/>
                <w:highlight w:val="none"/>
                <w:lang w:val="en-US" w:eastAsia="zh-CN"/>
              </w:rPr>
              <w:t>在多元化路径落实心理</w:t>
            </w:r>
            <w:r>
              <w:rPr>
                <w:rFonts w:hint="eastAsia" w:ascii="宋体" w:hAnsi="宋体" w:eastAsia="宋体" w:cs="Times New Roman"/>
                <w:color w:val="auto"/>
                <w:sz w:val="24"/>
                <w:szCs w:val="24"/>
                <w:highlight w:val="none"/>
                <w:lang w:val="en-US" w:eastAsia="zh-CN"/>
              </w:rPr>
              <w:t>健康教育的要求下，在学科课程中渗透心理健康教育将会提高其综合</w:t>
            </w:r>
            <w:r>
              <w:rPr>
                <w:rFonts w:hint="eastAsia" w:ascii="宋体" w:hAnsi="宋体" w:eastAsia="宋体" w:cs="Times New Roman"/>
                <w:color w:val="auto"/>
                <w:sz w:val="24"/>
                <w:szCs w:val="24"/>
                <w:lang w:val="en-US" w:eastAsia="zh-CN"/>
              </w:rPr>
              <w:t>育人价值。</w:t>
            </w:r>
            <w:r>
              <w:rPr>
                <w:rFonts w:hint="eastAsia" w:ascii="宋体" w:hAnsi="宋体" w:eastAsia="宋体" w:cs="Times New Roman"/>
                <w:color w:val="auto"/>
                <w:sz w:val="24"/>
                <w:szCs w:val="24"/>
                <w:highlight w:val="none"/>
                <w:lang w:val="en-US" w:eastAsia="zh-CN"/>
              </w:rPr>
              <w:t>利用班会，序列化开展心理健康教育活动是德育规律的必然，是学校教育的要求。</w:t>
            </w:r>
            <w:r>
              <w:rPr>
                <w:rFonts w:hint="eastAsia" w:ascii="宋体" w:hAnsi="宋体" w:eastAsia="宋体" w:cs="Times New Roman"/>
                <w:color w:val="auto"/>
                <w:sz w:val="24"/>
                <w:szCs w:val="24"/>
                <w:lang w:val="en-US" w:eastAsia="zh-CN"/>
              </w:rPr>
              <w:t>班</w:t>
            </w:r>
            <w:r>
              <w:rPr>
                <w:rFonts w:hint="eastAsia" w:ascii="宋体" w:hAnsi="宋体" w:eastAsia="宋体" w:cs="Times New Roman"/>
                <w:sz w:val="24"/>
                <w:szCs w:val="24"/>
                <w:lang w:val="en-US" w:eastAsia="zh-CN"/>
              </w:rPr>
              <w:t>队活动为健康教育课程提供了可视化的实施路径。</w:t>
            </w:r>
            <w:r>
              <w:rPr>
                <w:rFonts w:hint="eastAsia" w:ascii="宋体" w:hAnsi="宋体" w:eastAsia="宋体" w:cs="Times New Roman"/>
                <w:sz w:val="24"/>
                <w:szCs w:val="24"/>
              </w:rPr>
              <w:t>价值条件化建立在他人评价的基础上，容易造成心理困境。尤其是个体在生命早期存在来自重要他人积极评价的需要，当自我概念和经验出现不一致、不协调，容易导致心理失调，影响人格的形成、阻碍生命的健康成长。去掉价值的条件化作用，充分利用有机体的评价过程，就可以增强自我概念，提升自我掌控力，激发生命的潜能。</w:t>
            </w:r>
          </w:p>
          <w:p>
            <w:pPr>
              <w:ind w:firstLine="482" w:firstLineChars="200"/>
              <w:rPr>
                <w:rFonts w:hint="eastAsia" w:ascii="宋体" w:hAnsi="宋体" w:eastAsia="宋体" w:cs="Times New Roman"/>
                <w:szCs w:val="21"/>
                <w:highlight w:val="none"/>
                <w:lang w:val="en-US" w:eastAsia="zh-CN"/>
              </w:rPr>
            </w:pPr>
            <w:r>
              <w:rPr>
                <w:rStyle w:val="15"/>
                <w:rFonts w:hint="eastAsia" w:hAnsi="宋体" w:cs="Times New Roman"/>
                <w:b/>
                <w:bCs/>
                <w:color w:val="000000"/>
                <w:spacing w:val="0"/>
                <w:sz w:val="24"/>
                <w:szCs w:val="24"/>
                <w:highlight w:val="none"/>
                <w:shd w:val="clear" w:color="auto" w:fill="auto"/>
                <w:lang w:val="en-US" w:eastAsia="zh-CN"/>
              </w:rPr>
              <w:t>学情分析：</w:t>
            </w:r>
          </w:p>
          <w:p>
            <w:pPr>
              <w:ind w:firstLine="480" w:firstLineChars="200"/>
              <w:rPr>
                <w:rFonts w:hint="eastAsia" w:ascii="宋体" w:hAnsi="宋体" w:eastAsia="宋体" w:cs="Times New Roman"/>
                <w:sz w:val="24"/>
                <w:szCs w:val="24"/>
                <w:highlight w:val="none"/>
                <w:lang w:val="en-US" w:eastAsia="zh-CN"/>
              </w:rPr>
            </w:pPr>
            <w:r>
              <w:rPr>
                <w:rFonts w:hint="eastAsia" w:ascii="宋体" w:hAnsi="宋体" w:cs="Times New Roman"/>
                <w:sz w:val="24"/>
                <w:szCs w:val="24"/>
                <w:highlight w:val="none"/>
                <w:lang w:val="en-US" w:eastAsia="zh-CN"/>
              </w:rPr>
              <w:t>六</w:t>
            </w:r>
            <w:r>
              <w:rPr>
                <w:rFonts w:hint="eastAsia" w:ascii="宋体" w:hAnsi="宋体" w:eastAsia="宋体" w:cs="Times New Roman"/>
                <w:sz w:val="24"/>
                <w:szCs w:val="24"/>
                <w:highlight w:val="none"/>
                <w:lang w:val="en-US" w:eastAsia="zh-CN"/>
              </w:rPr>
              <w:t>年级的学生已处在个体自我意识急剧增长、迅速发展和逐渐趋于完善的重要时期，在对自我的评价上，在意、依赖他人的评价，且开始偏重对内心品质的评价。由于自我评价稳定性尚差以及辩证思维发展的相对滞后，他们很容易片面地与他人进行比较，偏颇地看待成败经验，造成心理困境。经过调查和访谈，我了解到班级中不少学生存在这样的情况：容易因一时的成功或挫败而过高或过低评价自己。基于此，我从三个层次逐步深入班会主题：</w:t>
            </w:r>
          </w:p>
          <w:p>
            <w:pPr>
              <w:ind w:firstLine="482" w:firstLineChars="200"/>
              <w:rPr>
                <w:rFonts w:hint="eastAsia" w:ascii="宋体" w:hAnsi="宋体" w:eastAsia="宋体" w:cs="Times New Roman"/>
                <w:b/>
                <w:bCs/>
                <w:sz w:val="24"/>
                <w:szCs w:val="24"/>
                <w:highlight w:val="none"/>
                <w:lang w:val="en-US" w:eastAsia="zh-CN"/>
              </w:rPr>
            </w:pPr>
            <w:r>
              <w:rPr>
                <w:rFonts w:hint="eastAsia" w:ascii="宋体" w:hAnsi="宋体" w:eastAsia="宋体" w:cs="Times New Roman"/>
                <w:b/>
                <w:bCs/>
                <w:sz w:val="24"/>
                <w:szCs w:val="24"/>
                <w:highlight w:val="none"/>
                <w:lang w:val="en-US" w:eastAsia="zh-CN"/>
              </w:rPr>
              <w:t>（一）识自我价值：</w:t>
            </w:r>
            <w:r>
              <w:rPr>
                <w:rFonts w:hint="eastAsia" w:ascii="宋体" w:hAnsi="宋体" w:eastAsia="宋体" w:cs="Times New Roman"/>
                <w:sz w:val="24"/>
                <w:szCs w:val="24"/>
                <w:highlight w:val="none"/>
                <w:lang w:val="en-US" w:eastAsia="zh-CN"/>
              </w:rPr>
              <w:t>从问题和困境出发，引导学生初识自我价值，以拍卖会的形式，对自我进行第一次定价拍卖。</w:t>
            </w:r>
          </w:p>
          <w:p>
            <w:pPr>
              <w:ind w:firstLine="482" w:firstLineChars="200"/>
              <w:rPr>
                <w:rFonts w:hint="eastAsia" w:ascii="宋体" w:hAnsi="宋体" w:eastAsia="宋体" w:cs="Times New Roman"/>
                <w:b/>
                <w:bCs/>
                <w:sz w:val="24"/>
                <w:szCs w:val="24"/>
                <w:highlight w:val="none"/>
                <w:lang w:val="en-US" w:eastAsia="zh-CN"/>
              </w:rPr>
            </w:pPr>
            <w:r>
              <w:rPr>
                <w:rFonts w:hint="eastAsia" w:ascii="宋体" w:hAnsi="宋体" w:eastAsia="宋体" w:cs="Times New Roman"/>
                <w:b/>
                <w:bCs/>
                <w:sz w:val="24"/>
                <w:szCs w:val="24"/>
                <w:highlight w:val="none"/>
                <w:lang w:val="en-US" w:eastAsia="zh-CN"/>
              </w:rPr>
              <w:t>（二）辨自我价值：</w:t>
            </w:r>
            <w:r>
              <w:rPr>
                <w:rFonts w:hint="eastAsia" w:ascii="宋体" w:hAnsi="宋体" w:eastAsia="宋体" w:cs="Times New Roman"/>
                <w:sz w:val="24"/>
                <w:szCs w:val="24"/>
                <w:highlight w:val="none"/>
                <w:lang w:val="en-US" w:eastAsia="zh-CN"/>
              </w:rPr>
              <w:t>写下影响估价的不良因素，通过励志故事分享、心理测试、习总书记成长经历讲述三个活动明白：价值源自自我认可。从而破除其他因素对自我价值认可的影响</w:t>
            </w:r>
            <w:r>
              <w:rPr>
                <w:rFonts w:hint="eastAsia" w:ascii="宋体" w:hAnsi="宋体" w:eastAsia="宋体" w:cs="Times New Roman"/>
                <w:color w:val="auto"/>
                <w:sz w:val="24"/>
                <w:szCs w:val="24"/>
                <w:highlight w:val="none"/>
                <w:lang w:val="en-US" w:eastAsia="zh-CN"/>
              </w:rPr>
              <w:t>，实现去价值的条件化评价，</w:t>
            </w:r>
            <w:r>
              <w:rPr>
                <w:rFonts w:hint="eastAsia" w:ascii="宋体" w:hAnsi="宋体" w:eastAsia="宋体" w:cs="Times New Roman"/>
                <w:sz w:val="24"/>
                <w:szCs w:val="24"/>
                <w:highlight w:val="none"/>
                <w:lang w:val="en-US" w:eastAsia="zh-CN"/>
              </w:rPr>
              <w:t>树立自信，悦纳自我。</w:t>
            </w:r>
          </w:p>
          <w:p>
            <w:pPr>
              <w:keepNext w:val="0"/>
              <w:keepLines w:val="0"/>
              <w:pageBreakBefore w:val="0"/>
              <w:widowControl w:val="0"/>
              <w:kinsoku w:val="0"/>
              <w:wordWrap/>
              <w:overflowPunct w:val="0"/>
              <w:topLinePunct w:val="0"/>
              <w:autoSpaceDE w:val="0"/>
              <w:autoSpaceDN w:val="0"/>
              <w:bidi w:val="0"/>
              <w:adjustRightInd/>
              <w:snapToGrid/>
              <w:ind w:firstLine="482" w:firstLineChars="200"/>
              <w:textAlignment w:val="auto"/>
              <w:rPr>
                <w:rStyle w:val="15"/>
                <w:rFonts w:hint="eastAsia" w:ascii="仿宋" w:hAnsi="仿宋" w:eastAsia="仿宋" w:cs="仿宋"/>
                <w:color w:val="000000"/>
                <w:spacing w:val="0"/>
                <w:sz w:val="28"/>
                <w:szCs w:val="28"/>
                <w:shd w:val="clear" w:color="auto" w:fill="auto"/>
              </w:rPr>
            </w:pPr>
            <w:r>
              <w:rPr>
                <w:rFonts w:hint="eastAsia" w:ascii="宋体" w:hAnsi="宋体" w:eastAsia="宋体" w:cs="Times New Roman"/>
                <w:b/>
                <w:bCs/>
                <w:sz w:val="24"/>
                <w:szCs w:val="24"/>
                <w:highlight w:val="none"/>
                <w:lang w:val="en-US" w:eastAsia="zh-CN"/>
              </w:rPr>
              <w:t>（三）升自我价值：</w:t>
            </w:r>
            <w:r>
              <w:rPr>
                <w:rFonts w:hint="eastAsia" w:ascii="宋体" w:hAnsi="宋体" w:eastAsia="宋体" w:cs="Times New Roman"/>
                <w:sz w:val="24"/>
                <w:szCs w:val="24"/>
                <w:highlight w:val="none"/>
                <w:lang w:val="en-US" w:eastAsia="zh-CN"/>
              </w:rPr>
              <w:t>填写价值清单，更新自我价值，邀请残联志愿者</w:t>
            </w:r>
            <w:r>
              <w:rPr>
                <w:rFonts w:hint="eastAsia" w:ascii="宋体" w:hAnsi="宋体" w:cs="Times New Roman"/>
                <w:sz w:val="24"/>
                <w:szCs w:val="24"/>
                <w:highlight w:val="none"/>
                <w:lang w:val="en-US" w:eastAsia="zh-CN"/>
              </w:rPr>
              <w:t>走近</w:t>
            </w:r>
            <w:r>
              <w:rPr>
                <w:rFonts w:hint="eastAsia" w:ascii="宋体" w:hAnsi="宋体" w:eastAsia="宋体" w:cs="Times New Roman"/>
                <w:sz w:val="24"/>
                <w:szCs w:val="24"/>
                <w:highlight w:val="none"/>
                <w:lang w:val="en-US" w:eastAsia="zh-CN"/>
              </w:rPr>
              <w:t>课堂，述说成长故事，激发学生自我价值认可度，完成价值宣言，以从容、积极的心态拥抱自我，为后续有针对性地制定自我价值提升计划奠定基础</w:t>
            </w:r>
            <w:r>
              <w:rPr>
                <w:rFonts w:hint="eastAsia" w:ascii="宋体" w:hAnsi="宋体" w:cs="Times New Roman"/>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0" w:type="dxa"/>
            <w:gridSpan w:val="4"/>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班会目标</w:t>
            </w:r>
          </w:p>
          <w:p>
            <w:pPr>
              <w:ind w:firstLine="482" w:firstLineChars="200"/>
              <w:rPr>
                <w:rStyle w:val="15"/>
                <w:rFonts w:hint="default" w:hAnsi="宋体" w:cs="Times New Roman"/>
                <w:b w:val="0"/>
                <w:bCs w:val="0"/>
                <w:color w:val="000000"/>
                <w:spacing w:val="0"/>
                <w:sz w:val="24"/>
                <w:szCs w:val="24"/>
                <w:highlight w:val="yellow"/>
                <w:shd w:val="clear" w:color="auto" w:fill="auto"/>
                <w:lang w:val="en-US" w:eastAsia="zh-CN"/>
              </w:rPr>
            </w:pPr>
            <w:r>
              <w:rPr>
                <w:rFonts w:hint="eastAsia" w:ascii="宋体" w:hAnsi="宋体" w:eastAsia="宋体" w:cs="Times New Roman"/>
                <w:b/>
                <w:bCs/>
                <w:sz w:val="24"/>
                <w:szCs w:val="24"/>
                <w:highlight w:val="none"/>
                <w:lang w:val="en-US" w:eastAsia="zh-CN"/>
              </w:rPr>
              <w:t>认知目标</w:t>
            </w:r>
            <w:r>
              <w:rPr>
                <w:rFonts w:hint="eastAsia" w:ascii="宋体" w:hAnsi="宋体" w:eastAsia="宋体" w:cs="Times New Roman"/>
                <w:sz w:val="24"/>
                <w:szCs w:val="24"/>
                <w:highlight w:val="none"/>
                <w:lang w:val="en-US" w:eastAsia="zh-CN"/>
              </w:rPr>
              <w:t>：通过自主定价、小组拍卖、撰写价值清单等活动了解自己的价值，认识到决定自身价值的是我们自己。</w:t>
            </w:r>
          </w:p>
          <w:p>
            <w:pPr>
              <w:ind w:firstLine="482"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b/>
                <w:bCs/>
                <w:sz w:val="24"/>
                <w:szCs w:val="24"/>
                <w:highlight w:val="none"/>
                <w:lang w:val="en-US" w:eastAsia="zh-CN"/>
              </w:rPr>
              <w:t>情感目标：</w:t>
            </w:r>
            <w:r>
              <w:rPr>
                <w:rFonts w:hint="eastAsia" w:ascii="宋体" w:hAnsi="宋体" w:eastAsia="宋体" w:cs="Times New Roman"/>
                <w:color w:val="auto"/>
                <w:sz w:val="24"/>
                <w:szCs w:val="24"/>
                <w:highlight w:val="none"/>
                <w:lang w:val="en-US" w:eastAsia="zh-CN"/>
              </w:rPr>
              <w:t>在探索自身多元价值过程中，排除包括自己过去取得的成绩、别人对自己的评价以及自身条件的限制等因素的影响，发现自己的优势智能，增强自信心，提升自我掌控感。</w:t>
            </w:r>
          </w:p>
          <w:p>
            <w:pPr>
              <w:ind w:firstLine="482" w:firstLineChars="200"/>
              <w:rPr>
                <w:rStyle w:val="15"/>
                <w:rFonts w:hint="eastAsia" w:ascii="仿宋" w:hAnsi="仿宋" w:eastAsia="仿宋" w:cs="仿宋"/>
                <w:color w:val="000000"/>
                <w:spacing w:val="0"/>
                <w:sz w:val="28"/>
                <w:szCs w:val="28"/>
                <w:shd w:val="clear" w:color="auto" w:fill="auto"/>
              </w:rPr>
            </w:pPr>
            <w:r>
              <w:rPr>
                <w:rFonts w:hint="eastAsia" w:ascii="宋体" w:hAnsi="宋体" w:eastAsia="宋体" w:cs="Times New Roman"/>
                <w:b/>
                <w:bCs/>
                <w:sz w:val="24"/>
                <w:szCs w:val="24"/>
                <w:highlight w:val="none"/>
                <w:lang w:val="en-US" w:eastAsia="zh-CN"/>
              </w:rPr>
              <w:t>行为目标：</w:t>
            </w:r>
            <w:r>
              <w:rPr>
                <w:rFonts w:hint="eastAsia" w:ascii="宋体" w:hAnsi="宋体" w:eastAsia="宋体" w:cs="Times New Roman"/>
                <w:color w:val="auto"/>
                <w:sz w:val="24"/>
                <w:szCs w:val="24"/>
                <w:highlight w:val="none"/>
                <w:lang w:val="en-US" w:eastAsia="zh-CN"/>
              </w:rPr>
              <w:t>通过选择并罗列自身现有能力或事件，进行突破、升级并自主拓展自已的能力空间，激发成长内驱力。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tcBorders>
              <w:bottom w:val="single" w:color="auto" w:sz="4" w:space="0"/>
            </w:tcBorders>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班会准备</w:t>
            </w:r>
          </w:p>
          <w:p>
            <w:pPr>
              <w:rPr>
                <w:rFonts w:hint="eastAsia" w:ascii="宋体" w:hAnsi="宋体" w:eastAsia="宋体" w:cs="Times New Roman"/>
                <w:b/>
                <w:bCs/>
                <w:sz w:val="24"/>
                <w:szCs w:val="24"/>
                <w:highlight w:val="none"/>
                <w:lang w:val="en-US" w:eastAsia="zh-CN"/>
              </w:rPr>
            </w:pPr>
            <w:r>
              <w:rPr>
                <w:rFonts w:hint="eastAsia" w:ascii="宋体" w:hAnsi="宋体" w:eastAsia="宋体" w:cs="Times New Roman"/>
                <w:b/>
                <w:bCs/>
                <w:sz w:val="24"/>
                <w:szCs w:val="24"/>
                <w:highlight w:val="none"/>
                <w:lang w:val="en-US" w:eastAsia="zh-CN"/>
              </w:rPr>
              <w:t>教师准备：</w:t>
            </w:r>
          </w:p>
          <w:p>
            <w:pPr>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1.学生初访谈，了解全班学生对自己和他人的评价。</w:t>
            </w:r>
          </w:p>
          <w:p>
            <w:pPr>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2.问卷调查，全班数据分析。</w:t>
            </w:r>
          </w:p>
          <w:p>
            <w:pPr>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3.搜集相关素材、相关心理学理论知识，制作多媒体课件、拍卖用具、价值清单等，布置班会现场。</w:t>
            </w:r>
          </w:p>
          <w:p>
            <w:pPr>
              <w:rPr>
                <w:rFonts w:hint="eastAsia" w:ascii="宋体" w:hAnsi="宋体" w:eastAsia="宋体" w:cs="Times New Roman"/>
                <w:b/>
                <w:bCs/>
                <w:sz w:val="24"/>
                <w:szCs w:val="24"/>
                <w:highlight w:val="none"/>
                <w:lang w:val="en-US" w:eastAsia="zh-CN"/>
              </w:rPr>
            </w:pPr>
            <w:r>
              <w:rPr>
                <w:rFonts w:hint="eastAsia" w:ascii="宋体" w:hAnsi="宋体" w:eastAsia="宋体" w:cs="Times New Roman"/>
                <w:b/>
                <w:bCs/>
                <w:sz w:val="24"/>
                <w:szCs w:val="24"/>
                <w:highlight w:val="none"/>
                <w:lang w:val="en-US" w:eastAsia="zh-CN"/>
              </w:rPr>
              <w:t>学生准备：</w:t>
            </w:r>
          </w:p>
          <w:p>
            <w:pPr>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1.完成调查问卷。</w:t>
            </w:r>
          </w:p>
          <w:p>
            <w:pPr>
              <w:ind w:firstLine="480" w:firstLineChars="200"/>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2.分组准备交流内容。</w:t>
            </w:r>
          </w:p>
          <w:p>
            <w:pPr>
              <w:ind w:firstLine="480" w:firstLineChars="200"/>
              <w:rPr>
                <w:rStyle w:val="15"/>
                <w:rFonts w:hint="eastAsia" w:ascii="仿宋" w:hAnsi="仿宋" w:eastAsia="仿宋" w:cs="仿宋"/>
                <w:color w:val="000000"/>
                <w:spacing w:val="0"/>
                <w:sz w:val="28"/>
                <w:szCs w:val="28"/>
                <w:shd w:val="clear" w:color="auto" w:fill="auto"/>
              </w:rPr>
            </w:pPr>
            <w:r>
              <w:rPr>
                <w:rFonts w:hint="eastAsia" w:ascii="宋体" w:hAnsi="宋体" w:eastAsia="宋体" w:cs="Times New Roman"/>
                <w:sz w:val="24"/>
                <w:szCs w:val="24"/>
                <w:highlight w:val="none"/>
                <w:lang w:val="en-US" w:eastAsia="zh-CN"/>
              </w:rPr>
              <w:t>3.准备好文具（马克笔）。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3" w:hRule="atLeast"/>
        </w:trPr>
        <w:tc>
          <w:tcPr>
            <w:tcW w:w="9240" w:type="dxa"/>
            <w:gridSpan w:val="4"/>
            <w:tcBorders>
              <w:bottom w:val="single" w:color="auto" w:sz="4" w:space="0"/>
            </w:tcBorders>
            <w:noWrap w:val="0"/>
            <w:vAlign w:val="top"/>
          </w:tcPr>
          <w:p>
            <w:pPr>
              <w:jc w:val="center"/>
              <w:rPr>
                <w:rStyle w:val="15"/>
                <w:rFonts w:hint="default" w:hAnsi="宋体" w:eastAsia="宋体"/>
                <w:b/>
                <w:bCs/>
                <w:color w:val="000000"/>
                <w:spacing w:val="0"/>
                <w:sz w:val="24"/>
                <w:szCs w:val="24"/>
                <w:shd w:val="clear" w:color="auto" w:fill="auto"/>
                <w:lang w:val="en-US" w:eastAsia="zh-CN"/>
              </w:rPr>
            </w:pPr>
          </w:p>
          <w:tbl>
            <w:tblPr>
              <w:tblStyle w:val="9"/>
              <w:tblW w:w="0" w:type="auto"/>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8920"/>
            </w:tblGrid>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2749" w:hRule="atLeast"/>
              </w:trPr>
              <w:tc>
                <w:tcPr>
                  <w:tcW w:w="8920" w:type="dxa"/>
                  <w:noWrap w:val="0"/>
                  <w:vAlign w:val="top"/>
                </w:tcPr>
                <w:p>
                  <w:pPr>
                    <w:ind w:firstLine="480" w:firstLineChars="200"/>
                    <w:jc w:val="both"/>
                    <w:rPr>
                      <w:rStyle w:val="15"/>
                      <w:rFonts w:hAnsi="宋体"/>
                      <w:b/>
                      <w:bCs/>
                      <w:color w:val="000000"/>
                      <w:spacing w:val="0"/>
                      <w:sz w:val="24"/>
                      <w:szCs w:val="24"/>
                      <w:shd w:val="clear" w:color="auto" w:fill="auto"/>
                    </w:rPr>
                  </w:pPr>
                  <w:r>
                    <w:rPr>
                      <w:rFonts w:hint="eastAsia" w:ascii="宋体" w:hAnsi="宋体" w:cs="宋体"/>
                      <w:sz w:val="24"/>
                      <w:szCs w:val="24"/>
                      <w:lang w:val="en-US" w:eastAsia="zh-CN"/>
                    </w:rPr>
                    <w:t>小学六年的时光，转瞬即逝。在座的小青荷们，即将告别母校，开启一段新的征程。踏上新征程之前，我们“青荷中队”将通过一系列的心育活动来帮助同学们，更好认识、了解荷提升自己，从而更加自信地步入人生新阶段。在上周，开启“青荷信箱”时，老师收到了一封这样的来信：</w:t>
                  </w:r>
                </w:p>
                <w:p>
                  <w:pPr>
                    <w:ind w:firstLine="2409" w:firstLineChars="1000"/>
                    <w:jc w:val="both"/>
                    <w:rPr>
                      <w:rFonts w:hint="default" w:ascii="宋体" w:hAnsi="宋体" w:cs="Times New Roman"/>
                      <w:b/>
                      <w:bCs/>
                      <w:color w:val="auto"/>
                      <w:sz w:val="24"/>
                      <w:szCs w:val="24"/>
                      <w:highlight w:val="none"/>
                      <w:lang w:val="en-US" w:eastAsia="zh-CN"/>
                    </w:rPr>
                  </w:pPr>
                  <w:r>
                    <w:rPr>
                      <w:rStyle w:val="15"/>
                      <w:rFonts w:hAnsi="宋体"/>
                      <w:b/>
                      <w:bCs/>
                      <w:color w:val="000000"/>
                      <w:spacing w:val="0"/>
                      <w:sz w:val="24"/>
                      <w:szCs w:val="24"/>
                      <w:shd w:val="clear" w:color="auto" w:fill="auto"/>
                    </w:rPr>
                    <w:t>环节一：</w:t>
                  </w:r>
                  <w:r>
                    <w:rPr>
                      <w:rFonts w:hint="eastAsia" w:ascii="宋体" w:hAnsi="宋体" w:cs="Times New Roman"/>
                      <w:b/>
                      <w:bCs/>
                      <w:color w:val="auto"/>
                      <w:sz w:val="24"/>
                      <w:szCs w:val="24"/>
                      <w:highlight w:val="none"/>
                      <w:lang w:val="en-US" w:eastAsia="zh-CN"/>
                    </w:rPr>
                    <w:t>宝葫芦漫谈，初定自我价值</w:t>
                  </w:r>
                </w:p>
                <w:p>
                  <w:pPr>
                    <w:numPr>
                      <w:ilvl w:val="0"/>
                      <w:numId w:val="0"/>
                    </w:numPr>
                    <w:jc w:val="both"/>
                    <w:rPr>
                      <w:rStyle w:val="15"/>
                      <w:rFonts w:hint="default" w:hAnsi="宋体" w:eastAsia="宋体"/>
                      <w:b/>
                      <w:bCs/>
                      <w:color w:val="000000"/>
                      <w:spacing w:val="0"/>
                      <w:sz w:val="24"/>
                      <w:szCs w:val="24"/>
                      <w:shd w:val="clear" w:color="auto" w:fill="auto"/>
                      <w:lang w:val="en-US" w:eastAsia="zh-CN"/>
                    </w:rPr>
                  </w:pPr>
                  <w:r>
                    <w:rPr>
                      <w:rStyle w:val="15"/>
                      <w:rFonts w:hint="eastAsia" w:hAnsi="宋体"/>
                      <w:b/>
                      <w:bCs/>
                      <w:color w:val="000000"/>
                      <w:spacing w:val="0"/>
                      <w:sz w:val="24"/>
                      <w:szCs w:val="24"/>
                      <w:shd w:val="clear" w:color="auto" w:fill="auto"/>
                    </w:rPr>
                    <w:t>活动1：</w:t>
                  </w:r>
                  <w:r>
                    <w:rPr>
                      <w:rStyle w:val="15"/>
                      <w:rFonts w:hint="eastAsia" w:hAnsi="宋体" w:eastAsia="宋体"/>
                      <w:b/>
                      <w:bCs/>
                      <w:color w:val="000000"/>
                      <w:spacing w:val="0"/>
                      <w:sz w:val="24"/>
                      <w:szCs w:val="24"/>
                      <w:shd w:val="clear" w:color="auto" w:fill="auto"/>
                      <w:lang w:val="en-US" w:eastAsia="zh-CN"/>
                    </w:rPr>
                    <w:t>一封来信</w:t>
                  </w:r>
                </w:p>
                <w:p>
                  <w:pPr>
                    <w:numPr>
                      <w:ilvl w:val="0"/>
                      <w:numId w:val="0"/>
                    </w:numPr>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1.匿名出示来信，倾听烦恼：</w:t>
                  </w:r>
                </w:p>
                <w:p>
                  <w:pPr>
                    <w:numPr>
                      <w:ilvl w:val="0"/>
                      <w:numId w:val="0"/>
                    </w:numPr>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哎，这学期以来，我觉得自己做什么都做不好，数学题总是做错，英语单词也老记不住，在家里稍微犯个小错，大家就要轮番挨批评，好像全天下的错误都让我碰上了，如果我也拥有王葆的宝葫芦就好了，所有烦恼都能迎刃而解。</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2.学生谈感想。</w:t>
                  </w:r>
                </w:p>
                <w:p>
                  <w:pPr>
                    <w:numPr>
                      <w:ilvl w:val="0"/>
                      <w:numId w:val="0"/>
                    </w:numPr>
                    <w:jc w:val="both"/>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3.交流问卷调查结果。</w:t>
                  </w:r>
                </w:p>
                <w:p>
                  <w:pPr>
                    <w:numPr>
                      <w:ilvl w:val="0"/>
                      <w:numId w:val="0"/>
                    </w:numPr>
                    <w:jc w:val="both"/>
                    <w:rPr>
                      <w:rFonts w:hint="default" w:ascii="宋体" w:hAnsi="宋体" w:cs="宋体"/>
                      <w:sz w:val="24"/>
                      <w:szCs w:val="24"/>
                      <w:lang w:val="en-US" w:eastAsia="zh-CN"/>
                    </w:rPr>
                  </w:pPr>
                  <w:r>
                    <w:rPr>
                      <w:rFonts w:hint="eastAsia" w:ascii="宋体" w:hAnsi="宋体" w:cs="宋体"/>
                      <w:b/>
                      <w:bCs/>
                      <w:sz w:val="24"/>
                      <w:szCs w:val="24"/>
                      <w:lang w:val="en-US" w:eastAsia="zh-CN"/>
                    </w:rPr>
                    <w:t>4.教师小结：</w:t>
                  </w:r>
                  <w:r>
                    <w:rPr>
                      <w:rFonts w:hint="eastAsia" w:ascii="宋体" w:hAnsi="宋体" w:cs="宋体"/>
                      <w:sz w:val="24"/>
                      <w:szCs w:val="24"/>
                      <w:lang w:val="en-US" w:eastAsia="zh-CN"/>
                    </w:rPr>
                    <w:t>情绪是我们身体的一部分，学会去接纳每一种情绪！每次的错误都是为成功铺下的路，与其伤心抱怨，不如改变自己，强大自己才是王道！</w:t>
                  </w:r>
                </w:p>
                <w:p>
                  <w:pPr>
                    <w:numPr>
                      <w:ilvl w:val="0"/>
                      <w:numId w:val="0"/>
                    </w:numPr>
                    <w:jc w:val="both"/>
                    <w:rPr>
                      <w:rStyle w:val="15"/>
                      <w:rFonts w:hint="eastAsia" w:hAnsi="宋体" w:cs="Times New Roman"/>
                      <w:b/>
                      <w:bCs/>
                      <w:color w:val="000000"/>
                      <w:spacing w:val="0"/>
                      <w:sz w:val="24"/>
                      <w:szCs w:val="24"/>
                      <w:shd w:val="clear" w:color="auto" w:fill="auto"/>
                      <w:lang w:val="en-US" w:eastAsia="zh-CN"/>
                    </w:rPr>
                  </w:pPr>
                </w:p>
                <w:p>
                  <w:pPr>
                    <w:numPr>
                      <w:ilvl w:val="0"/>
                      <w:numId w:val="0"/>
                    </w:numPr>
                    <w:jc w:val="both"/>
                    <w:rPr>
                      <w:rStyle w:val="15"/>
                      <w:rFonts w:hint="default" w:hAnsi="宋体" w:cs="Times New Roman"/>
                      <w:b/>
                      <w:bCs/>
                      <w:color w:val="000000"/>
                      <w:spacing w:val="0"/>
                      <w:sz w:val="24"/>
                      <w:szCs w:val="24"/>
                      <w:shd w:val="clear" w:color="auto" w:fill="auto"/>
                      <w:lang w:val="en-US" w:eastAsia="zh-CN"/>
                    </w:rPr>
                  </w:pPr>
                  <w:r>
                    <w:rPr>
                      <w:rStyle w:val="15"/>
                      <w:rFonts w:hint="eastAsia" w:hAnsi="宋体" w:cs="Times New Roman"/>
                      <w:b/>
                      <w:bCs/>
                      <w:color w:val="000000"/>
                      <w:spacing w:val="0"/>
                      <w:sz w:val="24"/>
                      <w:szCs w:val="24"/>
                      <w:shd w:val="clear" w:color="auto" w:fill="auto"/>
                      <w:lang w:val="en-US" w:eastAsia="zh-CN"/>
                    </w:rPr>
                    <w:t>活动2：一次回顾</w:t>
                  </w:r>
                </w:p>
                <w:p>
                  <w:pPr>
                    <w:numPr>
                      <w:ilvl w:val="0"/>
                      <w:numId w:val="0"/>
                    </w:numPr>
                    <w:jc w:val="left"/>
                    <w:rPr>
                      <w:rStyle w:val="15"/>
                      <w:rFonts w:hint="eastAsia" w:hAnsi="宋体" w:cs="Times New Roman"/>
                      <w:b/>
                      <w:bCs/>
                      <w:color w:val="000000"/>
                      <w:spacing w:val="0"/>
                      <w:sz w:val="24"/>
                      <w:szCs w:val="24"/>
                      <w:highlight w:val="none"/>
                      <w:shd w:val="clear" w:color="auto" w:fill="auto"/>
                      <w:lang w:val="en-US" w:eastAsia="zh-CN"/>
                    </w:rPr>
                  </w:pPr>
                  <w:r>
                    <w:rPr>
                      <w:rStyle w:val="15"/>
                      <w:rFonts w:hint="eastAsia" w:hAnsi="宋体" w:cs="Times New Roman"/>
                      <w:b/>
                      <w:bCs/>
                      <w:color w:val="000000"/>
                      <w:spacing w:val="0"/>
                      <w:sz w:val="24"/>
                      <w:szCs w:val="24"/>
                      <w:shd w:val="clear" w:color="auto" w:fill="auto"/>
                      <w:lang w:val="en-US" w:eastAsia="zh-CN"/>
                    </w:rPr>
                    <w:t>1.回顾《宝葫芦的秘密》影片片段，感受宝葫芦的无所不能</w:t>
                  </w:r>
                  <w:r>
                    <w:rPr>
                      <w:rStyle w:val="15"/>
                      <w:rFonts w:hint="eastAsia" w:hAnsi="宋体" w:cs="Times New Roman"/>
                      <w:b/>
                      <w:bCs/>
                      <w:color w:val="000000"/>
                      <w:spacing w:val="0"/>
                      <w:sz w:val="24"/>
                      <w:szCs w:val="24"/>
                      <w:highlight w:val="none"/>
                      <w:shd w:val="clear" w:color="auto" w:fill="auto"/>
                      <w:lang w:val="en-US" w:eastAsia="zh-CN"/>
                    </w:rPr>
                    <w:t>。</w:t>
                  </w:r>
                </w:p>
                <w:p>
                  <w:pPr>
                    <w:numPr>
                      <w:ilvl w:val="0"/>
                      <w:numId w:val="0"/>
                    </w:numPr>
                    <w:jc w:val="left"/>
                    <w:rPr>
                      <w:rStyle w:val="15"/>
                      <w:rFonts w:hint="eastAsia" w:hAnsi="宋体" w:cs="Times New Roman"/>
                      <w:b/>
                      <w:bCs/>
                      <w:color w:val="000000"/>
                      <w:spacing w:val="0"/>
                      <w:sz w:val="24"/>
                      <w:szCs w:val="24"/>
                      <w:highlight w:val="none"/>
                      <w:shd w:val="clear" w:color="auto" w:fill="auto"/>
                      <w:lang w:val="en-US" w:eastAsia="zh-CN"/>
                    </w:rPr>
                  </w:pPr>
                  <w:r>
                    <w:rPr>
                      <w:rStyle w:val="15"/>
                      <w:rFonts w:hint="eastAsia" w:hAnsi="宋体" w:cs="Times New Roman"/>
                      <w:b/>
                      <w:bCs/>
                      <w:color w:val="000000"/>
                      <w:spacing w:val="0"/>
                      <w:sz w:val="24"/>
                      <w:szCs w:val="24"/>
                      <w:shd w:val="clear" w:color="auto" w:fill="auto"/>
                      <w:lang w:val="en-US" w:eastAsia="zh-CN"/>
                    </w:rPr>
                    <w:t>2.学生谈印象：</w:t>
                  </w:r>
                  <w:r>
                    <w:rPr>
                      <w:rFonts w:hint="eastAsia" w:ascii="宋体" w:hAnsi="宋体" w:cs="宋体"/>
                      <w:sz w:val="24"/>
                      <w:szCs w:val="24"/>
                      <w:lang w:val="en-US" w:eastAsia="zh-CN"/>
                    </w:rPr>
                    <w:t>我也想要这个宝葫芦，因为这个宝葫芦无所不能，可以帮助王葆实现一切愿望，要什么有什么。</w:t>
                  </w:r>
                </w:p>
                <w:p>
                  <w:pPr>
                    <w:widowControl w:val="0"/>
                    <w:numPr>
                      <w:ilvl w:val="0"/>
                      <w:numId w:val="0"/>
                    </w:numPr>
                    <w:jc w:val="both"/>
                    <w:rPr>
                      <w:rStyle w:val="15"/>
                      <w:rFonts w:hint="default" w:hAnsi="宋体" w:cs="Times New Roman"/>
                      <w:b/>
                      <w:bCs/>
                      <w:color w:val="000000"/>
                      <w:spacing w:val="0"/>
                      <w:sz w:val="24"/>
                      <w:szCs w:val="24"/>
                      <w:shd w:val="clear" w:color="auto" w:fill="auto"/>
                      <w:lang w:val="en-US" w:eastAsia="zh-CN"/>
                    </w:rPr>
                  </w:pPr>
                </w:p>
                <w:p>
                  <w:pPr>
                    <w:widowControl w:val="0"/>
                    <w:numPr>
                      <w:ilvl w:val="0"/>
                      <w:numId w:val="0"/>
                    </w:numPr>
                    <w:jc w:val="both"/>
                    <w:rPr>
                      <w:rStyle w:val="15"/>
                      <w:rFonts w:hint="default" w:hAnsi="宋体" w:cs="Times New Roman"/>
                      <w:b/>
                      <w:bCs/>
                      <w:color w:val="000000"/>
                      <w:spacing w:val="0"/>
                      <w:sz w:val="24"/>
                      <w:szCs w:val="24"/>
                      <w:shd w:val="clear" w:color="auto" w:fill="auto"/>
                      <w:lang w:val="en-US" w:eastAsia="zh-CN"/>
                    </w:rPr>
                  </w:pPr>
                  <w:r>
                    <w:rPr>
                      <w:rStyle w:val="15"/>
                      <w:rFonts w:hint="eastAsia" w:hAnsi="宋体" w:cs="Times New Roman"/>
                      <w:b/>
                      <w:bCs/>
                      <w:color w:val="000000"/>
                      <w:spacing w:val="0"/>
                      <w:sz w:val="24"/>
                      <w:szCs w:val="24"/>
                      <w:shd w:val="clear" w:color="auto" w:fill="auto"/>
                      <w:lang w:val="en-US" w:eastAsia="zh-CN"/>
                    </w:rPr>
                    <w:t>活动3：一次定价</w:t>
                  </w:r>
                </w:p>
                <w:p>
                  <w:pPr>
                    <w:numPr>
                      <w:ilvl w:val="0"/>
                      <w:numId w:val="0"/>
                    </w:numPr>
                    <w:jc w:val="both"/>
                    <w:rPr>
                      <w:rFonts w:hint="default" w:ascii="宋体" w:hAnsi="宋体" w:cs="宋体"/>
                      <w:sz w:val="24"/>
                      <w:szCs w:val="24"/>
                      <w:lang w:val="en-US" w:eastAsia="zh-CN"/>
                    </w:rPr>
                  </w:pPr>
                  <w:r>
                    <w:rPr>
                      <w:rStyle w:val="15"/>
                      <w:rFonts w:hint="eastAsia" w:hAnsi="宋体" w:cs="Times New Roman"/>
                      <w:b/>
                      <w:bCs/>
                      <w:color w:val="000000"/>
                      <w:spacing w:val="0"/>
                      <w:sz w:val="24"/>
                      <w:szCs w:val="24"/>
                      <w:shd w:val="clear" w:color="auto" w:fill="auto"/>
                      <w:lang w:val="en-US" w:eastAsia="zh-CN"/>
                    </w:rPr>
                    <w:t>1.情境带入：</w:t>
                  </w:r>
                  <w:commentRangeStart w:id="0"/>
                  <w:commentRangeStart w:id="1"/>
                  <w:r>
                    <w:rPr>
                      <w:rFonts w:hint="eastAsia" w:ascii="宋体" w:hAnsi="宋体" w:cs="宋体"/>
                      <w:sz w:val="24"/>
                      <w:szCs w:val="24"/>
                      <w:lang w:val="en-US" w:eastAsia="zh-CN"/>
                    </w:rPr>
                    <w:t>。</w:t>
                  </w:r>
                  <w:commentRangeEnd w:id="0"/>
                  <w:r>
                    <w:commentReference w:id="0"/>
                  </w:r>
                  <w:commentRangeEnd w:id="1"/>
                  <w:r>
                    <w:commentReference w:id="1"/>
                  </w:r>
                  <w:r>
                    <w:rPr>
                      <w:rStyle w:val="15"/>
                      <w:rFonts w:hint="eastAsia" w:hAnsi="宋体" w:cs="Times New Roman"/>
                      <w:b w:val="0"/>
                      <w:bCs w:val="0"/>
                      <w:color w:val="000000"/>
                      <w:spacing w:val="0"/>
                      <w:sz w:val="24"/>
                      <w:szCs w:val="24"/>
                      <w:shd w:val="clear" w:color="auto" w:fill="auto"/>
                      <w:lang w:val="en-US" w:eastAsia="zh-CN"/>
                    </w:rPr>
                    <w:t>其实，像来信中的烦恼，许多同学也遇到了，有时候我们的情绪，会影响我们对自己的认识，很多时候是因为我们还不够了解自己。接下来，就让我们尝试更准确地认识自己的价值，想象一下，今天你就是一个宝葫芦，你觉得自己值多少钱？</w:t>
                  </w:r>
                </w:p>
                <w:p>
                  <w:pPr>
                    <w:numPr>
                      <w:ilvl w:val="0"/>
                      <w:numId w:val="0"/>
                    </w:numPr>
                    <w:jc w:val="both"/>
                    <w:rPr>
                      <w:rStyle w:val="15"/>
                      <w:rFonts w:hint="eastAsia" w:hAnsi="宋体" w:cs="Times New Roman"/>
                      <w:b w:val="0"/>
                      <w:bCs w:val="0"/>
                      <w:color w:val="000000"/>
                      <w:spacing w:val="0"/>
                      <w:sz w:val="24"/>
                      <w:szCs w:val="24"/>
                      <w:shd w:val="clear" w:color="auto" w:fill="auto"/>
                      <w:lang w:val="en-US" w:eastAsia="zh-CN"/>
                    </w:rPr>
                  </w:pPr>
                  <w:r>
                    <w:rPr>
                      <w:rStyle w:val="15"/>
                      <w:rFonts w:hint="eastAsia" w:hAnsi="宋体" w:cs="Times New Roman"/>
                      <w:b/>
                      <w:bCs/>
                      <w:color w:val="000000"/>
                      <w:spacing w:val="0"/>
                      <w:sz w:val="24"/>
                      <w:szCs w:val="24"/>
                      <w:shd w:val="clear" w:color="auto" w:fill="auto"/>
                      <w:lang w:val="en-US" w:eastAsia="zh-CN"/>
                    </w:rPr>
                    <w:t>2.学生活动：</w:t>
                  </w:r>
                  <w:r>
                    <w:rPr>
                      <w:rStyle w:val="15"/>
                      <w:rFonts w:hint="eastAsia" w:hAnsi="宋体" w:cs="Times New Roman"/>
                      <w:b w:val="0"/>
                      <w:bCs w:val="0"/>
                      <w:color w:val="000000"/>
                      <w:spacing w:val="0"/>
                      <w:sz w:val="24"/>
                      <w:szCs w:val="24"/>
                      <w:shd w:val="clear" w:color="auto" w:fill="auto"/>
                      <w:lang w:val="en-US" w:eastAsia="zh-CN"/>
                    </w:rPr>
                    <w:t>以价衡量自身价值，自我认知下给自己初定价格。</w:t>
                  </w:r>
                </w:p>
                <w:p>
                  <w:pPr>
                    <w:numPr>
                      <w:ilvl w:val="0"/>
                      <w:numId w:val="0"/>
                    </w:numPr>
                    <w:jc w:val="both"/>
                    <w:rPr>
                      <w:rStyle w:val="15"/>
                      <w:rFonts w:hint="default" w:hAnsi="宋体" w:cs="Times New Roman"/>
                      <w:b/>
                      <w:bCs/>
                      <w:color w:val="000000"/>
                      <w:spacing w:val="0"/>
                      <w:sz w:val="24"/>
                      <w:szCs w:val="24"/>
                      <w:shd w:val="clear" w:color="auto" w:fill="auto"/>
                      <w:lang w:val="en-US" w:eastAsia="zh-CN"/>
                    </w:rPr>
                  </w:pPr>
                  <w:r>
                    <w:rPr>
                      <w:rStyle w:val="15"/>
                      <w:rFonts w:hint="eastAsia" w:hAnsi="宋体" w:cs="Times New Roman"/>
                      <w:b/>
                      <w:bCs/>
                      <w:color w:val="000000"/>
                      <w:spacing w:val="0"/>
                      <w:sz w:val="24"/>
                      <w:szCs w:val="24"/>
                      <w:shd w:val="clear" w:color="auto" w:fill="auto"/>
                      <w:lang w:val="en-US" w:eastAsia="zh-CN"/>
                    </w:rPr>
                    <w:t>3.学生活动：</w:t>
                  </w:r>
                  <w:r>
                    <w:rPr>
                      <w:rStyle w:val="15"/>
                      <w:rFonts w:hint="eastAsia" w:hAnsi="宋体" w:cs="Times New Roman"/>
                      <w:b w:val="0"/>
                      <w:bCs w:val="0"/>
                      <w:color w:val="000000"/>
                      <w:spacing w:val="0"/>
                      <w:sz w:val="24"/>
                      <w:szCs w:val="24"/>
                      <w:shd w:val="clear" w:color="auto" w:fill="auto"/>
                      <w:lang w:val="en-US" w:eastAsia="zh-CN"/>
                    </w:rPr>
                    <w:t>分享交流定价和定价原因。</w:t>
                  </w:r>
                </w:p>
                <w:p>
                  <w:pPr>
                    <w:keepNext w:val="0"/>
                    <w:keepLines w:val="0"/>
                    <w:pageBreakBefore w:val="0"/>
                    <w:widowControl w:val="0"/>
                    <w:kinsoku w:val="0"/>
                    <w:wordWrap/>
                    <w:overflowPunct w:val="0"/>
                    <w:topLinePunct w:val="0"/>
                    <w:autoSpaceDE w:val="0"/>
                    <w:autoSpaceDN w:val="0"/>
                    <w:bidi w:val="0"/>
                    <w:adjustRightInd/>
                    <w:snapToGrid/>
                    <w:spacing w:line="240" w:lineRule="auto"/>
                    <w:jc w:val="both"/>
                    <w:textAlignment w:val="auto"/>
                    <w:rPr>
                      <w:rStyle w:val="15"/>
                      <w:rFonts w:hint="eastAsia" w:hAnsi="宋体" w:eastAsia="楷体" w:cs="Times New Roman"/>
                      <w:color w:val="auto"/>
                      <w:spacing w:val="0"/>
                      <w:sz w:val="24"/>
                      <w:szCs w:val="24"/>
                      <w:u w:val="single"/>
                      <w:shd w:val="clear" w:color="auto" w:fill="auto"/>
                      <w:lang w:val="en-US" w:eastAsia="zh-CN"/>
                    </w:rPr>
                  </w:pPr>
                  <w:r>
                    <w:rPr>
                      <w:rStyle w:val="15"/>
                      <w:rFonts w:hint="eastAsia" w:hAnsi="宋体" w:eastAsia="楷体"/>
                      <w:color w:val="000000"/>
                      <w:spacing w:val="0"/>
                      <w:sz w:val="24"/>
                      <w:szCs w:val="24"/>
                      <w:shd w:val="clear" w:color="auto" w:fill="auto"/>
                      <w:lang w:eastAsia="zh-CN"/>
                    </w:rPr>
                    <w:t>【</w:t>
                  </w:r>
                  <w:r>
                    <w:rPr>
                      <w:rStyle w:val="15"/>
                      <w:rFonts w:hint="eastAsia" w:hAnsi="宋体" w:eastAsia="楷体"/>
                      <w:color w:val="000000"/>
                      <w:spacing w:val="0"/>
                      <w:sz w:val="24"/>
                      <w:szCs w:val="24"/>
                      <w:shd w:val="clear" w:color="auto" w:fill="auto"/>
                    </w:rPr>
                    <w:t>设计意图</w:t>
                  </w:r>
                  <w:r>
                    <w:rPr>
                      <w:rStyle w:val="15"/>
                      <w:rFonts w:hint="eastAsia" w:hAnsi="宋体" w:eastAsia="楷体"/>
                      <w:color w:val="000000"/>
                      <w:spacing w:val="0"/>
                      <w:sz w:val="24"/>
                      <w:szCs w:val="24"/>
                      <w:shd w:val="clear" w:color="auto" w:fill="auto"/>
                      <w:lang w:eastAsia="zh-CN"/>
                    </w:rPr>
                    <w:t>】</w:t>
                  </w:r>
                  <w:r>
                    <w:rPr>
                      <w:rStyle w:val="15"/>
                      <w:rFonts w:hAnsi="宋体" w:eastAsia="楷体"/>
                      <w:color w:val="000000"/>
                      <w:spacing w:val="0"/>
                      <w:sz w:val="24"/>
                      <w:szCs w:val="24"/>
                      <w:shd w:val="clear" w:color="auto" w:fill="auto"/>
                    </w:rPr>
                    <w:t>：</w:t>
                  </w:r>
                  <w:r>
                    <w:rPr>
                      <w:rStyle w:val="15"/>
                      <w:rFonts w:hint="eastAsia" w:hAnsi="宋体" w:eastAsia="楷体"/>
                      <w:color w:val="000000"/>
                      <w:spacing w:val="0"/>
                      <w:sz w:val="24"/>
                      <w:szCs w:val="24"/>
                      <w:u w:val="single"/>
                      <w:shd w:val="clear" w:color="auto" w:fill="auto"/>
                      <w:lang w:val="en-US" w:eastAsia="zh-CN"/>
                    </w:rPr>
                    <w:t>倾听学生烦恼，引发全班共鸣</w:t>
                  </w:r>
                  <w:r>
                    <w:rPr>
                      <w:rStyle w:val="15"/>
                      <w:rFonts w:hint="eastAsia" w:hAnsi="宋体" w:eastAsia="楷体" w:cs="Times New Roman"/>
                      <w:color w:val="000000"/>
                      <w:spacing w:val="0"/>
                      <w:sz w:val="24"/>
                      <w:szCs w:val="24"/>
                      <w:u w:val="single"/>
                      <w:shd w:val="clear" w:color="auto" w:fill="auto"/>
                      <w:lang w:val="en-US" w:eastAsia="zh-CN"/>
                    </w:rPr>
                    <w:t>，</w:t>
                  </w:r>
                  <w:r>
                    <w:rPr>
                      <w:rStyle w:val="15"/>
                      <w:rFonts w:hint="eastAsia" w:hAnsi="宋体" w:eastAsia="楷体" w:cs="Times New Roman"/>
                      <w:color w:val="auto"/>
                      <w:spacing w:val="0"/>
                      <w:sz w:val="24"/>
                      <w:szCs w:val="24"/>
                      <w:u w:val="single"/>
                      <w:shd w:val="clear" w:color="auto" w:fill="auto"/>
                      <w:lang w:val="en-US" w:eastAsia="zh-CN"/>
                    </w:rPr>
                    <w:t>激发活动兴趣；</w:t>
                  </w:r>
                  <w:r>
                    <w:rPr>
                      <w:rStyle w:val="15"/>
                      <w:rFonts w:hint="eastAsia" w:hAnsi="宋体" w:eastAsia="楷体" w:cs="Times New Roman"/>
                      <w:color w:val="000000"/>
                      <w:spacing w:val="0"/>
                      <w:sz w:val="24"/>
                      <w:szCs w:val="24"/>
                      <w:u w:val="single"/>
                      <w:shd w:val="clear" w:color="auto" w:fill="auto"/>
                      <w:lang w:val="en-US" w:eastAsia="zh-CN"/>
                    </w:rPr>
                    <w:t>通过回顾“宝葫芦”一角，将自我价值具象化</w:t>
                  </w:r>
                  <w:r>
                    <w:rPr>
                      <w:rStyle w:val="15"/>
                      <w:rFonts w:hint="eastAsia" w:hAnsi="宋体" w:eastAsia="楷体" w:cs="Times New Roman"/>
                      <w:color w:val="auto"/>
                      <w:spacing w:val="0"/>
                      <w:sz w:val="24"/>
                      <w:szCs w:val="24"/>
                      <w:u w:val="single"/>
                      <w:shd w:val="clear" w:color="auto" w:fill="auto"/>
                      <w:lang w:val="en-US" w:eastAsia="zh-CN"/>
                    </w:rPr>
                    <w:t>；“一次定价”环节能帮助学生初步思考和直观化自己的价值，激发一部分学生对拥有优势价值的自信感、愉悦感，与此同时，对于自我认同较低的同学而言，他们会否定自己的价值。通过这个环节既可以将全体学生带入活动情境，又可以实现数据的收集，为接下来的活动推进奠定真实的数据基础，一举多得。</w:t>
                  </w: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1042" w:hRule="atLeast"/>
              </w:trPr>
              <w:tc>
                <w:tcPr>
                  <w:tcW w:w="8920" w:type="dxa"/>
                  <w:noWrap w:val="0"/>
                  <w:vAlign w:val="top"/>
                </w:tcPr>
                <w:p>
                  <w:pPr>
                    <w:ind w:firstLine="2168" w:firstLineChars="900"/>
                    <w:jc w:val="both"/>
                    <w:rPr>
                      <w:rFonts w:hint="default" w:ascii="宋体" w:hAnsi="宋体" w:eastAsia="宋体" w:cs="宋体"/>
                      <w:b/>
                      <w:bCs/>
                      <w:color w:val="0000FF"/>
                      <w:sz w:val="24"/>
                      <w:szCs w:val="24"/>
                      <w:highlight w:val="yellow"/>
                      <w:lang w:val="en-US" w:eastAsia="zh-CN"/>
                    </w:rPr>
                  </w:pPr>
                  <w:r>
                    <w:rPr>
                      <w:rStyle w:val="15"/>
                      <w:rFonts w:hAnsi="宋体"/>
                      <w:b/>
                      <w:bCs/>
                      <w:color w:val="000000"/>
                      <w:spacing w:val="0"/>
                      <w:sz w:val="24"/>
                      <w:szCs w:val="24"/>
                      <w:shd w:val="clear" w:color="auto" w:fill="auto"/>
                    </w:rPr>
                    <w:t>环节</w:t>
                  </w:r>
                  <w:r>
                    <w:rPr>
                      <w:rStyle w:val="15"/>
                      <w:rFonts w:hint="eastAsia" w:hAnsi="宋体"/>
                      <w:b/>
                      <w:bCs/>
                      <w:color w:val="000000"/>
                      <w:spacing w:val="0"/>
                      <w:sz w:val="24"/>
                      <w:szCs w:val="24"/>
                      <w:shd w:val="clear" w:color="auto" w:fill="auto"/>
                    </w:rPr>
                    <w:t>二</w:t>
                  </w:r>
                  <w:r>
                    <w:rPr>
                      <w:rStyle w:val="15"/>
                      <w:rFonts w:hAnsi="宋体"/>
                      <w:b/>
                      <w:bCs/>
                      <w:color w:val="000000"/>
                      <w:spacing w:val="0"/>
                      <w:sz w:val="24"/>
                      <w:szCs w:val="24"/>
                      <w:shd w:val="clear" w:color="auto" w:fill="auto"/>
                    </w:rPr>
                    <w:t>：</w:t>
                  </w:r>
                  <w:r>
                    <w:rPr>
                      <w:rFonts w:hint="eastAsia" w:ascii="宋体" w:hAnsi="宋体" w:cs="宋体"/>
                      <w:b/>
                      <w:bCs/>
                      <w:color w:val="auto"/>
                      <w:sz w:val="24"/>
                      <w:szCs w:val="24"/>
                      <w:lang w:val="en-US" w:eastAsia="zh-CN"/>
                    </w:rPr>
                    <w:t>宝葫芦拍卖</w:t>
                  </w: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highlight w:val="none"/>
                      <w:lang w:val="en-US" w:eastAsia="zh-CN"/>
                    </w:rPr>
                    <w:t>初</w:t>
                  </w:r>
                  <w:r>
                    <w:rPr>
                      <w:rFonts w:hint="eastAsia" w:ascii="宋体" w:hAnsi="宋体" w:cs="宋体"/>
                      <w:b/>
                      <w:bCs/>
                      <w:color w:val="auto"/>
                      <w:sz w:val="24"/>
                      <w:szCs w:val="24"/>
                      <w:highlight w:val="none"/>
                      <w:lang w:val="en-US" w:eastAsia="zh-CN"/>
                    </w:rPr>
                    <w:t>识</w:t>
                  </w:r>
                  <w:r>
                    <w:rPr>
                      <w:rFonts w:hint="eastAsia" w:ascii="宋体" w:hAnsi="宋体" w:eastAsia="宋体" w:cs="宋体"/>
                      <w:b/>
                      <w:bCs/>
                      <w:color w:val="auto"/>
                      <w:sz w:val="24"/>
                      <w:szCs w:val="24"/>
                      <w:highlight w:val="none"/>
                      <w:lang w:val="en-US" w:eastAsia="zh-CN"/>
                    </w:rPr>
                    <w:t>自我价值</w:t>
                  </w:r>
                </w:p>
                <w:p>
                  <w:pPr>
                    <w:numPr>
                      <w:ilvl w:val="0"/>
                      <w:numId w:val="0"/>
                    </w:numPr>
                    <w:jc w:val="left"/>
                    <w:rPr>
                      <w:rFonts w:hint="default" w:ascii="宋体" w:hAnsi="宋体" w:eastAsia="宋体" w:cs="宋体"/>
                      <w:b/>
                      <w:bCs/>
                      <w:sz w:val="24"/>
                      <w:szCs w:val="24"/>
                      <w:highlight w:val="none"/>
                      <w:lang w:val="en-US" w:eastAsia="zh-CN"/>
                    </w:rPr>
                  </w:pPr>
                  <w:r>
                    <w:rPr>
                      <w:rStyle w:val="15"/>
                      <w:rFonts w:hint="eastAsia" w:hAnsi="宋体"/>
                      <w:b/>
                      <w:bCs/>
                      <w:color w:val="000000"/>
                      <w:spacing w:val="0"/>
                      <w:sz w:val="24"/>
                      <w:szCs w:val="24"/>
                      <w:highlight w:val="none"/>
                      <w:shd w:val="clear" w:color="auto" w:fill="auto"/>
                    </w:rPr>
                    <w:t>活动1：</w:t>
                  </w:r>
                  <w:r>
                    <w:rPr>
                      <w:rStyle w:val="15"/>
                      <w:rFonts w:hint="eastAsia" w:hAnsi="宋体" w:eastAsia="宋体"/>
                      <w:b/>
                      <w:bCs/>
                      <w:color w:val="000000"/>
                      <w:spacing w:val="0"/>
                      <w:sz w:val="24"/>
                      <w:szCs w:val="24"/>
                      <w:highlight w:val="none"/>
                      <w:shd w:val="clear" w:color="auto" w:fill="auto"/>
                      <w:lang w:val="en-US" w:eastAsia="zh-CN"/>
                    </w:rPr>
                    <w:t>猜一猜</w:t>
                  </w:r>
                </w:p>
                <w:p>
                  <w:pPr>
                    <w:numPr>
                      <w:ilvl w:val="0"/>
                      <w:numId w:val="0"/>
                    </w:numPr>
                    <w:jc w:val="left"/>
                    <w:rPr>
                      <w:rFonts w:hint="default" w:ascii="宋体" w:hAnsi="宋体" w:cs="宋体"/>
                      <w:sz w:val="24"/>
                      <w:szCs w:val="24"/>
                      <w:lang w:val="en-US" w:eastAsia="zh-CN"/>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lang w:eastAsia="zh-CN"/>
                    </w:rPr>
                    <w:t>拍卖</w:t>
                  </w:r>
                  <w:r>
                    <w:rPr>
                      <w:rFonts w:hint="eastAsia" w:ascii="宋体" w:hAnsi="宋体" w:eastAsia="宋体" w:cs="宋体"/>
                      <w:b/>
                      <w:bCs/>
                      <w:sz w:val="24"/>
                      <w:szCs w:val="24"/>
                      <w:lang w:val="en-US" w:eastAsia="zh-CN"/>
                    </w:rPr>
                    <w:t>准备：</w:t>
                  </w:r>
                  <w:r>
                    <w:rPr>
                      <w:rFonts w:hint="eastAsia" w:ascii="宋体" w:hAnsi="宋体" w:cs="宋体"/>
                      <w:sz w:val="24"/>
                      <w:szCs w:val="24"/>
                      <w:lang w:eastAsia="zh-CN"/>
                    </w:rPr>
                    <w:t>今天我们要</w:t>
                  </w:r>
                  <w:r>
                    <w:rPr>
                      <w:rFonts w:hint="eastAsia" w:ascii="宋体" w:hAnsi="宋体" w:cs="宋体"/>
                      <w:sz w:val="24"/>
                      <w:szCs w:val="24"/>
                      <w:lang w:val="en-US" w:eastAsia="zh-CN"/>
                    </w:rPr>
                    <w:t>举行一场拍卖会，猜猜</w:t>
                  </w:r>
                  <w:r>
                    <w:rPr>
                      <w:rFonts w:hint="eastAsia" w:ascii="宋体" w:hAnsi="宋体" w:eastAsia="宋体" w:cs="宋体"/>
                      <w:sz w:val="24"/>
                      <w:szCs w:val="24"/>
                      <w:lang w:eastAsia="zh-CN"/>
                    </w:rPr>
                    <w:t>拍</w:t>
                  </w:r>
                  <w:r>
                    <w:rPr>
                      <w:rFonts w:hint="eastAsia" w:ascii="宋体" w:hAnsi="宋体" w:cs="宋体"/>
                      <w:sz w:val="24"/>
                      <w:szCs w:val="24"/>
                      <w:lang w:val="en-US" w:eastAsia="zh-CN"/>
                    </w:rPr>
                    <w:t>品是什么？</w:t>
                  </w:r>
                </w:p>
                <w:p>
                  <w:pPr>
                    <w:numPr>
                      <w:ilvl w:val="0"/>
                      <w:numId w:val="0"/>
                    </w:numPr>
                    <w:jc w:val="left"/>
                    <w:rPr>
                      <w:rFonts w:hint="default" w:ascii="宋体" w:hAnsi="宋体" w:cs="宋体"/>
                      <w:sz w:val="24"/>
                      <w:szCs w:val="24"/>
                      <w:lang w:val="en-US" w:eastAsia="zh-CN"/>
                    </w:rPr>
                  </w:pPr>
                  <w:r>
                    <w:rPr>
                      <w:rFonts w:hint="eastAsia" w:ascii="宋体" w:hAnsi="宋体" w:cs="宋体"/>
                      <w:b/>
                      <w:bCs/>
                      <w:sz w:val="24"/>
                      <w:szCs w:val="24"/>
                      <w:lang w:val="en-US" w:eastAsia="zh-CN"/>
                    </w:rPr>
                    <w:t>2.学生活动：</w:t>
                  </w:r>
                  <w:r>
                    <w:rPr>
                      <w:rFonts w:hint="eastAsia" w:ascii="宋体" w:hAnsi="宋体" w:cs="宋体"/>
                      <w:sz w:val="24"/>
                      <w:szCs w:val="24"/>
                      <w:lang w:val="en-US" w:eastAsia="zh-CN"/>
                    </w:rPr>
                    <w:t>猜测拍卖物品。</w:t>
                  </w:r>
                </w:p>
                <w:p>
                  <w:pPr>
                    <w:numPr>
                      <w:ilvl w:val="0"/>
                      <w:numId w:val="0"/>
                    </w:numPr>
                    <w:jc w:val="both"/>
                    <w:rPr>
                      <w:rStyle w:val="15"/>
                      <w:rFonts w:hint="eastAsia" w:hAnsi="宋体"/>
                      <w:b/>
                      <w:bCs/>
                      <w:color w:val="000000"/>
                      <w:spacing w:val="0"/>
                      <w:sz w:val="24"/>
                      <w:szCs w:val="24"/>
                      <w:highlight w:val="none"/>
                      <w:shd w:val="clear" w:color="auto" w:fill="auto"/>
                    </w:rPr>
                  </w:pPr>
                  <w:r>
                    <w:rPr>
                      <w:rFonts w:hint="eastAsia" w:ascii="宋体" w:hAnsi="宋体" w:eastAsia="宋体" w:cs="宋体"/>
                      <w:b/>
                      <w:bCs/>
                      <w:sz w:val="24"/>
                      <w:szCs w:val="24"/>
                      <w:lang w:val="en-US" w:eastAsia="zh-CN"/>
                    </w:rPr>
                    <w:t>3.公布拍品：</w:t>
                  </w:r>
                  <w:r>
                    <w:rPr>
                      <w:rFonts w:hint="eastAsia" w:ascii="宋体" w:hAnsi="宋体" w:eastAsia="宋体" w:cs="宋体"/>
                      <w:sz w:val="24"/>
                      <w:szCs w:val="24"/>
                      <w:lang w:val="en-US" w:eastAsia="zh-CN"/>
                    </w:rPr>
                    <w:t>手中的葫芦代表我们每一个人，拍品就是你自己！</w:t>
                  </w:r>
                </w:p>
                <w:p>
                  <w:pPr>
                    <w:numPr>
                      <w:ilvl w:val="0"/>
                      <w:numId w:val="0"/>
                    </w:numPr>
                    <w:jc w:val="both"/>
                    <w:rPr>
                      <w:rStyle w:val="15"/>
                      <w:rFonts w:hint="eastAsia" w:hAnsi="宋体"/>
                      <w:b/>
                      <w:bCs/>
                      <w:color w:val="000000"/>
                      <w:spacing w:val="0"/>
                      <w:sz w:val="24"/>
                      <w:szCs w:val="24"/>
                      <w:highlight w:val="none"/>
                      <w:shd w:val="clear" w:color="auto" w:fill="auto"/>
                    </w:rPr>
                  </w:pPr>
                </w:p>
                <w:p>
                  <w:pPr>
                    <w:numPr>
                      <w:ilvl w:val="0"/>
                      <w:numId w:val="0"/>
                    </w:numPr>
                    <w:jc w:val="both"/>
                    <w:rPr>
                      <w:rFonts w:hint="default" w:ascii="宋体" w:hAnsi="宋体" w:eastAsia="宋体" w:cs="宋体"/>
                      <w:b/>
                      <w:bCs/>
                      <w:sz w:val="24"/>
                      <w:szCs w:val="24"/>
                      <w:highlight w:val="none"/>
                      <w:lang w:val="en-US" w:eastAsia="zh-CN"/>
                    </w:rPr>
                  </w:pPr>
                  <w:r>
                    <w:rPr>
                      <w:rStyle w:val="15"/>
                      <w:rFonts w:hint="eastAsia" w:hAnsi="宋体"/>
                      <w:b/>
                      <w:bCs/>
                      <w:color w:val="000000"/>
                      <w:spacing w:val="0"/>
                      <w:sz w:val="24"/>
                      <w:szCs w:val="24"/>
                      <w:highlight w:val="none"/>
                      <w:shd w:val="clear" w:color="auto" w:fill="auto"/>
                    </w:rPr>
                    <w:t>活动</w:t>
                  </w:r>
                  <w:r>
                    <w:rPr>
                      <w:rStyle w:val="15"/>
                      <w:rFonts w:hint="eastAsia" w:hAnsi="宋体"/>
                      <w:b/>
                      <w:bCs/>
                      <w:color w:val="000000"/>
                      <w:spacing w:val="0"/>
                      <w:sz w:val="24"/>
                      <w:szCs w:val="24"/>
                      <w:highlight w:val="none"/>
                      <w:shd w:val="clear" w:color="auto" w:fill="auto"/>
                      <w:lang w:val="en-US" w:eastAsia="zh-CN"/>
                    </w:rPr>
                    <w:t>2</w:t>
                  </w:r>
                  <w:r>
                    <w:rPr>
                      <w:rStyle w:val="15"/>
                      <w:rFonts w:hint="eastAsia" w:hAnsi="宋体"/>
                      <w:b/>
                      <w:bCs/>
                      <w:color w:val="000000"/>
                      <w:spacing w:val="0"/>
                      <w:sz w:val="24"/>
                      <w:szCs w:val="24"/>
                      <w:highlight w:val="none"/>
                      <w:shd w:val="clear" w:color="auto" w:fill="auto"/>
                    </w:rPr>
                    <w:t>：</w:t>
                  </w:r>
                  <w:r>
                    <w:rPr>
                      <w:rStyle w:val="15"/>
                      <w:rFonts w:hint="eastAsia" w:hAnsi="宋体"/>
                      <w:b/>
                      <w:bCs/>
                      <w:color w:val="000000"/>
                      <w:spacing w:val="0"/>
                      <w:sz w:val="24"/>
                      <w:szCs w:val="24"/>
                      <w:highlight w:val="none"/>
                      <w:shd w:val="clear" w:color="auto" w:fill="auto"/>
                      <w:lang w:val="en-US" w:eastAsia="zh-CN"/>
                    </w:rPr>
                    <w:t>拍一拍</w:t>
                  </w:r>
                </w:p>
                <w:p>
                  <w:pPr>
                    <w:numPr>
                      <w:ilvl w:val="0"/>
                      <w:numId w:val="0"/>
                    </w:numPr>
                    <w:jc w:val="both"/>
                    <w:rPr>
                      <w:rFonts w:hint="eastAsia" w:ascii="宋体" w:hAnsi="宋体" w:cs="宋体"/>
                      <w:sz w:val="24"/>
                      <w:szCs w:val="24"/>
                      <w:highlight w:val="none"/>
                      <w:lang w:eastAsia="zh-CN"/>
                    </w:rPr>
                  </w:pP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lang w:eastAsia="zh-CN"/>
                    </w:rPr>
                    <w:t>拍卖</w:t>
                  </w:r>
                  <w:r>
                    <w:rPr>
                      <w:rFonts w:hint="eastAsia" w:ascii="宋体" w:hAnsi="宋体" w:eastAsia="宋体" w:cs="宋体"/>
                      <w:b/>
                      <w:bCs/>
                      <w:sz w:val="24"/>
                      <w:szCs w:val="24"/>
                      <w:highlight w:val="none"/>
                      <w:lang w:val="en-US" w:eastAsia="zh-CN"/>
                    </w:rPr>
                    <w:t>准备：</w:t>
                  </w:r>
                  <w:r>
                    <w:rPr>
                      <w:rFonts w:hint="eastAsia" w:ascii="宋体" w:hAnsi="宋体" w:cs="宋体"/>
                      <w:sz w:val="24"/>
                      <w:szCs w:val="24"/>
                      <w:highlight w:val="none"/>
                      <w:lang w:eastAsia="zh-CN"/>
                    </w:rPr>
                    <w:t>尊敬的各位来宾，大家下午好！欢迎莅临《</w:t>
                  </w:r>
                  <w:r>
                    <w:rPr>
                      <w:rFonts w:hint="eastAsia" w:ascii="宋体" w:hAnsi="宋体" w:cs="宋体"/>
                      <w:sz w:val="24"/>
                      <w:szCs w:val="24"/>
                      <w:highlight w:val="none"/>
                      <w:lang w:val="en-US" w:eastAsia="zh-CN"/>
                    </w:rPr>
                    <w:t>宝葫芦</w:t>
                  </w:r>
                  <w:r>
                    <w:rPr>
                      <w:rFonts w:hint="eastAsia" w:ascii="宋体" w:hAnsi="宋体" w:cs="宋体"/>
                      <w:sz w:val="24"/>
                      <w:szCs w:val="24"/>
                      <w:highlight w:val="none"/>
                      <w:lang w:eastAsia="zh-CN"/>
                    </w:rPr>
                    <w:t>拍卖会》的活动现场，</w:t>
                  </w:r>
                  <w:r>
                    <w:rPr>
                      <w:rFonts w:hint="eastAsia" w:ascii="宋体" w:hAnsi="宋体" w:cs="宋体"/>
                      <w:sz w:val="24"/>
                      <w:szCs w:val="24"/>
                      <w:highlight w:val="none"/>
                      <w:lang w:val="en-US" w:eastAsia="zh-CN"/>
                    </w:rPr>
                    <w:t>今天的拍品为在座的各位</w:t>
                  </w:r>
                  <w:r>
                    <w:rPr>
                      <w:rFonts w:hint="eastAsia" w:ascii="宋体" w:hAnsi="宋体" w:cs="宋体"/>
                      <w:sz w:val="24"/>
                      <w:szCs w:val="24"/>
                      <w:highlight w:val="none"/>
                      <w:lang w:eastAsia="zh-CN"/>
                    </w:rPr>
                    <w:t>！</w:t>
                  </w:r>
                </w:p>
                <w:p>
                  <w:pPr>
                    <w:numPr>
                      <w:ilvl w:val="0"/>
                      <w:numId w:val="0"/>
                    </w:numPr>
                    <w:jc w:val="both"/>
                    <w:rPr>
                      <w:rFonts w:hint="eastAsia" w:ascii="宋体" w:hAnsi="宋体" w:eastAsia="宋体" w:cs="宋体"/>
                      <w:b/>
                      <w:bCs/>
                      <w:sz w:val="24"/>
                      <w:szCs w:val="24"/>
                      <w:lang w:eastAsia="zh-CN"/>
                    </w:rPr>
                  </w:pPr>
                  <w:r>
                    <w:rPr>
                      <w:rFonts w:hint="eastAsia" w:ascii="宋体" w:hAnsi="宋体" w:cs="宋体"/>
                      <w:b/>
                      <w:bCs/>
                      <w:sz w:val="24"/>
                      <w:szCs w:val="24"/>
                      <w:highlight w:val="none"/>
                      <w:lang w:val="en-US" w:eastAsia="zh-CN"/>
                    </w:rPr>
                    <w:t>2.</w:t>
                  </w:r>
                  <w:r>
                    <w:rPr>
                      <w:rFonts w:hint="eastAsia" w:ascii="宋体" w:hAnsi="宋体" w:cs="宋体"/>
                      <w:b/>
                      <w:bCs/>
                      <w:sz w:val="24"/>
                      <w:szCs w:val="24"/>
                      <w:lang w:val="en-US" w:eastAsia="zh-CN"/>
                    </w:rPr>
                    <w:t>出示拍卖</w:t>
                  </w:r>
                  <w:r>
                    <w:rPr>
                      <w:rFonts w:hint="eastAsia" w:ascii="宋体" w:hAnsi="宋体" w:eastAsia="宋体" w:cs="宋体"/>
                      <w:b/>
                      <w:bCs/>
                      <w:sz w:val="24"/>
                      <w:szCs w:val="24"/>
                      <w:lang w:eastAsia="zh-CN"/>
                    </w:rPr>
                    <w:t>原则：</w:t>
                  </w:r>
                </w:p>
                <w:p>
                  <w:pPr>
                    <w:numPr>
                      <w:ilvl w:val="0"/>
                      <w:numId w:val="0"/>
                    </w:numPr>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）以人民币“元”为单位，给自己标价；</w:t>
                  </w:r>
                </w:p>
                <w:p>
                  <w:pPr>
                    <w:numPr>
                      <w:ilvl w:val="0"/>
                      <w:numId w:val="0"/>
                    </w:numPr>
                    <w:jc w:val="both"/>
                    <w:rPr>
                      <w:rFonts w:hint="eastAsia" w:ascii="宋体" w:hAnsi="宋体" w:eastAsia="宋体" w:cs="宋体"/>
                      <w:sz w:val="24"/>
                      <w:szCs w:val="24"/>
                      <w:lang w:val="en-US" w:eastAsia="zh-CN"/>
                    </w:rPr>
                  </w:pPr>
                  <w:commentRangeStart w:id="2"/>
                  <w:commentRangeStart w:id="3"/>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）每组最高价者成交；</w:t>
                  </w:r>
                  <w:commentRangeEnd w:id="2"/>
                  <w:r>
                    <w:commentReference w:id="2"/>
                  </w:r>
                  <w:commentRangeEnd w:id="3"/>
                  <w:r>
                    <w:commentReference w:id="3"/>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成交者可以获得</w:t>
                  </w:r>
                  <w:r>
                    <w:rPr>
                      <w:rFonts w:hint="eastAsia" w:ascii="宋体" w:hAnsi="宋体" w:cs="宋体"/>
                      <w:sz w:val="24"/>
                      <w:szCs w:val="24"/>
                      <w:lang w:val="en-US" w:eastAsia="zh-CN"/>
                    </w:rPr>
                    <w:t>紫藤娃</w:t>
                  </w:r>
                  <w:r>
                    <w:rPr>
                      <w:rFonts w:hint="eastAsia" w:ascii="宋体" w:hAnsi="宋体" w:eastAsia="宋体" w:cs="宋体"/>
                      <w:sz w:val="24"/>
                      <w:szCs w:val="24"/>
                      <w:lang w:eastAsia="zh-CN"/>
                    </w:rPr>
                    <w:t>章。</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注意：</w:t>
                  </w:r>
                  <w:r>
                    <w:rPr>
                      <w:rFonts w:hint="eastAsia" w:ascii="宋体" w:hAnsi="宋体" w:eastAsia="宋体" w:cs="宋体"/>
                      <w:sz w:val="24"/>
                      <w:szCs w:val="24"/>
                      <w:lang w:eastAsia="zh-CN"/>
                    </w:rPr>
                    <w:t>不能漫天要价，</w:t>
                  </w:r>
                  <w:r>
                    <w:rPr>
                      <w:rFonts w:hint="eastAsia" w:ascii="宋体" w:hAnsi="宋体" w:eastAsia="宋体" w:cs="宋体"/>
                      <w:sz w:val="24"/>
                      <w:szCs w:val="24"/>
                      <w:lang w:val="en-US" w:eastAsia="zh-CN"/>
                    </w:rPr>
                    <w:t>必须</w:t>
                  </w:r>
                  <w:r>
                    <w:rPr>
                      <w:rFonts w:hint="eastAsia" w:ascii="宋体" w:hAnsi="宋体" w:eastAsia="宋体" w:cs="宋体"/>
                      <w:sz w:val="24"/>
                      <w:szCs w:val="24"/>
                      <w:lang w:eastAsia="zh-CN"/>
                    </w:rPr>
                    <w:t>童叟无欺，标价</w:t>
                  </w:r>
                  <w:r>
                    <w:rPr>
                      <w:rFonts w:hint="eastAsia" w:ascii="宋体" w:hAnsi="宋体" w:eastAsia="宋体" w:cs="宋体"/>
                      <w:sz w:val="24"/>
                      <w:szCs w:val="24"/>
                      <w:lang w:val="en-US" w:eastAsia="zh-CN"/>
                    </w:rPr>
                    <w:t>务必</w:t>
                  </w:r>
                  <w:r>
                    <w:rPr>
                      <w:rFonts w:hint="eastAsia" w:ascii="宋体" w:hAnsi="宋体" w:eastAsia="宋体" w:cs="宋体"/>
                      <w:sz w:val="24"/>
                      <w:szCs w:val="24"/>
                      <w:lang w:eastAsia="zh-CN"/>
                    </w:rPr>
                    <w:t>诚实，</w:t>
                  </w:r>
                  <w:r>
                    <w:rPr>
                      <w:rFonts w:hint="eastAsia" w:ascii="宋体" w:hAnsi="宋体" w:eastAsia="宋体" w:cs="宋体"/>
                      <w:sz w:val="24"/>
                      <w:szCs w:val="24"/>
                      <w:lang w:val="en-US" w:eastAsia="zh-CN"/>
                    </w:rPr>
                    <w:t>心中所想即是。</w:t>
                  </w:r>
                </w:p>
                <w:p>
                  <w:pPr>
                    <w:numPr>
                      <w:ilvl w:val="0"/>
                      <w:numId w:val="0"/>
                    </w:numPr>
                    <w:jc w:val="both"/>
                    <w:rPr>
                      <w:rFonts w:hint="eastAsia" w:ascii="宋体" w:hAnsi="宋体" w:eastAsia="宋体" w:cs="宋体"/>
                      <w:sz w:val="24"/>
                      <w:szCs w:val="24"/>
                      <w:lang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正式拍卖：</w:t>
                  </w:r>
                  <w:r>
                    <w:rPr>
                      <w:rFonts w:hint="eastAsia" w:ascii="宋体" w:hAnsi="宋体" w:eastAsia="宋体" w:cs="宋体"/>
                      <w:sz w:val="24"/>
                      <w:szCs w:val="24"/>
                      <w:lang w:eastAsia="zh-CN"/>
                    </w:rPr>
                    <w:t>听</w:t>
                  </w:r>
                  <w:r>
                    <w:rPr>
                      <w:rFonts w:hint="eastAsia" w:ascii="宋体" w:hAnsi="宋体" w:eastAsia="宋体" w:cs="宋体"/>
                      <w:sz w:val="24"/>
                      <w:szCs w:val="24"/>
                      <w:lang w:val="en-US" w:eastAsia="zh-CN"/>
                    </w:rPr>
                    <w:t>老师</w:t>
                  </w:r>
                  <w:r>
                    <w:rPr>
                      <w:rFonts w:hint="eastAsia" w:ascii="宋体" w:hAnsi="宋体" w:eastAsia="宋体" w:cs="宋体"/>
                      <w:sz w:val="24"/>
                      <w:szCs w:val="24"/>
                      <w:lang w:eastAsia="zh-CN"/>
                    </w:rPr>
                    <w:t>口令，</w:t>
                  </w:r>
                  <w:r>
                    <w:rPr>
                      <w:rFonts w:hint="eastAsia" w:ascii="宋体" w:hAnsi="宋体" w:eastAsia="宋体" w:cs="宋体"/>
                      <w:sz w:val="24"/>
                      <w:szCs w:val="24"/>
                      <w:lang w:val="en-US" w:eastAsia="zh-CN"/>
                    </w:rPr>
                    <w:t>不用</w:t>
                  </w:r>
                  <w:r>
                    <w:rPr>
                      <w:rFonts w:hint="eastAsia" w:ascii="宋体" w:hAnsi="宋体" w:eastAsia="宋体" w:cs="宋体"/>
                      <w:sz w:val="24"/>
                      <w:szCs w:val="24"/>
                      <w:lang w:eastAsia="zh-CN"/>
                    </w:rPr>
                    <w:t xml:space="preserve">讨论，三秒钟后写下你脑子里跳出的那个数字。 </w:t>
                  </w:r>
                </w:p>
                <w:p>
                  <w:pPr>
                    <w:numPr>
                      <w:ilvl w:val="0"/>
                      <w:numId w:val="0"/>
                    </w:numPr>
                    <w:jc w:val="both"/>
                    <w:rPr>
                      <w:rFonts w:hint="default" w:ascii="宋体" w:hAnsi="宋体" w:eastAsia="宋体" w:cs="宋体"/>
                      <w:sz w:val="24"/>
                      <w:szCs w:val="24"/>
                      <w:lang w:val="en-US" w:eastAsia="zh-CN"/>
                    </w:rPr>
                  </w:pPr>
                  <w:r>
                    <w:rPr>
                      <w:rFonts w:hint="eastAsia" w:ascii="宋体" w:hAnsi="宋体" w:cs="宋体"/>
                      <w:b/>
                      <w:bCs/>
                      <w:sz w:val="24"/>
                      <w:szCs w:val="24"/>
                      <w:lang w:val="en-US" w:eastAsia="zh-CN"/>
                    </w:rPr>
                    <w:t>4</w:t>
                  </w:r>
                  <w:r>
                    <w:rPr>
                      <w:rFonts w:hint="eastAsia" w:ascii="宋体" w:hAnsi="宋体" w:cs="宋体"/>
                      <w:b/>
                      <w:bCs/>
                      <w:sz w:val="24"/>
                      <w:szCs w:val="24"/>
                      <w:lang w:eastAsia="zh-CN"/>
                    </w:rPr>
                    <w:t>.</w:t>
                  </w:r>
                  <w:r>
                    <w:rPr>
                      <w:rFonts w:hint="eastAsia" w:ascii="宋体" w:hAnsi="宋体" w:eastAsia="宋体" w:cs="宋体"/>
                      <w:b/>
                      <w:bCs/>
                      <w:sz w:val="24"/>
                      <w:szCs w:val="24"/>
                      <w:lang w:eastAsia="zh-CN"/>
                    </w:rPr>
                    <w:t>亮价成交：</w:t>
                  </w:r>
                  <w:r>
                    <w:rPr>
                      <w:rFonts w:hint="eastAsia" w:ascii="宋体" w:hAnsi="宋体" w:eastAsia="宋体" w:cs="宋体"/>
                      <w:sz w:val="24"/>
                      <w:szCs w:val="24"/>
                      <w:lang w:val="en-US" w:eastAsia="zh-CN"/>
                    </w:rPr>
                    <w:t>小组中价最高者成交，颁发“紫藤娃章”。</w:t>
                  </w:r>
                </w:p>
                <w:p>
                  <w:pPr>
                    <w:numPr>
                      <w:ilvl w:val="0"/>
                      <w:numId w:val="0"/>
                    </w:numPr>
                    <w:jc w:val="both"/>
                    <w:rPr>
                      <w:rFonts w:hint="eastAsia" w:ascii="宋体" w:hAnsi="宋体" w:eastAsia="宋体" w:cs="宋体"/>
                      <w:sz w:val="24"/>
                      <w:szCs w:val="24"/>
                      <w:lang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.采访时间：</w:t>
                  </w:r>
                  <w:r>
                    <w:rPr>
                      <w:rFonts w:hint="eastAsia" w:ascii="宋体" w:hAnsi="宋体" w:eastAsia="宋体" w:cs="宋体"/>
                      <w:sz w:val="24"/>
                      <w:szCs w:val="24"/>
                      <w:lang w:eastAsia="zh-CN"/>
                    </w:rPr>
                    <w:t>是什么让你给自己定了这个价？</w:t>
                  </w:r>
                </w:p>
                <w:p>
                  <w:pPr>
                    <w:numPr>
                      <w:ilvl w:val="0"/>
                      <w:numId w:val="0"/>
                    </w:numPr>
                    <w:jc w:val="both"/>
                    <w:rPr>
                      <w:rFonts w:hint="default" w:ascii="宋体" w:hAnsi="宋体" w:eastAsia="宋体" w:cs="宋体"/>
                      <w:sz w:val="24"/>
                      <w:szCs w:val="24"/>
                      <w:lang w:val="en-US" w:eastAsia="zh-CN"/>
                    </w:rPr>
                  </w:pPr>
                  <w:r>
                    <w:rPr>
                      <w:rFonts w:hint="eastAsia" w:ascii="宋体" w:hAnsi="宋体" w:cs="宋体"/>
                      <w:b/>
                      <w:bCs/>
                      <w:sz w:val="24"/>
                      <w:szCs w:val="24"/>
                      <w:lang w:val="en-US" w:eastAsia="zh-CN"/>
                    </w:rPr>
                    <w:t>6</w:t>
                  </w:r>
                  <w:r>
                    <w:rPr>
                      <w:rFonts w:hint="eastAsia" w:ascii="宋体" w:hAnsi="宋体" w:eastAsia="宋体" w:cs="宋体"/>
                      <w:b/>
                      <w:bCs/>
                      <w:sz w:val="24"/>
                      <w:szCs w:val="24"/>
                      <w:lang w:val="en-US" w:eastAsia="zh-CN"/>
                    </w:rPr>
                    <w:t>.学生谈标价理由：</w:t>
                  </w:r>
                  <w:r>
                    <w:rPr>
                      <w:rFonts w:hint="eastAsia" w:ascii="宋体" w:hAnsi="宋体" w:eastAsia="宋体" w:cs="宋体"/>
                      <w:sz w:val="24"/>
                      <w:szCs w:val="24"/>
                      <w:lang w:val="en-US" w:eastAsia="zh-CN"/>
                    </w:rPr>
                    <w:t>教师相机归纳、整理估价因素。</w:t>
                  </w:r>
                </w:p>
                <w:p>
                  <w:pPr>
                    <w:numPr>
                      <w:ilvl w:val="0"/>
                      <w:numId w:val="0"/>
                    </w:numPr>
                    <w:jc w:val="both"/>
                    <w:rPr>
                      <w:rFonts w:hint="eastAsia" w:ascii="宋体" w:hAnsi="宋体" w:cs="宋体"/>
                      <w:sz w:val="24"/>
                      <w:szCs w:val="24"/>
                      <w:lang w:val="en-US" w:eastAsia="zh-CN"/>
                    </w:rPr>
                  </w:pPr>
                  <w:r>
                    <w:rPr>
                      <w:rFonts w:hint="eastAsia" w:ascii="宋体" w:hAnsi="宋体" w:cs="宋体"/>
                      <w:sz w:val="24"/>
                      <w:szCs w:val="24"/>
                      <w:lang w:val="en-US" w:eastAsia="zh-CN"/>
                    </w:rPr>
                    <w:t>教师小结：老师刚才采访的几位同学，他们分别从自己过去取得的成绩、别人对自己的评价以及自身条件的限制来分享影响自己估价的因素。</w:t>
                  </w:r>
                </w:p>
                <w:p>
                  <w:pPr>
                    <w:numPr>
                      <w:ilvl w:val="0"/>
                      <w:numId w:val="0"/>
                    </w:numPr>
                    <w:jc w:val="both"/>
                    <w:rPr>
                      <w:rFonts w:hint="eastAsia" w:ascii="宋体" w:hAnsi="宋体" w:cs="宋体"/>
                      <w:sz w:val="24"/>
                      <w:szCs w:val="24"/>
                      <w:lang w:val="en-US" w:eastAsia="zh-CN"/>
                    </w:rPr>
                  </w:pPr>
                </w:p>
                <w:p>
                  <w:pPr>
                    <w:numPr>
                      <w:ilvl w:val="0"/>
                      <w:numId w:val="0"/>
                    </w:numPr>
                    <w:jc w:val="both"/>
                    <w:rPr>
                      <w:rFonts w:hint="default" w:ascii="宋体" w:hAnsi="宋体" w:cs="宋体"/>
                      <w:b/>
                      <w:bCs/>
                      <w:sz w:val="24"/>
                      <w:szCs w:val="24"/>
                      <w:lang w:val="en-US" w:eastAsia="zh-CN"/>
                    </w:rPr>
                  </w:pPr>
                  <w:r>
                    <w:rPr>
                      <w:rFonts w:hint="eastAsia" w:ascii="宋体" w:hAnsi="宋体" w:cs="宋体"/>
                      <w:b/>
                      <w:bCs/>
                      <w:sz w:val="24"/>
                      <w:szCs w:val="24"/>
                      <w:lang w:val="en-US" w:eastAsia="zh-CN"/>
                    </w:rPr>
                    <w:t>活动3：写一写</w:t>
                  </w:r>
                </w:p>
                <w:p>
                  <w:pPr>
                    <w:numPr>
                      <w:ilvl w:val="0"/>
                      <w:numId w:val="0"/>
                    </w:numPr>
                    <w:jc w:val="both"/>
                    <w:rPr>
                      <w:rFonts w:hint="eastAsia" w:ascii="宋体" w:hAnsi="宋体" w:cs="宋体"/>
                      <w:sz w:val="24"/>
                      <w:szCs w:val="24"/>
                      <w:lang w:val="en-US" w:eastAsia="zh-CN"/>
                    </w:rPr>
                  </w:pPr>
                  <w:r>
                    <w:rPr>
                      <w:rFonts w:hint="eastAsia" w:ascii="宋体" w:hAnsi="宋体" w:eastAsia="宋体" w:cs="宋体"/>
                      <w:b/>
                      <w:bCs/>
                      <w:sz w:val="24"/>
                      <w:szCs w:val="24"/>
                      <w:lang w:val="en-US" w:eastAsia="zh-CN"/>
                    </w:rPr>
                    <w:t>1.写下影响估价的不良因素，贴上黑板：</w:t>
                  </w:r>
                  <w:r>
                    <w:rPr>
                      <w:rFonts w:hint="eastAsia" w:ascii="宋体" w:hAnsi="宋体" w:eastAsia="宋体" w:cs="宋体"/>
                      <w:sz w:val="24"/>
                      <w:szCs w:val="24"/>
                      <w:lang w:eastAsia="zh-CN"/>
                    </w:rPr>
                    <w:t>没成交的</w:t>
                  </w:r>
                  <w:r>
                    <w:rPr>
                      <w:rFonts w:hint="eastAsia" w:ascii="宋体" w:hAnsi="宋体" w:cs="宋体"/>
                      <w:sz w:val="24"/>
                      <w:szCs w:val="24"/>
                      <w:lang w:val="en-US" w:eastAsia="zh-CN"/>
                    </w:rPr>
                    <w:t>同学</w:t>
                  </w:r>
                  <w:r>
                    <w:rPr>
                      <w:rFonts w:hint="eastAsia" w:ascii="宋体" w:hAnsi="宋体" w:eastAsia="宋体" w:cs="宋体"/>
                      <w:sz w:val="24"/>
                      <w:szCs w:val="24"/>
                      <w:lang w:eastAsia="zh-CN"/>
                    </w:rPr>
                    <w:t>，</w:t>
                  </w:r>
                  <w:r>
                    <w:rPr>
                      <w:rFonts w:hint="eastAsia" w:ascii="宋体" w:hAnsi="宋体" w:cs="宋体"/>
                      <w:sz w:val="24"/>
                      <w:szCs w:val="24"/>
                      <w:lang w:val="en-US" w:eastAsia="zh-CN"/>
                    </w:rPr>
                    <w:t>思考：是什么</w:t>
                  </w:r>
                  <w:r>
                    <w:rPr>
                      <w:rFonts w:hint="eastAsia" w:ascii="宋体" w:hAnsi="宋体" w:eastAsia="宋体" w:cs="宋体"/>
                      <w:sz w:val="24"/>
                      <w:szCs w:val="24"/>
                      <w:lang w:eastAsia="zh-CN"/>
                    </w:rPr>
                    <w:t>影响</w:t>
                  </w:r>
                  <w:r>
                    <w:rPr>
                      <w:rFonts w:hint="eastAsia" w:ascii="宋体" w:hAnsi="宋体" w:cs="宋体"/>
                      <w:sz w:val="24"/>
                      <w:szCs w:val="24"/>
                      <w:lang w:val="en-US" w:eastAsia="zh-CN"/>
                    </w:rPr>
                    <w:t>了你对自己的估价？</w:t>
                  </w:r>
                  <w:r>
                    <w:rPr>
                      <w:rFonts w:hint="eastAsia" w:ascii="宋体" w:hAnsi="宋体" w:eastAsia="宋体" w:cs="宋体"/>
                      <w:sz w:val="24"/>
                      <w:szCs w:val="24"/>
                      <w:lang w:eastAsia="zh-CN"/>
                    </w:rPr>
                    <w:t>用关键词把人或事写在标签纸上，贴在</w:t>
                  </w:r>
                  <w:r>
                    <w:rPr>
                      <w:rFonts w:hint="eastAsia" w:ascii="宋体" w:hAnsi="宋体" w:cs="宋体"/>
                      <w:sz w:val="24"/>
                      <w:szCs w:val="24"/>
                      <w:lang w:val="en-US" w:eastAsia="zh-CN"/>
                    </w:rPr>
                    <w:t>黑板</w:t>
                  </w:r>
                  <w:r>
                    <w:rPr>
                      <w:rFonts w:hint="eastAsia" w:ascii="宋体" w:hAnsi="宋体" w:eastAsia="宋体" w:cs="宋体"/>
                      <w:sz w:val="24"/>
                      <w:szCs w:val="24"/>
                      <w:lang w:eastAsia="zh-CN"/>
                    </w:rPr>
                    <w:t>上</w:t>
                  </w:r>
                  <w:r>
                    <w:rPr>
                      <w:rFonts w:hint="eastAsia" w:ascii="宋体" w:hAnsi="宋体" w:cs="宋体"/>
                      <w:sz w:val="24"/>
                      <w:szCs w:val="24"/>
                      <w:lang w:val="en-US" w:eastAsia="zh-CN"/>
                    </w:rPr>
                    <w:t>。</w:t>
                  </w:r>
                </w:p>
                <w:p>
                  <w:pPr>
                    <w:numPr>
                      <w:ilvl w:val="0"/>
                      <w:numId w:val="0"/>
                    </w:numPr>
                    <w:jc w:val="both"/>
                    <w:rPr>
                      <w:rFonts w:hint="eastAsia" w:ascii="宋体" w:hAnsi="宋体" w:cs="宋体"/>
                      <w:sz w:val="24"/>
                      <w:szCs w:val="24"/>
                      <w:lang w:val="en-US" w:eastAsia="zh-CN"/>
                    </w:rPr>
                  </w:pPr>
                  <w:r>
                    <w:rPr>
                      <w:rFonts w:hint="eastAsia" w:ascii="宋体" w:hAnsi="宋体" w:cs="宋体"/>
                      <w:b/>
                      <w:bCs/>
                      <w:sz w:val="24"/>
                      <w:szCs w:val="24"/>
                      <w:lang w:val="en-US" w:eastAsia="zh-CN"/>
                    </w:rPr>
                    <w:t>2.播放音频：</w:t>
                  </w:r>
                  <w:r>
                    <w:rPr>
                      <w:rFonts w:hint="eastAsia" w:ascii="宋体" w:hAnsi="宋体" w:cs="宋体"/>
                      <w:sz w:val="24"/>
                      <w:szCs w:val="24"/>
                      <w:lang w:val="en-US" w:eastAsia="zh-CN"/>
                    </w:rPr>
                    <w:t>轻柔音乐。</w:t>
                  </w:r>
                </w:p>
                <w:p>
                  <w:pPr>
                    <w:keepNext w:val="0"/>
                    <w:keepLines w:val="0"/>
                    <w:pageBreakBefore w:val="0"/>
                    <w:widowControl w:val="0"/>
                    <w:kinsoku w:val="0"/>
                    <w:wordWrap/>
                    <w:overflowPunct w:val="0"/>
                    <w:topLinePunct w:val="0"/>
                    <w:autoSpaceDE w:val="0"/>
                    <w:autoSpaceDN w:val="0"/>
                    <w:bidi w:val="0"/>
                    <w:adjustRightInd/>
                    <w:snapToGrid/>
                    <w:spacing w:line="240" w:lineRule="auto"/>
                    <w:jc w:val="both"/>
                    <w:textAlignment w:val="auto"/>
                    <w:rPr>
                      <w:rStyle w:val="15"/>
                      <w:rFonts w:hint="default" w:hAnsi="宋体" w:eastAsia="楷体" w:cs="Times New Roman"/>
                      <w:color w:val="000000"/>
                      <w:spacing w:val="0"/>
                      <w:sz w:val="24"/>
                      <w:szCs w:val="24"/>
                      <w:u w:val="single"/>
                      <w:shd w:val="clear" w:color="auto" w:fill="auto"/>
                      <w:lang w:val="en-US" w:eastAsia="zh-CN"/>
                    </w:rPr>
                  </w:pPr>
                  <w:r>
                    <w:rPr>
                      <w:rStyle w:val="15"/>
                      <w:rFonts w:hint="eastAsia" w:hAnsi="宋体" w:eastAsia="楷体"/>
                      <w:color w:val="000000"/>
                      <w:spacing w:val="0"/>
                      <w:sz w:val="24"/>
                      <w:szCs w:val="24"/>
                      <w:highlight w:val="none"/>
                      <w:shd w:val="clear" w:color="auto" w:fill="auto"/>
                      <w:lang w:eastAsia="zh-CN"/>
                    </w:rPr>
                    <w:t>【</w:t>
                  </w:r>
                  <w:r>
                    <w:rPr>
                      <w:rStyle w:val="15"/>
                      <w:rFonts w:hint="eastAsia" w:hAnsi="宋体" w:eastAsia="楷体"/>
                      <w:color w:val="000000"/>
                      <w:spacing w:val="0"/>
                      <w:sz w:val="24"/>
                      <w:szCs w:val="24"/>
                      <w:highlight w:val="none"/>
                      <w:shd w:val="clear" w:color="auto" w:fill="auto"/>
                    </w:rPr>
                    <w:t>设计意图</w:t>
                  </w:r>
                  <w:r>
                    <w:rPr>
                      <w:rStyle w:val="15"/>
                      <w:rFonts w:hint="eastAsia" w:hAnsi="宋体" w:eastAsia="楷体"/>
                      <w:color w:val="000000"/>
                      <w:spacing w:val="0"/>
                      <w:sz w:val="24"/>
                      <w:szCs w:val="24"/>
                      <w:highlight w:val="none"/>
                      <w:shd w:val="clear" w:color="auto" w:fill="auto"/>
                      <w:lang w:eastAsia="zh-CN"/>
                    </w:rPr>
                    <w:t>】</w:t>
                  </w:r>
                  <w:r>
                    <w:rPr>
                      <w:rStyle w:val="15"/>
                      <w:rFonts w:hAnsi="宋体" w:eastAsia="楷体"/>
                      <w:color w:val="000000"/>
                      <w:spacing w:val="0"/>
                      <w:sz w:val="24"/>
                      <w:szCs w:val="24"/>
                      <w:highlight w:val="none"/>
                      <w:shd w:val="clear" w:color="auto" w:fill="auto"/>
                    </w:rPr>
                    <w:t>：</w:t>
                  </w:r>
                  <w:r>
                    <w:rPr>
                      <w:rStyle w:val="15"/>
                      <w:rFonts w:hint="eastAsia" w:hAnsi="宋体" w:eastAsia="楷体" w:cs="Times New Roman"/>
                      <w:color w:val="000000"/>
                      <w:spacing w:val="0"/>
                      <w:sz w:val="24"/>
                      <w:szCs w:val="24"/>
                      <w:u w:val="single"/>
                      <w:shd w:val="clear" w:color="auto" w:fill="auto"/>
                      <w:lang w:val="en-US" w:eastAsia="zh-CN"/>
                    </w:rPr>
                    <w:t>通过“拍卖会”的形式帮助学生形象、直观地看到初步自我认知下的价值；“采访时间”环节能帮助学生进一步明确和</w:t>
                  </w:r>
                  <w:r>
                    <w:rPr>
                      <w:rStyle w:val="15"/>
                      <w:rFonts w:hint="eastAsia" w:hAnsi="宋体" w:eastAsia="楷体" w:cs="Times New Roman"/>
                      <w:color w:val="auto"/>
                      <w:spacing w:val="0"/>
                      <w:sz w:val="24"/>
                      <w:szCs w:val="24"/>
                      <w:u w:val="single"/>
                      <w:shd w:val="clear" w:color="auto" w:fill="auto"/>
                      <w:lang w:val="en-US" w:eastAsia="zh-CN"/>
                    </w:rPr>
                    <w:t>直视</w:t>
                  </w:r>
                  <w:r>
                    <w:rPr>
                      <w:rStyle w:val="15"/>
                      <w:rFonts w:hint="eastAsia" w:hAnsi="宋体" w:eastAsia="楷体" w:cs="Times New Roman"/>
                      <w:color w:val="000000"/>
                      <w:spacing w:val="0"/>
                      <w:sz w:val="24"/>
                      <w:szCs w:val="24"/>
                      <w:u w:val="single"/>
                      <w:shd w:val="clear" w:color="auto" w:fill="auto"/>
                      <w:lang w:val="en-US" w:eastAsia="zh-CN"/>
                    </w:rPr>
                    <w:t>自己的价值情况，激发学生优势智能的自信感愉悦感。通过填写标签，首轮拍卖未成功的学生会开始静心思考影响估价的不良因素，明晰自己的不足。</w:t>
                  </w: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2998" w:hRule="atLeast"/>
              </w:trPr>
              <w:tc>
                <w:tcPr>
                  <w:tcW w:w="8920" w:type="dxa"/>
                  <w:noWrap w:val="0"/>
                  <w:vAlign w:val="top"/>
                </w:tcPr>
                <w:p>
                  <w:pPr>
                    <w:numPr>
                      <w:ilvl w:val="0"/>
                      <w:numId w:val="0"/>
                    </w:numPr>
                    <w:jc w:val="both"/>
                    <w:rPr>
                      <w:rFonts w:hint="default" w:ascii="宋体" w:hAnsi="宋体" w:eastAsia="宋体" w:cs="宋体"/>
                      <w:b/>
                      <w:bCs/>
                      <w:color w:val="0000FF"/>
                      <w:sz w:val="24"/>
                      <w:szCs w:val="24"/>
                      <w:lang w:val="en-US" w:eastAsia="zh-CN"/>
                    </w:rPr>
                  </w:pPr>
                  <w:r>
                    <w:rPr>
                      <w:rStyle w:val="15"/>
                      <w:rFonts w:hint="eastAsia" w:hAnsi="宋体" w:eastAsia="宋体"/>
                      <w:color w:val="000000"/>
                      <w:spacing w:val="0"/>
                      <w:sz w:val="24"/>
                      <w:szCs w:val="24"/>
                      <w:shd w:val="clear" w:color="auto" w:fill="auto"/>
                      <w:lang w:val="en-US" w:eastAsia="zh-CN"/>
                    </w:rPr>
                    <w:t xml:space="preserve"> </w:t>
                  </w:r>
                  <w:r>
                    <w:rPr>
                      <w:rStyle w:val="15"/>
                      <w:rFonts w:hint="eastAsia" w:hAnsi="宋体"/>
                      <w:color w:val="000000"/>
                      <w:spacing w:val="0"/>
                      <w:sz w:val="24"/>
                      <w:szCs w:val="24"/>
                      <w:shd w:val="clear" w:color="auto" w:fill="auto"/>
                      <w:lang w:val="en-US" w:eastAsia="zh-CN"/>
                    </w:rPr>
                    <w:t xml:space="preserve">                   </w:t>
                  </w:r>
                  <w:r>
                    <w:rPr>
                      <w:rStyle w:val="15"/>
                      <w:rFonts w:hAnsi="宋体"/>
                      <w:b/>
                      <w:bCs/>
                      <w:color w:val="000000"/>
                      <w:spacing w:val="0"/>
                      <w:sz w:val="24"/>
                      <w:szCs w:val="24"/>
                      <w:shd w:val="clear" w:color="auto" w:fill="auto"/>
                    </w:rPr>
                    <w:t>环节</w:t>
                  </w:r>
                  <w:r>
                    <w:rPr>
                      <w:rStyle w:val="15"/>
                      <w:rFonts w:hint="eastAsia" w:hAnsi="宋体"/>
                      <w:b/>
                      <w:bCs/>
                      <w:color w:val="000000"/>
                      <w:spacing w:val="0"/>
                      <w:sz w:val="24"/>
                      <w:szCs w:val="24"/>
                      <w:shd w:val="clear" w:color="auto" w:fill="auto"/>
                    </w:rPr>
                    <w:t>三</w:t>
                  </w:r>
                  <w:r>
                    <w:rPr>
                      <w:rStyle w:val="15"/>
                      <w:rFonts w:hAnsi="宋体"/>
                      <w:b/>
                      <w:bCs/>
                      <w:color w:val="000000"/>
                      <w:spacing w:val="0"/>
                      <w:sz w:val="24"/>
                      <w:szCs w:val="24"/>
                      <w:shd w:val="clear" w:color="auto" w:fill="auto"/>
                    </w:rPr>
                    <w:t>：</w:t>
                  </w:r>
                  <w:r>
                    <w:rPr>
                      <w:rFonts w:hint="eastAsia" w:ascii="宋体" w:hAnsi="宋体" w:cs="宋体"/>
                      <w:b/>
                      <w:bCs/>
                      <w:color w:val="auto"/>
                      <w:sz w:val="24"/>
                      <w:szCs w:val="24"/>
                      <w:lang w:val="en-US" w:eastAsia="zh-CN"/>
                    </w:rPr>
                    <w:t>宝葫芦清单</w:t>
                  </w:r>
                  <w:r>
                    <w:rPr>
                      <w:rFonts w:hint="eastAsia" w:ascii="宋体" w:hAnsi="宋体" w:eastAsia="宋体" w:cs="宋体"/>
                      <w:b/>
                      <w:bCs/>
                      <w:color w:val="auto"/>
                      <w:sz w:val="24"/>
                      <w:szCs w:val="24"/>
                      <w:lang w:val="en-US" w:eastAsia="zh-CN"/>
                    </w:rPr>
                    <w:t>，认可自我价值</w:t>
                  </w:r>
                </w:p>
                <w:p>
                  <w:pPr>
                    <w:numPr>
                      <w:ilvl w:val="0"/>
                      <w:numId w:val="0"/>
                    </w:numPr>
                    <w:jc w:val="both"/>
                    <w:rPr>
                      <w:rFonts w:hint="default" w:ascii="宋体" w:hAnsi="宋体" w:eastAsia="宋体" w:cs="宋体"/>
                      <w:b/>
                      <w:bCs/>
                      <w:strike w:val="0"/>
                      <w:dstrike w:val="0"/>
                      <w:sz w:val="24"/>
                      <w:szCs w:val="24"/>
                      <w:highlight w:val="none"/>
                      <w:lang w:val="en-US" w:eastAsia="zh-CN"/>
                    </w:rPr>
                  </w:pPr>
                  <w:r>
                    <w:rPr>
                      <w:rFonts w:hint="eastAsia" w:ascii="宋体" w:hAnsi="宋体" w:eastAsia="宋体" w:cs="宋体"/>
                      <w:b/>
                      <w:bCs/>
                      <w:strike w:val="0"/>
                      <w:dstrike w:val="0"/>
                      <w:sz w:val="24"/>
                      <w:szCs w:val="24"/>
                      <w:highlight w:val="none"/>
                      <w:lang w:val="en-US" w:eastAsia="zh-CN"/>
                    </w:rPr>
                    <w:t>活动1：</w:t>
                  </w:r>
                  <w:r>
                    <w:rPr>
                      <w:rFonts w:hint="eastAsia" w:ascii="宋体" w:hAnsi="宋体" w:eastAsia="宋体" w:cs="宋体"/>
                      <w:b/>
                      <w:bCs/>
                      <w:sz w:val="24"/>
                      <w:szCs w:val="24"/>
                      <w:highlight w:val="none"/>
                      <w:lang w:eastAsia="zh-CN"/>
                    </w:rPr>
                    <w:t>明白价值源自自我认可</w:t>
                  </w:r>
                </w:p>
                <w:p>
                  <w:pPr>
                    <w:numPr>
                      <w:ilvl w:val="0"/>
                      <w:numId w:val="0"/>
                    </w:numPr>
                    <w:jc w:val="both"/>
                    <w:rPr>
                      <w:rFonts w:hint="eastAsia" w:ascii="宋体" w:hAnsi="宋体" w:eastAsia="宋体" w:cs="宋体"/>
                      <w:sz w:val="24"/>
                      <w:szCs w:val="24"/>
                      <w:lang w:eastAsia="zh-CN"/>
                    </w:rPr>
                  </w:pPr>
                  <w:r>
                    <w:rPr>
                      <w:rFonts w:hint="eastAsia" w:ascii="宋体" w:hAnsi="宋体" w:eastAsia="宋体" w:cs="宋体"/>
                      <w:b/>
                      <w:bCs/>
                      <w:sz w:val="24"/>
                      <w:szCs w:val="24"/>
                      <w:lang w:eastAsia="zh-CN"/>
                    </w:rPr>
                    <w:t>1</w:t>
                  </w:r>
                  <w:r>
                    <w:rPr>
                      <w:rFonts w:hint="eastAsia" w:ascii="宋体" w:hAnsi="宋体" w:cs="宋体"/>
                      <w:b/>
                      <w:bCs/>
                      <w:sz w:val="24"/>
                      <w:szCs w:val="24"/>
                      <w:lang w:eastAsia="zh-CN"/>
                    </w:rPr>
                    <w:t>.</w:t>
                  </w:r>
                  <w:r>
                    <w:rPr>
                      <w:rFonts w:hint="eastAsia" w:ascii="宋体" w:hAnsi="宋体" w:eastAsia="宋体" w:cs="宋体"/>
                      <w:b/>
                      <w:bCs/>
                      <w:sz w:val="24"/>
                      <w:szCs w:val="24"/>
                      <w:lang w:eastAsia="zh-CN"/>
                    </w:rPr>
                    <w:t>播放视频：</w:t>
                  </w:r>
                  <w:r>
                    <w:rPr>
                      <w:rFonts w:hint="eastAsia" w:ascii="宋体" w:hAnsi="宋体" w:cs="宋体"/>
                      <w:sz w:val="24"/>
                      <w:szCs w:val="24"/>
                      <w:lang w:val="en-US" w:eastAsia="zh-CN"/>
                    </w:rPr>
                    <w:t>泰国感人励志广告</w:t>
                  </w:r>
                  <w:r>
                    <w:rPr>
                      <w:rFonts w:hint="eastAsia" w:ascii="宋体" w:hAnsi="宋体" w:eastAsia="宋体" w:cs="宋体"/>
                      <w:sz w:val="24"/>
                      <w:szCs w:val="24"/>
                      <w:lang w:eastAsia="zh-CN"/>
                    </w:rPr>
                    <w:t>《生命的价值》。</w:t>
                  </w:r>
                </w:p>
                <w:p>
                  <w:pPr>
                    <w:numPr>
                      <w:ilvl w:val="0"/>
                      <w:numId w:val="0"/>
                    </w:numPr>
                    <w:jc w:val="both"/>
                    <w:rPr>
                      <w:rFonts w:hint="default" w:ascii="宋体" w:hAnsi="宋体" w:cs="宋体"/>
                      <w:sz w:val="24"/>
                      <w:szCs w:val="24"/>
                      <w:lang w:val="en-US" w:eastAsia="zh-CN"/>
                    </w:rPr>
                  </w:pPr>
                  <w:r>
                    <w:rPr>
                      <w:rFonts w:hint="eastAsia" w:ascii="宋体" w:hAnsi="宋体" w:eastAsia="宋体" w:cs="宋体"/>
                      <w:b/>
                      <w:bCs/>
                      <w:sz w:val="24"/>
                      <w:szCs w:val="24"/>
                      <w:lang w:val="en-US" w:eastAsia="zh-CN"/>
                    </w:rPr>
                    <w:t>2.学生活动：</w:t>
                  </w:r>
                  <w:r>
                    <w:rPr>
                      <w:rFonts w:hint="eastAsia" w:ascii="宋体" w:hAnsi="宋体" w:eastAsia="宋体" w:cs="宋体"/>
                      <w:b w:val="0"/>
                      <w:bCs w:val="0"/>
                      <w:sz w:val="24"/>
                      <w:szCs w:val="24"/>
                      <w:lang w:val="en-US" w:eastAsia="zh-CN"/>
                    </w:rPr>
                    <w:t>观看视频，畅谈感受</w:t>
                  </w:r>
                  <w:r>
                    <w:rPr>
                      <w:rFonts w:hint="eastAsia" w:ascii="宋体" w:hAnsi="宋体" w:eastAsia="宋体" w:cs="宋体"/>
                      <w:b/>
                      <w:bCs/>
                      <w:sz w:val="24"/>
                      <w:szCs w:val="24"/>
                      <w:lang w:val="en-US" w:eastAsia="zh-CN"/>
                    </w:rPr>
                    <w:t>——</w:t>
                  </w:r>
                  <w:r>
                    <w:rPr>
                      <w:rFonts w:hint="eastAsia" w:ascii="宋体" w:hAnsi="宋体" w:cs="宋体"/>
                      <w:sz w:val="24"/>
                      <w:szCs w:val="24"/>
                      <w:lang w:val="en-US" w:eastAsia="zh-CN"/>
                    </w:rPr>
                    <w:t>只有超过过去的自己，才能成就更强大的未来。</w:t>
                  </w:r>
                </w:p>
                <w:p>
                  <w:pPr>
                    <w:numPr>
                      <w:ilvl w:val="0"/>
                      <w:numId w:val="0"/>
                    </w:numPr>
                    <w:jc w:val="both"/>
                    <w:rPr>
                      <w:rFonts w:hint="eastAsia" w:ascii="宋体" w:hAnsi="宋体" w:eastAsia="宋体" w:cs="宋体"/>
                      <w:b/>
                      <w:bCs/>
                      <w:sz w:val="24"/>
                      <w:szCs w:val="24"/>
                      <w:highlight w:val="yellow"/>
                      <w:u w:val="single"/>
                      <w:lang w:eastAsia="zh-CN"/>
                    </w:rPr>
                  </w:pPr>
                  <w:r>
                    <w:rPr>
                      <w:rFonts w:hint="eastAsia" w:ascii="宋体" w:hAnsi="宋体" w:cs="宋体"/>
                      <w:b/>
                      <w:bCs/>
                      <w:sz w:val="24"/>
                      <w:szCs w:val="24"/>
                      <w:lang w:val="en-US" w:eastAsia="zh-CN"/>
                    </w:rPr>
                    <w:t>3.师总结：</w:t>
                  </w:r>
                  <w:r>
                    <w:rPr>
                      <w:rFonts w:hint="eastAsia" w:ascii="宋体" w:hAnsi="宋体" w:cs="宋体"/>
                      <w:sz w:val="24"/>
                      <w:szCs w:val="24"/>
                      <w:lang w:val="en-US" w:eastAsia="zh-CN"/>
                    </w:rPr>
                    <w:t>是啊，人生就像马拉松，获胜的关键不在于瞬间的爆发，而在于中途的坚持。发光并非是太阳的专利，你也可以发光！</w:t>
                  </w:r>
                  <w:r>
                    <w:rPr>
                      <w:rFonts w:hint="eastAsia" w:ascii="宋体" w:hAnsi="宋体" w:eastAsia="宋体" w:cs="宋体"/>
                      <w:b/>
                      <w:bCs/>
                      <w:sz w:val="24"/>
                      <w:szCs w:val="24"/>
                      <w:highlight w:val="none"/>
                      <w:u w:val="single"/>
                      <w:lang w:eastAsia="zh-CN"/>
                    </w:rPr>
                    <w:t>你是谁不重要，重要的是你认为</w:t>
                  </w:r>
                  <w:r>
                    <w:rPr>
                      <w:rFonts w:hint="eastAsia" w:ascii="宋体" w:hAnsi="宋体" w:eastAsia="宋体" w:cs="宋体"/>
                      <w:b/>
                      <w:bCs/>
                      <w:sz w:val="24"/>
                      <w:szCs w:val="24"/>
                      <w:highlight w:val="none"/>
                      <w:u w:val="single"/>
                      <w:lang w:val="en-US" w:eastAsia="zh-CN"/>
                    </w:rPr>
                    <w:t>自己</w:t>
                  </w:r>
                  <w:r>
                    <w:rPr>
                      <w:rFonts w:hint="eastAsia" w:ascii="宋体" w:hAnsi="宋体" w:eastAsia="宋体" w:cs="宋体"/>
                      <w:b/>
                      <w:bCs/>
                      <w:sz w:val="24"/>
                      <w:szCs w:val="24"/>
                      <w:highlight w:val="none"/>
                      <w:u w:val="single"/>
                      <w:lang w:eastAsia="zh-CN"/>
                    </w:rPr>
                    <w:t>是谁！（</w:t>
                  </w:r>
                  <w:r>
                    <w:rPr>
                      <w:rFonts w:hint="eastAsia" w:ascii="宋体" w:hAnsi="宋体" w:eastAsia="宋体" w:cs="宋体"/>
                      <w:b/>
                      <w:bCs/>
                      <w:sz w:val="24"/>
                      <w:szCs w:val="24"/>
                      <w:highlight w:val="none"/>
                      <w:u w:val="single"/>
                      <w:lang w:val="en-US" w:eastAsia="zh-CN"/>
                    </w:rPr>
                    <w:t>板贴</w:t>
                  </w:r>
                  <w:r>
                    <w:rPr>
                      <w:rFonts w:hint="eastAsia" w:ascii="宋体" w:hAnsi="宋体" w:eastAsia="宋体" w:cs="宋体"/>
                      <w:b/>
                      <w:bCs/>
                      <w:sz w:val="24"/>
                      <w:szCs w:val="24"/>
                      <w:highlight w:val="none"/>
                      <w:u w:val="single"/>
                      <w:lang w:eastAsia="zh-CN"/>
                    </w:rPr>
                    <w:t>）</w:t>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活动</w:t>
                  </w:r>
                  <w:r>
                    <w:rPr>
                      <w:rFonts w:hint="eastAsia" w:ascii="宋体" w:hAnsi="宋体" w:eastAsia="宋体" w:cs="宋体"/>
                      <w:b/>
                      <w:bCs/>
                      <w:sz w:val="24"/>
                      <w:szCs w:val="24"/>
                      <w:lang w:eastAsia="zh-CN"/>
                    </w:rPr>
                    <w:t>2：破除过去对自我价值认可的影响</w:t>
                  </w:r>
                </w:p>
                <w:p>
                  <w:pPr>
                    <w:numPr>
                      <w:ilvl w:val="0"/>
                      <w:numId w:val="0"/>
                    </w:numPr>
                    <w:jc w:val="both"/>
                    <w:rPr>
                      <w:rFonts w:hint="eastAsia" w:ascii="宋体" w:hAnsi="宋体" w:eastAsia="宋体" w:cs="宋体"/>
                      <w:sz w:val="24"/>
                      <w:szCs w:val="24"/>
                      <w:highlight w:val="yellow"/>
                      <w:lang w:eastAsia="zh-CN"/>
                    </w:rPr>
                  </w:pPr>
                  <w:r>
                    <w:rPr>
                      <w:rFonts w:hint="eastAsia" w:ascii="宋体" w:hAnsi="宋体" w:eastAsia="宋体" w:cs="宋体"/>
                      <w:b/>
                      <w:bCs/>
                      <w:sz w:val="24"/>
                      <w:szCs w:val="24"/>
                      <w:lang w:val="en-US" w:eastAsia="zh-CN"/>
                    </w:rPr>
                    <w:t>1.学生活动：</w:t>
                  </w:r>
                  <w:r>
                    <w:rPr>
                      <w:rFonts w:hint="eastAsia" w:ascii="宋体" w:hAnsi="宋体" w:eastAsia="宋体" w:cs="宋体"/>
                      <w:sz w:val="24"/>
                      <w:szCs w:val="24"/>
                      <w:lang w:val="en-US" w:eastAsia="zh-CN"/>
                    </w:rPr>
                    <w:t>完成</w:t>
                  </w:r>
                  <w:r>
                    <w:rPr>
                      <w:rFonts w:hint="eastAsia" w:ascii="宋体" w:hAnsi="宋体" w:eastAsia="宋体" w:cs="宋体"/>
                      <w:sz w:val="24"/>
                      <w:szCs w:val="24"/>
                      <w:lang w:eastAsia="zh-CN"/>
                    </w:rPr>
                    <w:t>心理测试题</w:t>
                  </w:r>
                  <w:r>
                    <w:rPr>
                      <w:rFonts w:hint="eastAsia" w:ascii="宋体" w:hAnsi="宋体" w:eastAsia="宋体" w:cs="宋体"/>
                      <w:sz w:val="24"/>
                      <w:szCs w:val="24"/>
                      <w:lang w:val="en-US" w:eastAsia="zh-CN"/>
                    </w:rPr>
                    <w:t xml:space="preserve">  </w:t>
                  </w:r>
                </w:p>
                <w:p>
                  <w:pPr>
                    <w:numPr>
                      <w:ilvl w:val="0"/>
                      <w:numId w:val="0"/>
                    </w:numPr>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从下面三个候选人中选出一位能造福人类的人，你会选谁？第一个，他信巫医和占卜，有两个情妇，有多年的吸烟史，而且嗜酒如命。第二个，曾经两次被赶出办公室，每天要到中午才肯起床，读大学时曾经吸过毒，每晚都要喝许多白兰地酒。第三个，曾是国家的战斗英雄，保持着素食习惯，从不吸烟也不喝酒，年轻时没做过什么违法的事情。</w:t>
                  </w:r>
                </w:p>
                <w:p>
                  <w:pPr>
                    <w:numPr>
                      <w:ilvl w:val="0"/>
                      <w:numId w:val="0"/>
                    </w:numPr>
                    <w:ind w:leftChars="0"/>
                    <w:jc w:val="both"/>
                    <w:rPr>
                      <w:rFonts w:hint="eastAsia" w:ascii="宋体" w:hAnsi="宋体" w:cs="宋体"/>
                      <w:sz w:val="24"/>
                      <w:szCs w:val="24"/>
                      <w:lang w:val="en-US" w:eastAsia="zh-CN"/>
                    </w:rPr>
                  </w:pPr>
                  <w:r>
                    <w:rPr>
                      <w:rFonts w:hint="eastAsia" w:ascii="宋体" w:hAnsi="宋体" w:cs="宋体"/>
                      <w:b/>
                      <w:bCs/>
                      <w:sz w:val="24"/>
                      <w:szCs w:val="24"/>
                      <w:lang w:val="en-US" w:eastAsia="zh-CN"/>
                    </w:rPr>
                    <w:t>2.教师提问：</w:t>
                  </w:r>
                  <w:r>
                    <w:rPr>
                      <w:rFonts w:hint="eastAsia" w:ascii="宋体" w:hAnsi="宋体" w:cs="宋体"/>
                      <w:sz w:val="24"/>
                      <w:szCs w:val="24"/>
                      <w:lang w:val="en-US" w:eastAsia="zh-CN"/>
                    </w:rPr>
                    <w:t>同学们，你会选择哪一位候选人来造福人类？</w:t>
                  </w:r>
                </w:p>
                <w:p>
                  <w:pPr>
                    <w:numPr>
                      <w:ilvl w:val="0"/>
                      <w:numId w:val="0"/>
                    </w:numPr>
                    <w:jc w:val="both"/>
                    <w:rPr>
                      <w:rFonts w:hint="eastAsia" w:ascii="宋体" w:hAnsi="宋体" w:eastAsia="宋体" w:cs="宋体"/>
                      <w:sz w:val="24"/>
                      <w:szCs w:val="24"/>
                      <w:lang w:eastAsia="zh-CN"/>
                    </w:rPr>
                  </w:pPr>
                  <w:r>
                    <w:rPr>
                      <w:rFonts w:hint="eastAsia" w:ascii="宋体" w:hAnsi="宋体" w:cs="宋体"/>
                      <w:b/>
                      <w:bCs/>
                      <w:sz w:val="24"/>
                      <w:szCs w:val="24"/>
                      <w:lang w:val="en-US" w:eastAsia="zh-CN"/>
                    </w:rPr>
                    <w:t>3.学生活动：</w:t>
                  </w:r>
                  <w:r>
                    <w:rPr>
                      <w:rFonts w:hint="eastAsia" w:ascii="宋体" w:hAnsi="宋体" w:eastAsia="宋体" w:cs="宋体"/>
                      <w:sz w:val="24"/>
                      <w:szCs w:val="24"/>
                      <w:lang w:val="en-US" w:eastAsia="zh-CN"/>
                    </w:rPr>
                    <w:t>小组</w:t>
                  </w:r>
                  <w:r>
                    <w:rPr>
                      <w:rFonts w:hint="eastAsia" w:ascii="宋体" w:hAnsi="宋体" w:eastAsia="宋体" w:cs="宋体"/>
                      <w:sz w:val="24"/>
                      <w:szCs w:val="24"/>
                      <w:lang w:eastAsia="zh-CN"/>
                    </w:rPr>
                    <w:t>交流答案、说说选择的理由</w:t>
                  </w:r>
                  <w:r>
                    <w:rPr>
                      <w:rFonts w:hint="eastAsia" w:ascii="宋体" w:hAnsi="宋体" w:cs="宋体"/>
                      <w:sz w:val="24"/>
                      <w:szCs w:val="24"/>
                      <w:lang w:eastAsia="zh-CN"/>
                    </w:rPr>
                    <w:t>。</w:t>
                  </w:r>
                </w:p>
                <w:p>
                  <w:pPr>
                    <w:numPr>
                      <w:ilvl w:val="0"/>
                      <w:numId w:val="0"/>
                    </w:numPr>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4.公布答案：</w:t>
                  </w:r>
                </w:p>
                <w:p>
                  <w:pPr>
                    <w:numPr>
                      <w:ilvl w:val="0"/>
                      <w:numId w:val="0"/>
                    </w:numPr>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第一位候选人叫罗斯福：他是美国第32任总统，美国历史上首位连任四届的总统，是美国迄今为止在任时间最长的总统。罗斯福曾多次被评为美国最佳总统，被美国的权威期刊《大西洋月刊》评为影响美国的100位人物第4名。</w:t>
                  </w:r>
                </w:p>
                <w:p>
                  <w:pPr>
                    <w:numPr>
                      <w:ilvl w:val="0"/>
                      <w:numId w:val="0"/>
                    </w:numPr>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第二位候选人叫丘吉尔：他是英国历史上最伟大的首相之一，同时他也是政治家、画家、演说家、作家以及记者，1953年荣获诺贝尔文学奖，曾两度任英国首相，被认为是20世纪最重要的政治领袖之一，带领英国获得第二次世界大战的胜利。</w:t>
                  </w:r>
                </w:p>
                <w:p>
                  <w:pPr>
                    <w:numPr>
                      <w:ilvl w:val="0"/>
                      <w:numId w:val="0"/>
                    </w:numPr>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第三位候选人叫希特勒：他是纳粹德国元首、总理，纳粹党党魁，第二次世界大战的发动者，期间犯下种种罪行，并迫害和屠杀600万的犹太人，是历史上臭名昭著的杀人恶魔。</w:t>
                  </w:r>
                </w:p>
                <w:p>
                  <w:pPr>
                    <w:numPr>
                      <w:ilvl w:val="0"/>
                      <w:numId w:val="0"/>
                    </w:numPr>
                    <w:jc w:val="both"/>
                    <w:rPr>
                      <w:rFonts w:hint="eastAsia" w:ascii="宋体" w:hAnsi="宋体" w:eastAsia="宋体" w:cs="宋体"/>
                      <w:sz w:val="24"/>
                      <w:szCs w:val="24"/>
                      <w:highlight w:val="none"/>
                      <w:lang w:eastAsia="zh-CN"/>
                    </w:rPr>
                  </w:pPr>
                  <w:r>
                    <w:rPr>
                      <w:rFonts w:hint="eastAsia" w:ascii="宋体" w:hAnsi="宋体" w:cs="宋体"/>
                      <w:b/>
                      <w:bCs/>
                      <w:sz w:val="24"/>
                      <w:szCs w:val="24"/>
                      <w:lang w:val="en-US" w:eastAsia="zh-CN"/>
                    </w:rPr>
                    <w:t>5.</w:t>
                  </w:r>
                  <w:r>
                    <w:rPr>
                      <w:rFonts w:hint="eastAsia" w:ascii="宋体" w:hAnsi="宋体" w:eastAsia="宋体" w:cs="宋体"/>
                      <w:b/>
                      <w:bCs/>
                      <w:sz w:val="24"/>
                      <w:szCs w:val="24"/>
                      <w:lang w:val="en-US" w:eastAsia="zh-CN"/>
                    </w:rPr>
                    <w:t>教师过渡</w:t>
                  </w:r>
                  <w:r>
                    <w:rPr>
                      <w:rFonts w:hint="eastAsia" w:ascii="宋体" w:hAnsi="宋体" w:cs="宋体"/>
                      <w:b/>
                      <w:bCs/>
                      <w:sz w:val="24"/>
                      <w:szCs w:val="24"/>
                      <w:lang w:eastAsia="zh-CN"/>
                    </w:rPr>
                    <w:t>：</w:t>
                  </w:r>
                  <w:r>
                    <w:rPr>
                      <w:rFonts w:hint="eastAsia" w:ascii="宋体" w:hAnsi="宋体" w:cs="宋体"/>
                      <w:sz w:val="24"/>
                      <w:szCs w:val="24"/>
                      <w:lang w:val="en-US" w:eastAsia="zh-CN"/>
                    </w:rPr>
                    <w:t>同学们，答案是不是有点出乎意料？</w:t>
                  </w:r>
                  <w:r>
                    <w:rPr>
                      <w:rFonts w:hint="eastAsia" w:ascii="宋体" w:hAnsi="宋体" w:cs="宋体"/>
                      <w:sz w:val="24"/>
                      <w:szCs w:val="24"/>
                      <w:highlight w:val="none"/>
                      <w:lang w:val="en-US" w:eastAsia="zh-CN"/>
                    </w:rPr>
                    <w:t>其实，一个人的</w:t>
                  </w:r>
                  <w:r>
                    <w:rPr>
                      <w:rFonts w:hint="eastAsia" w:ascii="宋体" w:hAnsi="宋体" w:eastAsia="宋体" w:cs="宋体"/>
                      <w:sz w:val="24"/>
                      <w:szCs w:val="24"/>
                      <w:highlight w:val="none"/>
                      <w:lang w:eastAsia="zh-CN"/>
                    </w:rPr>
                    <w:t>过去不能决定</w:t>
                  </w:r>
                  <w:r>
                    <w:rPr>
                      <w:rFonts w:hint="eastAsia" w:ascii="宋体" w:hAnsi="宋体" w:cs="宋体"/>
                      <w:sz w:val="24"/>
                      <w:szCs w:val="24"/>
                      <w:highlight w:val="none"/>
                      <w:lang w:val="en-US" w:eastAsia="zh-CN"/>
                    </w:rPr>
                    <w:t>人生的</w:t>
                  </w:r>
                  <w:r>
                    <w:rPr>
                      <w:rFonts w:hint="eastAsia" w:ascii="宋体" w:hAnsi="宋体" w:eastAsia="宋体" w:cs="宋体"/>
                      <w:sz w:val="24"/>
                      <w:szCs w:val="24"/>
                      <w:highlight w:val="none"/>
                      <w:lang w:eastAsia="zh-CN"/>
                    </w:rPr>
                    <w:t>价值</w:t>
                  </w:r>
                  <w:r>
                    <w:rPr>
                      <w:rFonts w:hint="eastAsia" w:ascii="宋体" w:hAnsi="宋体" w:eastAsia="宋体" w:cs="宋体"/>
                      <w:sz w:val="24"/>
                      <w:szCs w:val="24"/>
                      <w:lang w:val="en-US" w:eastAsia="zh-CN"/>
                    </w:rPr>
                    <w:t>。习总书记的青春成长故事值得我们学习。</w:t>
                  </w:r>
                </w:p>
                <w:p>
                  <w:pPr>
                    <w:numPr>
                      <w:ilvl w:val="0"/>
                      <w:numId w:val="0"/>
                    </w:numPr>
                    <w:jc w:val="both"/>
                    <w:rPr>
                      <w:rFonts w:hint="eastAsia" w:ascii="宋体" w:hAnsi="宋体" w:cs="宋体"/>
                      <w:sz w:val="24"/>
                      <w:szCs w:val="24"/>
                      <w:highlight w:val="yellow"/>
                      <w:lang w:val="en-US" w:eastAsia="zh-CN"/>
                    </w:rPr>
                  </w:pPr>
                  <w:r>
                    <w:rPr>
                      <w:rFonts w:hint="eastAsia" w:ascii="宋体" w:hAnsi="宋体" w:eastAsia="宋体" w:cs="宋体"/>
                      <w:b/>
                      <w:bCs/>
                      <w:sz w:val="24"/>
                      <w:szCs w:val="24"/>
                      <w:highlight w:val="none"/>
                      <w:lang w:val="en-US" w:eastAsia="zh-CN"/>
                    </w:rPr>
                    <w:t>6.教师讲述</w:t>
                  </w:r>
                  <w:r>
                    <w:rPr>
                      <w:rFonts w:hint="eastAsia" w:ascii="宋体" w:hAnsi="宋体" w:cs="宋体"/>
                      <w:b/>
                      <w:bCs/>
                      <w:sz w:val="24"/>
                      <w:szCs w:val="24"/>
                      <w:highlight w:val="none"/>
                      <w:lang w:val="en-US" w:eastAsia="zh-CN"/>
                    </w:rPr>
                    <w:t>习总书记的成长故事：</w:t>
                  </w:r>
                </w:p>
                <w:p>
                  <w:pPr>
                    <w:numPr>
                      <w:ilvl w:val="0"/>
                      <w:numId w:val="0"/>
                    </w:numPr>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40多年前，也就是1969年初，一个不满16岁的少年，主动申请到陕北农村“接受贫下中农的再教育”，艰苦的生活、不幸的境遇、完全陌生的环境，对于一个只有十几岁的少年来说，其内心的压力可想而知。可在经历过彷徨、迷茫之后，总书记拿出的是迎难而上的韧劲，在那里，他与劳动人民吃住在一起，从一个“不谙世事的孩子”成长为“种地的好把式”。</w:t>
                  </w:r>
                </w:p>
                <w:p>
                  <w:pPr>
                    <w:numPr>
                      <w:ilvl w:val="0"/>
                      <w:numId w:val="0"/>
                    </w:numPr>
                    <w:ind w:firstLine="480" w:firstLineChars="2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15岁，知青下乡，陕北插队；22岁，走出窑洞，清华求学；26岁，大学毕业，在京工作；28岁，主动申请，来到基层；32岁，离开正定，厦门履新……习总书记的成长历程，凝聚着一个鲜明的主题：立足本职、埋头苦干，从自身做起，从点滴做起，用勤劳的双手、一流的业绩，成就属于自己的人生精彩。</w:t>
                  </w:r>
                </w:p>
                <w:p>
                  <w:pPr>
                    <w:numPr>
                      <w:ilvl w:val="0"/>
                      <w:numId w:val="0"/>
                    </w:numPr>
                    <w:jc w:val="both"/>
                    <w:rPr>
                      <w:rFonts w:hint="eastAsia" w:ascii="宋体" w:hAnsi="宋体" w:eastAsia="宋体" w:cs="宋体"/>
                      <w:sz w:val="24"/>
                      <w:szCs w:val="24"/>
                      <w:lang w:eastAsia="zh-CN"/>
                    </w:rPr>
                  </w:pPr>
                </w:p>
                <w:p>
                  <w:pPr>
                    <w:numPr>
                      <w:ilvl w:val="0"/>
                      <w:numId w:val="0"/>
                    </w:numPr>
                    <w:jc w:val="both"/>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活动3</w:t>
                  </w:r>
                  <w:r>
                    <w:rPr>
                      <w:rFonts w:hint="eastAsia" w:ascii="宋体" w:hAnsi="宋体" w:eastAsia="宋体" w:cs="宋体"/>
                      <w:b/>
                      <w:bCs/>
                      <w:sz w:val="24"/>
                      <w:szCs w:val="24"/>
                      <w:lang w:eastAsia="zh-CN"/>
                    </w:rPr>
                    <w:t>：破除他人对自我价值认可的影响</w:t>
                  </w:r>
                </w:p>
                <w:p>
                  <w:pPr>
                    <w:numPr>
                      <w:ilvl w:val="0"/>
                      <w:numId w:val="0"/>
                    </w:numPr>
                    <w:jc w:val="both"/>
                    <w:rPr>
                      <w:rFonts w:hint="eastAsia" w:ascii="宋体" w:hAnsi="宋体" w:eastAsia="宋体" w:cs="宋体"/>
                      <w:sz w:val="24"/>
                      <w:szCs w:val="24"/>
                      <w:lang w:eastAsia="zh-CN"/>
                    </w:rPr>
                  </w:pPr>
                  <w:r>
                    <w:rPr>
                      <w:rFonts w:hint="eastAsia" w:ascii="宋体" w:hAnsi="宋体" w:cs="宋体"/>
                      <w:b/>
                      <w:bCs/>
                      <w:sz w:val="24"/>
                      <w:szCs w:val="24"/>
                      <w:lang w:val="en-US" w:eastAsia="zh-CN"/>
                    </w:rPr>
                    <w:t>1.教师提问：</w:t>
                  </w:r>
                  <w:r>
                    <w:rPr>
                      <w:rFonts w:hint="eastAsia" w:ascii="宋体" w:hAnsi="宋体" w:cs="宋体"/>
                      <w:sz w:val="24"/>
                      <w:szCs w:val="24"/>
                      <w:lang w:val="en-US" w:eastAsia="zh-CN"/>
                    </w:rPr>
                    <w:t>习总书记的成长故事告诉我们，自己</w:t>
                  </w:r>
                  <w:r>
                    <w:rPr>
                      <w:rFonts w:hint="eastAsia" w:ascii="宋体" w:hAnsi="宋体" w:eastAsia="宋体" w:cs="宋体"/>
                      <w:sz w:val="24"/>
                      <w:szCs w:val="24"/>
                      <w:lang w:eastAsia="zh-CN"/>
                    </w:rPr>
                    <w:t>过去的表现不会决定你的价值，</w:t>
                  </w:r>
                  <w:r>
                    <w:rPr>
                      <w:rFonts w:hint="eastAsia" w:ascii="宋体" w:hAnsi="宋体" w:cs="宋体"/>
                      <w:sz w:val="24"/>
                      <w:szCs w:val="24"/>
                      <w:lang w:val="en-US" w:eastAsia="zh-CN"/>
                    </w:rPr>
                    <w:t>那么</w:t>
                  </w:r>
                  <w:r>
                    <w:rPr>
                      <w:rFonts w:hint="eastAsia" w:ascii="宋体" w:hAnsi="宋体" w:eastAsia="宋体" w:cs="宋体"/>
                      <w:sz w:val="24"/>
                      <w:szCs w:val="24"/>
                      <w:lang w:eastAsia="zh-CN"/>
                    </w:rPr>
                    <w:t>他人对你的评价呢？平时，你比较在意谁对你的评价？</w:t>
                  </w:r>
                </w:p>
                <w:p>
                  <w:pPr>
                    <w:numPr>
                      <w:ilvl w:val="0"/>
                      <w:numId w:val="0"/>
                    </w:numPr>
                    <w:jc w:val="both"/>
                    <w:rPr>
                      <w:rFonts w:hint="eastAsia" w:ascii="宋体" w:hAnsi="宋体" w:cs="宋体"/>
                      <w:sz w:val="24"/>
                      <w:szCs w:val="24"/>
                      <w:lang w:val="en-US" w:eastAsia="zh-CN"/>
                    </w:rPr>
                  </w:pPr>
                  <w:r>
                    <w:rPr>
                      <w:rFonts w:hint="eastAsia" w:ascii="宋体" w:hAnsi="宋体" w:cs="宋体"/>
                      <w:b/>
                      <w:bCs/>
                      <w:sz w:val="24"/>
                      <w:szCs w:val="24"/>
                      <w:lang w:val="en-US" w:eastAsia="zh-CN"/>
                    </w:rPr>
                    <w:t>2.学生活动：</w:t>
                  </w:r>
                  <w:r>
                    <w:rPr>
                      <w:rFonts w:hint="eastAsia" w:ascii="宋体" w:hAnsi="宋体" w:cs="宋体"/>
                      <w:sz w:val="24"/>
                      <w:szCs w:val="24"/>
                      <w:lang w:val="en-US" w:eastAsia="zh-CN"/>
                    </w:rPr>
                    <w:t>思考在意谁的评价（父母、老师、朋友、成绩……）</w:t>
                  </w:r>
                </w:p>
                <w:p>
                  <w:pPr>
                    <w:numPr>
                      <w:ilvl w:val="0"/>
                      <w:numId w:val="0"/>
                    </w:numPr>
                    <w:jc w:val="both"/>
                    <w:rPr>
                      <w:rFonts w:hint="eastAsia" w:ascii="宋体" w:hAnsi="宋体" w:eastAsia="宋体" w:cs="宋体"/>
                      <w:b/>
                      <w:bCs/>
                      <w:sz w:val="24"/>
                      <w:szCs w:val="24"/>
                      <w:u w:val="none"/>
                      <w:lang w:val="en-US"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u w:val="none"/>
                      <w:lang w:val="en-US" w:eastAsia="zh-CN"/>
                    </w:rPr>
                    <w:t>学生分享故事（武大靖曾被误判的成长故事）</w:t>
                  </w:r>
                </w:p>
                <w:p>
                  <w:pPr>
                    <w:numPr>
                      <w:ilvl w:val="0"/>
                      <w:numId w:val="0"/>
                    </w:numPr>
                    <w:ind w:firstLine="480" w:firstLineChars="200"/>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我想和大家分享2022年北京冬奥会首金得主武大靖的成长故事。如今被称为“500米英雄”的武大靖，曾经却是被教练评价“几乎没有天赋”的孩子。在初到国家队，长期担任陪练的情况下，他没有自怨自艾，而是拿出高手的视频与自己对比，一点一点扣细节，找差距，在经过长时间的练习之后终于实现了技术上的突破，成为了队中的主力。从陪练到冠军，他始终不忘自己的初心梦想。</w:t>
                  </w:r>
                </w:p>
                <w:p>
                  <w:pPr>
                    <w:numPr>
                      <w:ilvl w:val="0"/>
                      <w:numId w:val="0"/>
                    </w:numPr>
                    <w:jc w:val="both"/>
                    <w:rPr>
                      <w:rFonts w:hint="default" w:ascii="宋体" w:hAnsi="宋体" w:cs="宋体"/>
                      <w:sz w:val="24"/>
                      <w:szCs w:val="24"/>
                      <w:lang w:val="en-US" w:eastAsia="zh-CN"/>
                    </w:rPr>
                  </w:pPr>
                  <w:commentRangeStart w:id="4"/>
                  <w:commentRangeStart w:id="5"/>
                  <w:r>
                    <w:rPr>
                      <w:rFonts w:hint="eastAsia" w:ascii="宋体" w:hAnsi="宋体" w:cs="宋体"/>
                      <w:sz w:val="24"/>
                      <w:szCs w:val="24"/>
                      <w:lang w:val="en-US" w:eastAsia="zh-CN"/>
                    </w:rPr>
                    <w:t>片段</w:t>
                  </w:r>
                  <w:commentRangeEnd w:id="4"/>
                  <w:r>
                    <w:commentReference w:id="4"/>
                  </w:r>
                  <w:commentRangeEnd w:id="5"/>
                  <w:r>
                    <w:commentReference w:id="5"/>
                  </w:r>
                  <w:r>
                    <w:rPr>
                      <w:rFonts w:hint="eastAsia" w:ascii="宋体" w:hAnsi="宋体" w:cs="宋体"/>
                      <w:sz w:val="24"/>
                      <w:szCs w:val="24"/>
                      <w:lang w:val="en-US" w:eastAsia="zh-CN"/>
                    </w:rPr>
                    <w:t>）</w:t>
                  </w:r>
                  <w:r>
                    <w:rPr>
                      <w:rFonts w:hint="eastAsia" w:ascii="宋体" w:hAnsi="宋体" w:cs="宋体"/>
                      <w:b/>
                      <w:bCs/>
                      <w:sz w:val="24"/>
                      <w:szCs w:val="24"/>
                      <w:lang w:val="en-US" w:eastAsia="zh-CN"/>
                    </w:rPr>
                    <w:t>。</w:t>
                  </w:r>
                </w:p>
                <w:p>
                  <w:pPr>
                    <w:numPr>
                      <w:ilvl w:val="0"/>
                      <w:numId w:val="0"/>
                    </w:numPr>
                    <w:jc w:val="both"/>
                    <w:rPr>
                      <w:rFonts w:hint="eastAsia" w:ascii="宋体" w:hAnsi="宋体" w:cs="宋体"/>
                      <w:sz w:val="24"/>
                      <w:szCs w:val="24"/>
                      <w:highlight w:val="yellow"/>
                      <w:lang w:val="en-US" w:eastAsia="zh-CN"/>
                    </w:rPr>
                  </w:pPr>
                  <w:r>
                    <w:rPr>
                      <w:rFonts w:hint="eastAsia" w:ascii="宋体" w:hAnsi="宋体" w:cs="宋体"/>
                      <w:b/>
                      <w:bCs/>
                      <w:sz w:val="24"/>
                      <w:szCs w:val="24"/>
                      <w:highlight w:val="none"/>
                      <w:lang w:val="en-US" w:eastAsia="zh-CN"/>
                    </w:rPr>
                    <w:t>4.学生活动：</w:t>
                  </w:r>
                  <w:r>
                    <w:rPr>
                      <w:rFonts w:hint="eastAsia" w:ascii="宋体" w:hAnsi="宋体" w:cs="宋体"/>
                      <w:sz w:val="24"/>
                      <w:szCs w:val="24"/>
                      <w:highlight w:val="none"/>
                      <w:lang w:val="en-US" w:eastAsia="zh-CN"/>
                    </w:rPr>
                    <w:t xml:space="preserve">学生结合生活实际谈理解，明白即使曾经遭受他人的误判，也不能影响自身价值。 </w:t>
                  </w:r>
                </w:p>
                <w:p>
                  <w:pPr>
                    <w:numPr>
                      <w:ilvl w:val="0"/>
                      <w:numId w:val="0"/>
                    </w:numPr>
                    <w:jc w:val="both"/>
                    <w:rPr>
                      <w:rFonts w:hint="default" w:ascii="宋体" w:hAnsi="宋体" w:cs="宋体"/>
                      <w:sz w:val="24"/>
                      <w:szCs w:val="24"/>
                      <w:lang w:val="en-US" w:eastAsia="zh-CN"/>
                    </w:rPr>
                  </w:pPr>
                  <w:r>
                    <w:rPr>
                      <w:rFonts w:hint="eastAsia" w:ascii="宋体" w:hAnsi="宋体" w:cs="宋体"/>
                      <w:b/>
                      <w:bCs/>
                      <w:sz w:val="24"/>
                      <w:szCs w:val="24"/>
                      <w:lang w:val="en-US" w:eastAsia="zh-CN"/>
                    </w:rPr>
                    <w:t>5.教师小结：</w:t>
                  </w:r>
                  <w:r>
                    <w:rPr>
                      <w:rFonts w:hint="eastAsia" w:ascii="宋体" w:hAnsi="宋体" w:cs="宋体"/>
                      <w:sz w:val="24"/>
                      <w:szCs w:val="24"/>
                      <w:lang w:val="en-US" w:eastAsia="zh-CN"/>
                    </w:rPr>
                    <w:t>听了同学们的分享，我们不难发现——别让别人告诉你，你能否成的了才。别人的评价无法决定你自己的价值，哪怕因为我们自身条件的一些限制，我们也不能否定我们自己。</w:t>
                  </w:r>
                </w:p>
                <w:p>
                  <w:pPr>
                    <w:numPr>
                      <w:ilvl w:val="0"/>
                      <w:numId w:val="0"/>
                    </w:numPr>
                    <w:jc w:val="both"/>
                    <w:rPr>
                      <w:rFonts w:hint="eastAsia" w:ascii="宋体" w:hAnsi="宋体" w:eastAsia="宋体" w:cs="宋体"/>
                      <w:sz w:val="24"/>
                      <w:szCs w:val="24"/>
                      <w:lang w:eastAsia="zh-CN"/>
                    </w:rPr>
                  </w:pPr>
                </w:p>
                <w:p>
                  <w:pPr>
                    <w:numPr>
                      <w:ilvl w:val="0"/>
                      <w:numId w:val="0"/>
                    </w:numPr>
                    <w:jc w:val="both"/>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活动</w:t>
                  </w:r>
                  <w:r>
                    <w:rPr>
                      <w:rFonts w:hint="eastAsia" w:ascii="宋体" w:hAnsi="宋体" w:eastAsia="宋体" w:cs="宋体"/>
                      <w:b/>
                      <w:bCs/>
                      <w:sz w:val="24"/>
                      <w:szCs w:val="24"/>
                      <w:lang w:eastAsia="zh-CN"/>
                    </w:rPr>
                    <w:t>4：破除自身限制对自我价值认可的影响</w:t>
                  </w:r>
                </w:p>
                <w:p>
                  <w:pPr>
                    <w:numPr>
                      <w:ilvl w:val="0"/>
                      <w:numId w:val="0"/>
                    </w:numPr>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1.邀请残联志愿者周琴阿姨讲述自己的故事（视频播放）。</w:t>
                  </w:r>
                </w:p>
                <w:p>
                  <w:pPr>
                    <w:numPr>
                      <w:ilvl w:val="0"/>
                      <w:numId w:val="0"/>
                    </w:numPr>
                    <w:jc w:val="both"/>
                    <w:rPr>
                      <w:rFonts w:hint="default" w:ascii="宋体" w:hAnsi="宋体" w:eastAsia="宋体" w:cs="宋体"/>
                      <w:sz w:val="24"/>
                      <w:szCs w:val="24"/>
                      <w:lang w:val="en-US" w:eastAsia="zh-CN"/>
                    </w:rPr>
                  </w:pPr>
                  <w:r>
                    <w:rPr>
                      <w:rFonts w:hint="eastAsia" w:ascii="宋体" w:hAnsi="宋体" w:cs="宋体"/>
                      <w:b/>
                      <w:bCs/>
                      <w:sz w:val="24"/>
                      <w:szCs w:val="24"/>
                      <w:lang w:val="en-US" w:eastAsia="zh-CN"/>
                    </w:rPr>
                    <w:t>2.学生活动：</w:t>
                  </w:r>
                  <w:r>
                    <w:rPr>
                      <w:rFonts w:hint="eastAsia" w:ascii="宋体" w:hAnsi="宋体" w:cs="宋体"/>
                      <w:sz w:val="24"/>
                      <w:szCs w:val="24"/>
                      <w:lang w:val="en-US" w:eastAsia="zh-CN"/>
                    </w:rPr>
                    <w:t>听分享，说感受。</w:t>
                  </w:r>
                </w:p>
                <w:p>
                  <w:pPr>
                    <w:numPr>
                      <w:ilvl w:val="0"/>
                      <w:numId w:val="0"/>
                    </w:numPr>
                    <w:jc w:val="both"/>
                    <w:rPr>
                      <w:rFonts w:hint="default" w:ascii="宋体" w:hAnsi="宋体" w:eastAsia="宋体" w:cs="宋体"/>
                      <w:b/>
                      <w:bCs/>
                      <w:sz w:val="24"/>
                      <w:szCs w:val="24"/>
                      <w:u w:val="single"/>
                      <w:lang w:val="en-US" w:eastAsia="zh-CN"/>
                    </w:rPr>
                  </w:pPr>
                  <w:r>
                    <w:rPr>
                      <w:rFonts w:hint="eastAsia" w:ascii="宋体" w:hAnsi="宋体" w:cs="宋体"/>
                      <w:b/>
                      <w:bCs/>
                      <w:sz w:val="24"/>
                      <w:szCs w:val="24"/>
                      <w:lang w:val="en-US" w:eastAsia="zh-CN"/>
                    </w:rPr>
                    <w:t>3.教师小结：</w:t>
                  </w:r>
                  <w:r>
                    <w:rPr>
                      <w:rFonts w:hint="eastAsia" w:ascii="宋体" w:hAnsi="宋体" w:cs="宋体"/>
                      <w:sz w:val="24"/>
                      <w:szCs w:val="24"/>
                      <w:lang w:val="en-US" w:eastAsia="zh-CN"/>
                    </w:rPr>
                    <w:t>真诚接纳生命中一些不可改变的遗憾：比如我们的身高、相貌、家庭等，只有当我们真诚地接纳这些以后，我们才能喜欢自己、欣赏自己，然后你就会发现自己身上的优势和潜能！</w:t>
                  </w:r>
                  <w:r>
                    <w:rPr>
                      <w:rFonts w:hint="eastAsia" w:ascii="宋体" w:hAnsi="宋体" w:eastAsia="宋体" w:cs="宋体"/>
                      <w:sz w:val="24"/>
                      <w:szCs w:val="24"/>
                      <w:highlight w:val="none"/>
                      <w:lang w:val="en-US" w:eastAsia="zh-CN"/>
                    </w:rPr>
                    <w:t>试试做那个</w:t>
                  </w:r>
                  <w:r>
                    <w:rPr>
                      <w:rFonts w:hint="eastAsia" w:ascii="宋体" w:hAnsi="宋体" w:cs="宋体"/>
                      <w:sz w:val="24"/>
                      <w:szCs w:val="24"/>
                      <w:highlight w:val="none"/>
                      <w:lang w:val="en-US" w:eastAsia="zh-CN"/>
                    </w:rPr>
                    <w:t>突破限制的人吧，以强者的勇气面对逆境和挫折，迎难而上、越挫越勇。</w:t>
                  </w:r>
                  <w:r>
                    <w:rPr>
                      <w:rFonts w:hint="eastAsia" w:ascii="宋体" w:hAnsi="宋体" w:eastAsia="宋体" w:cs="宋体"/>
                      <w:b/>
                      <w:bCs/>
                      <w:sz w:val="24"/>
                      <w:szCs w:val="24"/>
                      <w:highlight w:val="none"/>
                      <w:u w:val="single"/>
                      <w:lang w:val="en-US" w:eastAsia="zh-CN"/>
                    </w:rPr>
                    <w:t>其实</w:t>
                  </w:r>
                  <w:r>
                    <w:rPr>
                      <w:rFonts w:hint="eastAsia" w:ascii="宋体" w:hAnsi="宋体" w:eastAsia="宋体" w:cs="宋体"/>
                      <w:b/>
                      <w:bCs/>
                      <w:sz w:val="24"/>
                      <w:szCs w:val="24"/>
                      <w:highlight w:val="none"/>
                      <w:u w:val="single"/>
                      <w:lang w:eastAsia="zh-CN"/>
                    </w:rPr>
                    <w:t>决定</w:t>
                  </w:r>
                  <w:r>
                    <w:rPr>
                      <w:rFonts w:hint="eastAsia" w:ascii="宋体" w:hAnsi="宋体" w:eastAsia="宋体" w:cs="宋体"/>
                      <w:b/>
                      <w:bCs/>
                      <w:sz w:val="24"/>
                      <w:szCs w:val="24"/>
                      <w:highlight w:val="none"/>
                      <w:u w:val="single"/>
                      <w:lang w:val="en-US" w:eastAsia="zh-CN"/>
                    </w:rPr>
                    <w:t>自身</w:t>
                  </w:r>
                  <w:r>
                    <w:rPr>
                      <w:rFonts w:hint="eastAsia" w:ascii="宋体" w:hAnsi="宋体" w:eastAsia="宋体" w:cs="宋体"/>
                      <w:b/>
                      <w:bCs/>
                      <w:sz w:val="24"/>
                      <w:szCs w:val="24"/>
                      <w:highlight w:val="none"/>
                      <w:u w:val="single"/>
                      <w:lang w:eastAsia="zh-CN"/>
                    </w:rPr>
                    <w:t>价值的是</w:t>
                  </w:r>
                  <w:r>
                    <w:rPr>
                      <w:rFonts w:hint="eastAsia" w:ascii="宋体" w:hAnsi="宋体" w:eastAsia="宋体" w:cs="宋体"/>
                      <w:b/>
                      <w:bCs/>
                      <w:sz w:val="24"/>
                      <w:szCs w:val="24"/>
                      <w:highlight w:val="none"/>
                      <w:u w:val="single"/>
                      <w:lang w:val="en-US" w:eastAsia="zh-CN"/>
                    </w:rPr>
                    <w:t>自己！（板贴）</w:t>
                  </w:r>
                </w:p>
                <w:p>
                  <w:pPr>
                    <w:numPr>
                      <w:ilvl w:val="0"/>
                      <w:numId w:val="0"/>
                    </w:numPr>
                    <w:jc w:val="both"/>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撕掉</w:t>
                  </w:r>
                  <w:r>
                    <w:rPr>
                      <w:rFonts w:hint="eastAsia" w:ascii="宋体" w:hAnsi="宋体" w:eastAsia="宋体" w:cs="宋体"/>
                      <w:b/>
                      <w:bCs/>
                      <w:sz w:val="24"/>
                      <w:szCs w:val="24"/>
                      <w:lang w:val="en-US" w:eastAsia="zh-CN"/>
                    </w:rPr>
                    <w:t>不良因素</w:t>
                  </w:r>
                  <w:r>
                    <w:rPr>
                      <w:rFonts w:hint="eastAsia" w:ascii="宋体" w:hAnsi="宋体" w:eastAsia="宋体" w:cs="宋体"/>
                      <w:b/>
                      <w:bCs/>
                      <w:sz w:val="24"/>
                      <w:szCs w:val="24"/>
                      <w:lang w:eastAsia="zh-CN"/>
                    </w:rPr>
                    <w:t>标签</w:t>
                  </w:r>
                  <w:r>
                    <w:rPr>
                      <w:rFonts w:hint="eastAsia" w:ascii="宋体" w:hAnsi="宋体" w:eastAsia="宋体" w:cs="宋体"/>
                      <w:sz w:val="24"/>
                      <w:szCs w:val="24"/>
                      <w:lang w:eastAsia="zh-CN"/>
                    </w:rPr>
                    <w:t>：撕掉影响你人生价值的标签，揉成团，</w:t>
                  </w:r>
                  <w:r>
                    <w:rPr>
                      <w:rFonts w:hint="eastAsia" w:ascii="宋体" w:hAnsi="宋体" w:cs="宋体"/>
                      <w:sz w:val="24"/>
                      <w:szCs w:val="24"/>
                      <w:lang w:val="en-US" w:eastAsia="zh-CN"/>
                    </w:rPr>
                    <w:t>现在就</w:t>
                  </w:r>
                  <w:r>
                    <w:rPr>
                      <w:rFonts w:hint="eastAsia" w:ascii="宋体" w:hAnsi="宋体" w:eastAsia="宋体" w:cs="宋体"/>
                      <w:sz w:val="24"/>
                      <w:szCs w:val="24"/>
                      <w:lang w:eastAsia="zh-CN"/>
                    </w:rPr>
                    <w:t>扔进</w:t>
                  </w:r>
                  <w:r>
                    <w:rPr>
                      <w:rFonts w:hint="eastAsia" w:ascii="宋体" w:hAnsi="宋体" w:cs="宋体"/>
                      <w:sz w:val="24"/>
                      <w:szCs w:val="24"/>
                      <w:lang w:val="en-US" w:eastAsia="zh-CN"/>
                    </w:rPr>
                    <w:t>“烦恼无影</w:t>
                  </w:r>
                  <w:r>
                    <w:rPr>
                      <w:rFonts w:hint="eastAsia" w:ascii="宋体" w:hAnsi="宋体" w:eastAsia="宋体" w:cs="宋体"/>
                      <w:sz w:val="24"/>
                      <w:szCs w:val="24"/>
                      <w:lang w:eastAsia="zh-CN"/>
                    </w:rPr>
                    <w:t>桶</w:t>
                  </w:r>
                  <w:r>
                    <w:rPr>
                      <w:rFonts w:hint="eastAsia" w:ascii="宋体" w:hAnsi="宋体" w:cs="宋体"/>
                      <w:sz w:val="24"/>
                      <w:szCs w:val="24"/>
                      <w:lang w:val="en-US" w:eastAsia="zh-CN"/>
                    </w:rPr>
                    <w:t>”！</w:t>
                  </w:r>
                </w:p>
                <w:p>
                  <w:pPr>
                    <w:numPr>
                      <w:ilvl w:val="0"/>
                      <w:numId w:val="0"/>
                    </w:numPr>
                    <w:jc w:val="both"/>
                    <w:rPr>
                      <w:rFonts w:hint="default" w:ascii="宋体" w:hAnsi="宋体" w:eastAsia="宋体" w:cs="宋体"/>
                      <w:sz w:val="24"/>
                      <w:szCs w:val="24"/>
                      <w:lang w:val="en-US" w:eastAsia="zh-CN"/>
                    </w:rPr>
                  </w:pPr>
                  <w:r>
                    <w:rPr>
                      <w:rFonts w:hint="eastAsia" w:ascii="宋体" w:hAnsi="宋体" w:cs="宋体"/>
                      <w:b/>
                      <w:bCs/>
                      <w:sz w:val="24"/>
                      <w:szCs w:val="24"/>
                      <w:lang w:val="en-US" w:eastAsia="zh-CN"/>
                    </w:rPr>
                    <w:t>5.教师小结：（</w:t>
                  </w:r>
                  <w:r>
                    <w:rPr>
                      <w:rFonts w:hint="eastAsia" w:ascii="宋体" w:hAnsi="宋体" w:eastAsia="宋体" w:cs="宋体"/>
                      <w:sz w:val="24"/>
                      <w:szCs w:val="24"/>
                      <w:lang w:eastAsia="zh-CN"/>
                    </w:rPr>
                    <w:t>拿</w:t>
                  </w:r>
                  <w:r>
                    <w:rPr>
                      <w:rFonts w:hint="eastAsia" w:ascii="宋体" w:hAnsi="宋体" w:eastAsia="宋体" w:cs="宋体"/>
                      <w:sz w:val="24"/>
                      <w:szCs w:val="24"/>
                      <w:lang w:val="en-US" w:eastAsia="zh-CN"/>
                    </w:rPr>
                    <w:t>下</w:t>
                  </w:r>
                  <w:r>
                    <w:rPr>
                      <w:rFonts w:hint="eastAsia" w:ascii="宋体" w:hAnsi="宋体" w:eastAsia="宋体" w:cs="宋体"/>
                      <w:sz w:val="24"/>
                      <w:szCs w:val="24"/>
                      <w:lang w:eastAsia="zh-CN"/>
                    </w:rPr>
                    <w:t>黑板上的“</w:t>
                  </w:r>
                  <w:r>
                    <w:rPr>
                      <w:rFonts w:hint="eastAsia" w:ascii="宋体" w:hAnsi="宋体" w:eastAsia="宋体" w:cs="宋体"/>
                      <w:sz w:val="24"/>
                      <w:szCs w:val="24"/>
                      <w:lang w:val="en-US" w:eastAsia="zh-CN"/>
                    </w:rPr>
                    <w:t>过去</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别人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和“限制”三词</w:t>
                  </w:r>
                  <w:r>
                    <w:rPr>
                      <w:rFonts w:hint="eastAsia" w:ascii="宋体" w:hAnsi="宋体" w:eastAsia="宋体" w:cs="宋体"/>
                      <w:sz w:val="24"/>
                      <w:szCs w:val="24"/>
                      <w:lang w:eastAsia="zh-CN"/>
                    </w:rPr>
                    <w:t>，丢到</w:t>
                  </w:r>
                  <w:r>
                    <w:rPr>
                      <w:rFonts w:hint="eastAsia" w:ascii="宋体" w:hAnsi="宋体" w:cs="宋体"/>
                      <w:sz w:val="24"/>
                      <w:szCs w:val="24"/>
                      <w:lang w:val="en-US" w:eastAsia="zh-CN"/>
                    </w:rPr>
                    <w:t>“烦恼无影</w:t>
                  </w:r>
                  <w:r>
                    <w:rPr>
                      <w:rFonts w:hint="eastAsia" w:ascii="宋体" w:hAnsi="宋体" w:eastAsia="宋体" w:cs="宋体"/>
                      <w:sz w:val="24"/>
                      <w:szCs w:val="24"/>
                      <w:lang w:eastAsia="zh-CN"/>
                    </w:rPr>
                    <w:t>桶</w:t>
                  </w:r>
                  <w:r>
                    <w:rPr>
                      <w:rFonts w:hint="eastAsia" w:ascii="宋体" w:hAnsi="宋体" w:cs="宋体"/>
                      <w:sz w:val="24"/>
                      <w:szCs w:val="24"/>
                      <w:lang w:val="en-US" w:eastAsia="zh-CN"/>
                    </w:rPr>
                    <w:t>”）自己过去取得的成绩、别人对自己的评价以及自身条件的限制都不会影响我们自己的价值。</w:t>
                  </w:r>
                </w:p>
                <w:p>
                  <w:pPr>
                    <w:numPr>
                      <w:ilvl w:val="0"/>
                      <w:numId w:val="0"/>
                    </w:numPr>
                    <w:jc w:val="both"/>
                    <w:rPr>
                      <w:rFonts w:hint="eastAsia" w:ascii="宋体" w:hAnsi="宋体" w:eastAsia="宋体" w:cs="宋体"/>
                      <w:sz w:val="24"/>
                      <w:szCs w:val="24"/>
                      <w:lang w:eastAsia="zh-CN"/>
                    </w:rPr>
                  </w:pPr>
                </w:p>
                <w:p>
                  <w:pPr>
                    <w:numPr>
                      <w:ilvl w:val="0"/>
                      <w:numId w:val="0"/>
                    </w:numPr>
                    <w:jc w:val="both"/>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活动5：</w:t>
                  </w:r>
                  <w:r>
                    <w:rPr>
                      <w:rFonts w:hint="eastAsia" w:ascii="宋体" w:hAnsi="宋体" w:eastAsia="宋体" w:cs="宋体"/>
                      <w:b/>
                      <w:bCs/>
                      <w:sz w:val="24"/>
                      <w:szCs w:val="24"/>
                      <w:lang w:eastAsia="zh-CN"/>
                    </w:rPr>
                    <w:t>填写价值清单</w:t>
                  </w:r>
                </w:p>
                <w:p>
                  <w:pPr>
                    <w:numPr>
                      <w:ilvl w:val="0"/>
                      <w:numId w:val="0"/>
                    </w:numPr>
                    <w:jc w:val="both"/>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学生活动：</w:t>
                  </w:r>
                  <w:r>
                    <w:rPr>
                      <w:rFonts w:hint="eastAsia" w:ascii="宋体" w:hAnsi="宋体" w:eastAsia="宋体" w:cs="宋体"/>
                      <w:sz w:val="24"/>
                      <w:szCs w:val="24"/>
                      <w:lang w:eastAsia="zh-CN"/>
                    </w:rPr>
                    <w:t>写出至少三个体现</w:t>
                  </w:r>
                  <w:r>
                    <w:rPr>
                      <w:rFonts w:hint="eastAsia" w:ascii="宋体" w:hAnsi="宋体" w:eastAsia="宋体" w:cs="宋体"/>
                      <w:sz w:val="24"/>
                      <w:szCs w:val="24"/>
                      <w:lang w:val="en-US" w:eastAsia="zh-CN"/>
                    </w:rPr>
                    <w:t>自身</w:t>
                  </w:r>
                  <w:r>
                    <w:rPr>
                      <w:rFonts w:hint="eastAsia" w:ascii="宋体" w:hAnsi="宋体" w:eastAsia="宋体" w:cs="宋体"/>
                      <w:sz w:val="24"/>
                      <w:szCs w:val="24"/>
                      <w:lang w:eastAsia="zh-CN"/>
                    </w:rPr>
                    <w:t>价值的</w:t>
                  </w:r>
                  <w:r>
                    <w:rPr>
                      <w:rFonts w:hint="eastAsia" w:ascii="宋体" w:hAnsi="宋体" w:eastAsia="宋体" w:cs="宋体"/>
                      <w:sz w:val="24"/>
                      <w:szCs w:val="24"/>
                      <w:lang w:val="en-US" w:eastAsia="zh-CN"/>
                    </w:rPr>
                    <w:t>事件</w:t>
                  </w:r>
                  <w:r>
                    <w:rPr>
                      <w:rFonts w:hint="eastAsia" w:ascii="宋体" w:hAnsi="宋体" w:eastAsia="宋体" w:cs="宋体"/>
                      <w:sz w:val="24"/>
                      <w:szCs w:val="24"/>
                      <w:lang w:eastAsia="zh-CN"/>
                    </w:rPr>
                    <w:t>、品质、能力……</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63360" behindDoc="0" locked="0" layoutInCell="1" allowOverlap="1">
                        <wp:simplePos x="0" y="0"/>
                        <wp:positionH relativeFrom="column">
                          <wp:posOffset>1913890</wp:posOffset>
                        </wp:positionH>
                        <wp:positionV relativeFrom="paragraph">
                          <wp:posOffset>53975</wp:posOffset>
                        </wp:positionV>
                        <wp:extent cx="1899285" cy="2276475"/>
                        <wp:effectExtent l="0" t="0" r="5715" b="9525"/>
                        <wp:wrapTopAndBottom/>
                        <wp:docPr id="1" name="图片 2" descr="QQ截图20230407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QQ截图20230407191155"/>
                                <pic:cNvPicPr>
                                  <a:picLocks noChangeAspect="1"/>
                                </pic:cNvPicPr>
                              </pic:nvPicPr>
                              <pic:blipFill>
                                <a:blip r:embed="rId10"/>
                                <a:stretch>
                                  <a:fillRect/>
                                </a:stretch>
                              </pic:blipFill>
                              <pic:spPr>
                                <a:xfrm>
                                  <a:off x="0" y="0"/>
                                  <a:ext cx="1899285" cy="2276475"/>
                                </a:xfrm>
                                <a:prstGeom prst="rect">
                                  <a:avLst/>
                                </a:prstGeom>
                                <a:noFill/>
                                <a:ln>
                                  <a:noFill/>
                                </a:ln>
                              </pic:spPr>
                            </pic:pic>
                          </a:graphicData>
                        </a:graphic>
                      </wp:anchor>
                    </w:drawing>
                  </w:r>
                </w:p>
                <w:p>
                  <w:pPr>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活动6：再次竞价拍卖</w:t>
                  </w:r>
                </w:p>
                <w:p>
                  <w:pPr>
                    <w:jc w:val="both"/>
                    <w:rPr>
                      <w:rFonts w:hint="eastAsia" w:ascii="宋体" w:hAnsi="宋体" w:cs="宋体"/>
                      <w:sz w:val="24"/>
                      <w:szCs w:val="24"/>
                      <w:lang w:eastAsia="zh-CN"/>
                    </w:rPr>
                  </w:pPr>
                  <w:r>
                    <w:rPr>
                      <w:rFonts w:hint="eastAsia" w:ascii="宋体" w:hAnsi="宋体" w:cs="宋体"/>
                      <w:b/>
                      <w:bCs/>
                      <w:sz w:val="24"/>
                      <w:szCs w:val="24"/>
                      <w:lang w:val="en-US" w:eastAsia="zh-CN"/>
                    </w:rPr>
                    <w:t>学生活动：</w:t>
                  </w:r>
                  <w:r>
                    <w:rPr>
                      <w:rFonts w:hint="eastAsia" w:ascii="宋体" w:hAnsi="宋体" w:cs="宋体"/>
                      <w:sz w:val="24"/>
                      <w:szCs w:val="24"/>
                      <w:lang w:val="en-US" w:eastAsia="zh-CN"/>
                    </w:rPr>
                    <w:t>小组内重新定价再次拍卖，只要是个人</w:t>
                  </w:r>
                  <w:r>
                    <w:rPr>
                      <w:rFonts w:hint="eastAsia" w:ascii="宋体" w:hAnsi="宋体" w:eastAsia="宋体" w:cs="宋体"/>
                      <w:sz w:val="24"/>
                      <w:szCs w:val="24"/>
                      <w:lang w:eastAsia="zh-CN"/>
                    </w:rPr>
                    <w:t>价值</w:t>
                  </w:r>
                  <w:r>
                    <w:rPr>
                      <w:rFonts w:hint="eastAsia" w:ascii="宋体" w:hAnsi="宋体" w:cs="宋体"/>
                      <w:sz w:val="24"/>
                      <w:szCs w:val="24"/>
                      <w:lang w:val="en-US" w:eastAsia="zh-CN"/>
                    </w:rPr>
                    <w:t>有所</w:t>
                  </w:r>
                  <w:r>
                    <w:rPr>
                      <w:rFonts w:hint="eastAsia" w:ascii="宋体" w:hAnsi="宋体" w:eastAsia="宋体" w:cs="宋体"/>
                      <w:sz w:val="24"/>
                      <w:szCs w:val="24"/>
                      <w:lang w:eastAsia="zh-CN"/>
                    </w:rPr>
                    <w:t>提升的</w:t>
                  </w:r>
                  <w:r>
                    <w:rPr>
                      <w:rFonts w:hint="eastAsia" w:ascii="宋体" w:hAnsi="宋体" w:cs="宋体"/>
                      <w:sz w:val="24"/>
                      <w:szCs w:val="24"/>
                      <w:lang w:val="en-US" w:eastAsia="zh-CN"/>
                    </w:rPr>
                    <w:t>同学，都</w:t>
                  </w:r>
                  <w:r>
                    <w:rPr>
                      <w:rFonts w:hint="eastAsia" w:ascii="宋体" w:hAnsi="宋体" w:eastAsia="宋体" w:cs="宋体"/>
                      <w:sz w:val="24"/>
                      <w:szCs w:val="24"/>
                      <w:lang w:val="en-US" w:eastAsia="zh-CN"/>
                    </w:rPr>
                    <w:t>可获得</w:t>
                  </w:r>
                  <w:r>
                    <w:rPr>
                      <w:rFonts w:hint="eastAsia" w:ascii="宋体" w:hAnsi="宋体" w:cs="宋体"/>
                      <w:sz w:val="24"/>
                      <w:szCs w:val="24"/>
                      <w:lang w:val="en-US" w:eastAsia="zh-CN"/>
                    </w:rPr>
                    <w:t>组长颁发的“紫藤娃</w:t>
                  </w:r>
                  <w:r>
                    <w:rPr>
                      <w:rFonts w:hint="eastAsia" w:ascii="宋体" w:hAnsi="宋体" w:eastAsia="宋体" w:cs="宋体"/>
                      <w:sz w:val="24"/>
                      <w:szCs w:val="24"/>
                      <w:lang w:eastAsia="zh-CN"/>
                    </w:rPr>
                    <w:t>章”</w:t>
                  </w:r>
                  <w:r>
                    <w:rPr>
                      <w:rFonts w:hint="eastAsia" w:ascii="宋体" w:hAnsi="宋体" w:cs="宋体"/>
                      <w:sz w:val="24"/>
                      <w:szCs w:val="24"/>
                      <w:lang w:eastAsia="zh-CN"/>
                    </w:rPr>
                    <w:t>。</w:t>
                  </w:r>
                </w:p>
                <w:p>
                  <w:pPr>
                    <w:keepNext w:val="0"/>
                    <w:keepLines w:val="0"/>
                    <w:pageBreakBefore w:val="0"/>
                    <w:widowControl w:val="0"/>
                    <w:kinsoku w:val="0"/>
                    <w:wordWrap/>
                    <w:overflowPunct w:val="0"/>
                    <w:topLinePunct w:val="0"/>
                    <w:autoSpaceDE w:val="0"/>
                    <w:autoSpaceDN w:val="0"/>
                    <w:bidi w:val="0"/>
                    <w:adjustRightInd/>
                    <w:snapToGrid/>
                    <w:spacing w:line="240" w:lineRule="auto"/>
                    <w:jc w:val="both"/>
                    <w:textAlignment w:val="auto"/>
                    <w:rPr>
                      <w:rStyle w:val="15"/>
                      <w:rFonts w:hint="eastAsia" w:hAnsi="宋体" w:eastAsia="楷体" w:cs="Times New Roman"/>
                      <w:color w:val="auto"/>
                      <w:spacing w:val="0"/>
                      <w:sz w:val="24"/>
                      <w:szCs w:val="24"/>
                      <w:u w:val="single"/>
                      <w:shd w:val="clear" w:color="auto" w:fill="auto"/>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设计意图</w:t>
                  </w:r>
                  <w:r>
                    <w:rPr>
                      <w:rFonts w:hint="eastAsia" w:ascii="宋体" w:hAnsi="宋体" w:cs="宋体"/>
                      <w:sz w:val="24"/>
                      <w:szCs w:val="24"/>
                      <w:highlight w:val="none"/>
                      <w:lang w:eastAsia="zh-CN"/>
                    </w:rPr>
                    <w:t>】：</w:t>
                  </w:r>
                  <w:r>
                    <w:rPr>
                      <w:rStyle w:val="15"/>
                      <w:rFonts w:hint="eastAsia" w:hAnsi="宋体" w:eastAsia="楷体" w:cs="Times New Roman"/>
                      <w:color w:val="000000"/>
                      <w:spacing w:val="0"/>
                      <w:sz w:val="24"/>
                      <w:szCs w:val="24"/>
                      <w:u w:val="single"/>
                      <w:shd w:val="clear" w:color="auto" w:fill="auto"/>
                      <w:lang w:val="en-US" w:eastAsia="zh-CN"/>
                    </w:rPr>
                    <w:t>填写价值清单、邀请残联志愿者来到课堂述说成长故事、撕掉不良因素标签、再次竞价拍卖，鼓励学生自我突破，提升自我价值认可度；通过“我的价值清单”的填写，帮助学生更新自我价值。在探索自身多元价值过程中，排除包括自己过去取得的成绩、别人对</w:t>
                  </w:r>
                  <w:r>
                    <w:rPr>
                      <w:rStyle w:val="15"/>
                      <w:rFonts w:hint="eastAsia" w:hAnsi="宋体" w:eastAsia="楷体" w:cs="Times New Roman"/>
                      <w:color w:val="auto"/>
                      <w:spacing w:val="0"/>
                      <w:sz w:val="24"/>
                      <w:szCs w:val="24"/>
                      <w:u w:val="single"/>
                      <w:shd w:val="clear" w:color="auto" w:fill="auto"/>
                      <w:lang w:val="en-US" w:eastAsia="zh-CN"/>
                    </w:rPr>
                    <w:t>自己的评价以及自身条件的限制等因素的影响，发现自己的优势智能，增强自信心</w:t>
                  </w:r>
                  <w:r>
                    <w:rPr>
                      <w:rFonts w:hint="eastAsia" w:ascii="宋体" w:hAnsi="宋体" w:eastAsia="宋体" w:cs="Times New Roman"/>
                      <w:color w:val="auto"/>
                      <w:sz w:val="24"/>
                      <w:szCs w:val="24"/>
                      <w:highlight w:val="none"/>
                      <w:u w:val="single"/>
                      <w:lang w:val="en-US" w:eastAsia="zh-CN"/>
                    </w:rPr>
                    <w:t>，</w:t>
                  </w:r>
                  <w:r>
                    <w:rPr>
                      <w:rStyle w:val="15"/>
                      <w:rFonts w:hint="eastAsia" w:hAnsi="宋体" w:eastAsia="楷体" w:cs="Times New Roman"/>
                      <w:color w:val="auto"/>
                      <w:spacing w:val="0"/>
                      <w:sz w:val="24"/>
                      <w:szCs w:val="24"/>
                      <w:u w:val="single"/>
                      <w:shd w:val="clear" w:color="auto" w:fill="auto"/>
                      <w:lang w:val="en-US" w:eastAsia="zh-CN"/>
                    </w:rPr>
                    <w:t>提升自我掌控感。</w:t>
                  </w:r>
                </w:p>
                <w:p>
                  <w:pPr>
                    <w:keepNext w:val="0"/>
                    <w:keepLines w:val="0"/>
                    <w:pageBreakBefore w:val="0"/>
                    <w:widowControl w:val="0"/>
                    <w:kinsoku w:val="0"/>
                    <w:wordWrap/>
                    <w:overflowPunct w:val="0"/>
                    <w:topLinePunct w:val="0"/>
                    <w:autoSpaceDE w:val="0"/>
                    <w:autoSpaceDN w:val="0"/>
                    <w:bidi w:val="0"/>
                    <w:adjustRightInd/>
                    <w:snapToGrid/>
                    <w:spacing w:line="240" w:lineRule="auto"/>
                    <w:jc w:val="both"/>
                    <w:textAlignment w:val="auto"/>
                    <w:rPr>
                      <w:rStyle w:val="15"/>
                      <w:rFonts w:hint="eastAsia" w:hAnsi="宋体" w:eastAsia="楷体" w:cs="Times New Roman"/>
                      <w:color w:val="auto"/>
                      <w:spacing w:val="0"/>
                      <w:sz w:val="24"/>
                      <w:szCs w:val="24"/>
                      <w:u w:val="single"/>
                      <w:shd w:val="clear" w:color="auto" w:fill="auto"/>
                      <w:lang w:val="en-US" w:eastAsia="zh-CN"/>
                    </w:rPr>
                  </w:pP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4161" w:hRule="atLeast"/>
              </w:trPr>
              <w:tc>
                <w:tcPr>
                  <w:tcW w:w="8920" w:type="dxa"/>
                  <w:noWrap w:val="0"/>
                  <w:vAlign w:val="top"/>
                </w:tcPr>
                <w:p>
                  <w:pPr>
                    <w:ind w:firstLine="2650" w:firstLineChars="1100"/>
                    <w:jc w:val="both"/>
                    <w:rPr>
                      <w:rFonts w:hint="default" w:ascii="宋体" w:hAnsi="宋体" w:eastAsia="宋体" w:cs="宋体"/>
                      <w:b/>
                      <w:bCs/>
                      <w:color w:val="0000FF"/>
                      <w:sz w:val="24"/>
                      <w:szCs w:val="24"/>
                      <w:lang w:val="en-US" w:eastAsia="zh-CN"/>
                    </w:rPr>
                  </w:pPr>
                  <w:r>
                    <w:rPr>
                      <w:rStyle w:val="15"/>
                      <w:rFonts w:hAnsi="宋体"/>
                      <w:b/>
                      <w:bCs/>
                      <w:color w:val="000000"/>
                      <w:spacing w:val="0"/>
                      <w:sz w:val="24"/>
                      <w:szCs w:val="24"/>
                      <w:shd w:val="clear" w:color="auto" w:fill="auto"/>
                    </w:rPr>
                    <w:t>环节</w:t>
                  </w:r>
                  <w:r>
                    <w:rPr>
                      <w:rStyle w:val="15"/>
                      <w:rFonts w:hint="eastAsia" w:hAnsi="宋体" w:eastAsia="宋体"/>
                      <w:b/>
                      <w:bCs/>
                      <w:color w:val="000000"/>
                      <w:spacing w:val="0"/>
                      <w:sz w:val="24"/>
                      <w:szCs w:val="24"/>
                      <w:shd w:val="clear" w:color="auto" w:fill="auto"/>
                      <w:lang w:val="en-US" w:eastAsia="zh-CN"/>
                    </w:rPr>
                    <w:t>四</w:t>
                  </w:r>
                  <w:r>
                    <w:rPr>
                      <w:rStyle w:val="15"/>
                      <w:rFonts w:hAnsi="宋体"/>
                      <w:b/>
                      <w:bCs/>
                      <w:color w:val="000000"/>
                      <w:spacing w:val="0"/>
                      <w:sz w:val="24"/>
                      <w:szCs w:val="24"/>
                      <w:shd w:val="clear" w:color="auto" w:fill="auto"/>
                    </w:rPr>
                    <w:t>：</w:t>
                  </w:r>
                  <w:r>
                    <w:rPr>
                      <w:rFonts w:hint="eastAsia" w:ascii="宋体" w:hAnsi="宋体" w:cs="宋体"/>
                      <w:b/>
                      <w:bCs/>
                      <w:color w:val="auto"/>
                      <w:sz w:val="24"/>
                      <w:szCs w:val="24"/>
                      <w:lang w:val="en-US" w:eastAsia="zh-CN"/>
                    </w:rPr>
                    <w:t>宝葫芦宣言</w:t>
                  </w:r>
                  <w:r>
                    <w:rPr>
                      <w:rFonts w:hint="eastAsia" w:ascii="宋体" w:hAnsi="宋体" w:eastAsia="宋体" w:cs="宋体"/>
                      <w:b/>
                      <w:bCs/>
                      <w:color w:val="auto"/>
                      <w:sz w:val="24"/>
                      <w:szCs w:val="24"/>
                      <w:lang w:val="en-US" w:eastAsia="zh-CN"/>
                    </w:rPr>
                    <w:t>，跃迁自我价值</w:t>
                  </w:r>
                </w:p>
                <w:p>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活动1：</w:t>
                  </w:r>
                  <w:r>
                    <w:rPr>
                      <w:rFonts w:hint="eastAsia" w:ascii="宋体" w:hAnsi="宋体" w:cs="宋体"/>
                      <w:b/>
                      <w:bCs/>
                      <w:sz w:val="24"/>
                      <w:szCs w:val="24"/>
                      <w:lang w:val="en-US" w:eastAsia="zh-CN"/>
                    </w:rPr>
                    <w:t>自我肯定小妙招</w:t>
                  </w:r>
                </w:p>
                <w:p>
                  <w:pPr>
                    <w:numPr>
                      <w:ilvl w:val="0"/>
                      <w:numId w:val="0"/>
                    </w:numPr>
                    <w:jc w:val="both"/>
                    <w:rPr>
                      <w:rFonts w:hint="default" w:ascii="宋体" w:hAnsi="宋体" w:cs="宋体"/>
                      <w:sz w:val="24"/>
                      <w:szCs w:val="24"/>
                      <w:lang w:val="en-US" w:eastAsia="zh-CN"/>
                    </w:rPr>
                  </w:pPr>
                  <w:r>
                    <w:rPr>
                      <w:rFonts w:hint="eastAsia" w:ascii="宋体" w:hAnsi="宋体" w:cs="宋体"/>
                      <w:b/>
                      <w:bCs/>
                      <w:sz w:val="24"/>
                      <w:szCs w:val="24"/>
                      <w:lang w:val="en-US" w:eastAsia="zh-CN"/>
                    </w:rPr>
                    <w:t>1.</w:t>
                  </w:r>
                  <w:r>
                    <w:rPr>
                      <w:rFonts w:hint="eastAsia" w:ascii="宋体" w:hAnsi="宋体" w:eastAsia="宋体" w:cs="宋体"/>
                      <w:b/>
                      <w:bCs/>
                      <w:sz w:val="24"/>
                      <w:szCs w:val="24"/>
                      <w:lang w:val="en-US" w:eastAsia="zh-CN"/>
                    </w:rPr>
                    <w:t>教师引发思考：</w:t>
                  </w:r>
                  <w:r>
                    <w:rPr>
                      <w:rFonts w:hint="eastAsia" w:ascii="宋体" w:hAnsi="宋体" w:eastAsia="宋体" w:cs="宋体"/>
                      <w:sz w:val="24"/>
                      <w:szCs w:val="24"/>
                      <w:lang w:val="en-US" w:eastAsia="zh-CN"/>
                    </w:rPr>
                    <w:t>每个人一出生就是个冠军，你</w:t>
                  </w:r>
                  <w:r>
                    <w:rPr>
                      <w:rFonts w:hint="eastAsia" w:ascii="宋体" w:hAnsi="宋体" w:cs="宋体"/>
                      <w:sz w:val="24"/>
                      <w:szCs w:val="24"/>
                      <w:lang w:val="en-US" w:eastAsia="zh-CN"/>
                    </w:rPr>
                    <w:t>就</w:t>
                  </w:r>
                  <w:r>
                    <w:rPr>
                      <w:rFonts w:hint="eastAsia" w:ascii="宋体" w:hAnsi="宋体" w:eastAsia="宋体" w:cs="宋体"/>
                      <w:sz w:val="24"/>
                      <w:szCs w:val="24"/>
                      <w:lang w:val="en-US" w:eastAsia="zh-CN"/>
                    </w:rPr>
                    <w:t>是独一无二的，世界上再也没有第二个。</w:t>
                  </w:r>
                  <w:r>
                    <w:rPr>
                      <w:rFonts w:hint="eastAsia" w:ascii="宋体" w:hAnsi="宋体" w:cs="宋体"/>
                      <w:sz w:val="24"/>
                      <w:szCs w:val="24"/>
                      <w:lang w:val="en-US" w:eastAsia="zh-CN"/>
                    </w:rPr>
                    <w:t>但当我们遇到情绪的拥堵路口时，我们可以做些什么来缓解呢？</w:t>
                  </w:r>
                </w:p>
                <w:p>
                  <w:pPr>
                    <w:numPr>
                      <w:ilvl w:val="0"/>
                      <w:numId w:val="0"/>
                    </w:numPr>
                    <w:jc w:val="both"/>
                    <w:rPr>
                      <w:rFonts w:hint="default" w:ascii="宋体" w:hAnsi="宋体" w:eastAsia="宋体" w:cs="宋体"/>
                      <w:b/>
                      <w:bCs/>
                      <w:sz w:val="24"/>
                      <w:szCs w:val="24"/>
                      <w:highlight w:val="none"/>
                      <w:u w:val="none"/>
                      <w:lang w:val="en-US" w:eastAsia="zh-CN"/>
                    </w:rPr>
                  </w:pPr>
                  <w:r>
                    <w:rPr>
                      <w:rFonts w:hint="eastAsia" w:ascii="宋体" w:hAnsi="宋体" w:eastAsia="宋体" w:cs="宋体"/>
                      <w:b/>
                      <w:bCs/>
                      <w:sz w:val="24"/>
                      <w:szCs w:val="24"/>
                      <w:highlight w:val="none"/>
                      <w:u w:val="none"/>
                      <w:lang w:val="en-US" w:eastAsia="zh-CN"/>
                    </w:rPr>
                    <w:t>2.学生活动</w:t>
                  </w:r>
                  <w:r>
                    <w:rPr>
                      <w:rFonts w:hint="eastAsia" w:ascii="宋体" w:hAnsi="宋体" w:eastAsia="宋体" w:cs="宋体"/>
                      <w:b w:val="0"/>
                      <w:bCs w:val="0"/>
                      <w:sz w:val="24"/>
                      <w:szCs w:val="24"/>
                      <w:highlight w:val="none"/>
                      <w:u w:val="none"/>
                      <w:lang w:val="en-US" w:eastAsia="zh-CN"/>
                    </w:rPr>
                    <w:t>：</w:t>
                  </w:r>
                  <w:r>
                    <w:rPr>
                      <w:rFonts w:hint="eastAsia" w:ascii="宋体" w:hAnsi="宋体" w:cs="宋体"/>
                      <w:b w:val="0"/>
                      <w:bCs w:val="0"/>
                      <w:sz w:val="24"/>
                      <w:szCs w:val="24"/>
                      <w:highlight w:val="none"/>
                      <w:u w:val="none"/>
                      <w:lang w:val="en-US" w:eastAsia="zh-CN"/>
                    </w:rPr>
                    <w:t>思考、交流排解情绪的方法</w:t>
                  </w:r>
                  <w:r>
                    <w:rPr>
                      <w:rFonts w:hint="eastAsia" w:ascii="宋体" w:hAnsi="宋体" w:eastAsia="宋体" w:cs="宋体"/>
                      <w:b w:val="0"/>
                      <w:bCs w:val="0"/>
                      <w:sz w:val="24"/>
                      <w:szCs w:val="24"/>
                      <w:highlight w:val="none"/>
                      <w:u w:val="none"/>
                      <w:lang w:val="en-US" w:eastAsia="zh-CN"/>
                    </w:rPr>
                    <w:t>。</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b/>
                      <w:bCs/>
                      <w:sz w:val="24"/>
                      <w:szCs w:val="24"/>
                      <w:highlight w:val="none"/>
                      <w:u w:val="none"/>
                      <w:lang w:val="en-US" w:eastAsia="zh-CN"/>
                    </w:rPr>
                    <w:t>3.教师</w:t>
                  </w:r>
                  <w:r>
                    <w:rPr>
                      <w:rFonts w:hint="eastAsia" w:ascii="宋体" w:hAnsi="宋体" w:cs="宋体"/>
                      <w:b/>
                      <w:bCs/>
                      <w:sz w:val="24"/>
                      <w:szCs w:val="24"/>
                      <w:highlight w:val="none"/>
                      <w:u w:val="none"/>
                      <w:lang w:val="en-US" w:eastAsia="zh-CN"/>
                    </w:rPr>
                    <w:t>授招</w:t>
                  </w:r>
                  <w:r>
                    <w:rPr>
                      <w:rFonts w:hint="eastAsia" w:ascii="宋体" w:hAnsi="宋体" w:eastAsia="宋体" w:cs="宋体"/>
                      <w:b/>
                      <w:bCs/>
                      <w:sz w:val="24"/>
                      <w:szCs w:val="24"/>
                      <w:highlight w:val="none"/>
                      <w:u w:val="none"/>
                      <w:lang w:val="en-US" w:eastAsia="zh-CN"/>
                    </w:rPr>
                    <w:t>：</w:t>
                  </w:r>
                  <w:r>
                    <w:rPr>
                      <w:rFonts w:hint="eastAsia" w:ascii="宋体" w:hAnsi="宋体" w:cs="宋体"/>
                      <w:b w:val="0"/>
                      <w:bCs w:val="0"/>
                      <w:sz w:val="24"/>
                      <w:szCs w:val="24"/>
                      <w:highlight w:val="none"/>
                      <w:u w:val="none"/>
                      <w:lang w:val="en-US" w:eastAsia="zh-CN"/>
                    </w:rPr>
                    <w:t>“数颜色放松法”“蝴蝶拍”。</w:t>
                  </w:r>
                </w:p>
                <w:p>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活动2：我的价值宣言</w:t>
                  </w:r>
                </w:p>
                <w:p>
                  <w:pPr>
                    <w:numPr>
                      <w:ilvl w:val="0"/>
                      <w:numId w:val="0"/>
                    </w:numPr>
                    <w:jc w:val="both"/>
                    <w:rPr>
                      <w:rFonts w:hint="eastAsia" w:ascii="宋体" w:hAnsi="宋体" w:cs="宋体"/>
                      <w:sz w:val="24"/>
                      <w:szCs w:val="24"/>
                      <w:lang w:val="en-US" w:eastAsia="zh-CN"/>
                    </w:rPr>
                  </w:pPr>
                  <w:r>
                    <w:rPr>
                      <w:rFonts w:hint="eastAsia" w:ascii="宋体" w:hAnsi="宋体" w:cs="宋体"/>
                      <w:b/>
                      <w:bCs/>
                      <w:sz w:val="24"/>
                      <w:szCs w:val="24"/>
                      <w:lang w:val="en-US" w:eastAsia="zh-CN"/>
                    </w:rPr>
                    <w:t>1.齐做手语操：</w:t>
                  </w:r>
                  <w:r>
                    <w:rPr>
                      <w:rFonts w:hint="eastAsia" w:ascii="宋体" w:hAnsi="宋体" w:cs="宋体"/>
                      <w:sz w:val="24"/>
                      <w:szCs w:val="24"/>
                      <w:lang w:val="en-US" w:eastAsia="zh-CN"/>
                    </w:rPr>
                    <w:t>《我相信》。</w:t>
                  </w:r>
                </w:p>
                <w:p>
                  <w:pPr>
                    <w:numPr>
                      <w:ilvl w:val="0"/>
                      <w:numId w:val="0"/>
                    </w:numPr>
                    <w:jc w:val="both"/>
                    <w:rPr>
                      <w:rFonts w:hint="default" w:ascii="宋体" w:hAnsi="宋体" w:cs="宋体"/>
                      <w:sz w:val="24"/>
                      <w:szCs w:val="24"/>
                      <w:lang w:val="en-US" w:eastAsia="zh-CN"/>
                    </w:rPr>
                  </w:pPr>
                  <w:r>
                    <w:rPr>
                      <w:rFonts w:hint="eastAsia" w:ascii="宋体" w:hAnsi="宋体" w:cs="宋体"/>
                      <w:b/>
                      <w:bCs/>
                      <w:sz w:val="24"/>
                      <w:szCs w:val="24"/>
                      <w:lang w:val="en-US" w:eastAsia="zh-CN"/>
                    </w:rPr>
                    <w:t>2.学生活动：</w:t>
                  </w:r>
                  <w:r>
                    <w:rPr>
                      <w:rFonts w:hint="eastAsia" w:ascii="宋体" w:hAnsi="宋体" w:cs="宋体"/>
                      <w:sz w:val="24"/>
                      <w:szCs w:val="24"/>
                      <w:lang w:val="en-US" w:eastAsia="zh-CN"/>
                    </w:rPr>
                    <w:t>呐喊出自己的价值宣言。</w:t>
                  </w:r>
                </w:p>
                <w:p>
                  <w:pPr>
                    <w:numPr>
                      <w:ilvl w:val="0"/>
                      <w:numId w:val="0"/>
                    </w:numPr>
                    <w:jc w:val="both"/>
                    <w:rPr>
                      <w:rFonts w:hint="default" w:ascii="宋体" w:hAnsi="宋体" w:eastAsia="宋体" w:cs="宋体"/>
                      <w:sz w:val="24"/>
                      <w:szCs w:val="24"/>
                      <w:lang w:val="en-US" w:eastAsia="zh-CN"/>
                    </w:rPr>
                  </w:pPr>
                  <w:r>
                    <w:rPr>
                      <w:rFonts w:hint="eastAsia" w:ascii="宋体" w:hAnsi="宋体" w:cs="宋体"/>
                      <w:b/>
                      <w:bCs/>
                      <w:sz w:val="24"/>
                      <w:szCs w:val="24"/>
                      <w:lang w:val="en-US" w:eastAsia="zh-CN"/>
                    </w:rPr>
                    <w:t>3.结束语：</w:t>
                  </w:r>
                  <w:r>
                    <w:rPr>
                      <w:rFonts w:ascii="宋体" w:hAnsi="宋体" w:eastAsia="宋体" w:cs="宋体"/>
                      <w:sz w:val="24"/>
                      <w:szCs w:val="24"/>
                    </w:rPr>
                    <w:t>同学们，我们每一个人都是独特的，有自己的优点和特质。我们生命当中所拥有的一切，对我们来说都是有意义的。这是我们生命的起点，我们必须先接纳我们的一切，无论是优点还是缺点，然后才能喜欢自己，欣赏自己，发挥出自己生命的特色。</w:t>
                  </w:r>
                  <w:r>
                    <w:rPr>
                      <w:rFonts w:hint="eastAsia" w:ascii="宋体" w:hAnsi="宋体" w:cs="宋体"/>
                      <w:sz w:val="24"/>
                      <w:szCs w:val="24"/>
                      <w:lang w:val="en-US" w:eastAsia="zh-CN"/>
                    </w:rPr>
                    <w:t>课后，</w:t>
                  </w:r>
                  <w:r>
                    <w:rPr>
                      <w:rFonts w:hint="eastAsia" w:ascii="宋体" w:hAnsi="宋体" w:cs="宋体"/>
                      <w:sz w:val="24"/>
                      <w:szCs w:val="24"/>
                      <w:lang w:eastAsia="zh-CN"/>
                    </w:rPr>
                    <w:t>请</w:t>
                  </w:r>
                  <w:r>
                    <w:rPr>
                      <w:rFonts w:hint="eastAsia" w:ascii="宋体" w:hAnsi="宋体" w:cs="宋体"/>
                      <w:sz w:val="24"/>
                      <w:szCs w:val="24"/>
                      <w:lang w:val="en-US" w:eastAsia="zh-CN"/>
                    </w:rPr>
                    <w:t>你们把</w:t>
                  </w:r>
                  <w:r>
                    <w:rPr>
                      <w:rFonts w:ascii="宋体" w:hAnsi="宋体" w:eastAsia="宋体" w:cs="宋体"/>
                      <w:sz w:val="24"/>
                      <w:szCs w:val="24"/>
                    </w:rPr>
                    <w:t>这张</w:t>
                  </w:r>
                  <w:r>
                    <w:rPr>
                      <w:rFonts w:hint="eastAsia" w:ascii="宋体" w:hAnsi="宋体" w:cs="宋体"/>
                      <w:sz w:val="24"/>
                      <w:szCs w:val="24"/>
                      <w:lang w:val="en-US" w:eastAsia="zh-CN"/>
                    </w:rPr>
                    <w:t>价值清单</w:t>
                  </w:r>
                  <w:r>
                    <w:rPr>
                      <w:rFonts w:ascii="宋体" w:hAnsi="宋体" w:eastAsia="宋体" w:cs="宋体"/>
                      <w:sz w:val="24"/>
                      <w:szCs w:val="24"/>
                    </w:rPr>
                    <w:t>放在书桌上、床头或其他你想放的地方，用它激励你自己，</w:t>
                  </w:r>
                  <w:r>
                    <w:rPr>
                      <w:rFonts w:hint="eastAsia" w:ascii="宋体" w:hAnsi="宋体" w:cs="宋体"/>
                      <w:sz w:val="24"/>
                      <w:szCs w:val="24"/>
                      <w:lang w:val="en-US" w:eastAsia="zh-CN"/>
                    </w:rPr>
                    <w:t>下节课，我们就价值清单还将完成“能力版图升级”活动，</w:t>
                  </w:r>
                  <w:r>
                    <w:rPr>
                      <w:rFonts w:ascii="宋体" w:hAnsi="宋体" w:eastAsia="宋体" w:cs="宋体"/>
                      <w:sz w:val="24"/>
                      <w:szCs w:val="24"/>
                    </w:rPr>
                    <w:t>期待</w:t>
                  </w:r>
                  <w:r>
                    <w:rPr>
                      <w:rFonts w:hint="eastAsia" w:ascii="宋体" w:hAnsi="宋体" w:cs="宋体"/>
                      <w:sz w:val="24"/>
                      <w:szCs w:val="24"/>
                      <w:lang w:eastAsia="zh-CN"/>
                    </w:rPr>
                    <w:t>你们在毕业之际能更新自己的能力版图，更自信地踏入中学校园</w:t>
                  </w:r>
                  <w:r>
                    <w:rPr>
                      <w:rFonts w:hint="eastAsia" w:ascii="宋体" w:hAnsi="宋体" w:cs="宋体"/>
                      <w:sz w:val="24"/>
                      <w:szCs w:val="24"/>
                      <w:highlight w:val="none"/>
                      <w:lang w:val="en-US" w:eastAsia="zh-CN"/>
                    </w:rPr>
                    <w:t>！</w:t>
                  </w:r>
                </w:p>
                <w:p>
                  <w:pPr>
                    <w:keepNext w:val="0"/>
                    <w:keepLines w:val="0"/>
                    <w:pageBreakBefore w:val="0"/>
                    <w:widowControl w:val="0"/>
                    <w:kinsoku w:val="0"/>
                    <w:wordWrap/>
                    <w:overflowPunct w:val="0"/>
                    <w:topLinePunct w:val="0"/>
                    <w:autoSpaceDE w:val="0"/>
                    <w:autoSpaceDN w:val="0"/>
                    <w:bidi w:val="0"/>
                    <w:adjustRightInd/>
                    <w:snapToGrid/>
                    <w:spacing w:line="240" w:lineRule="auto"/>
                    <w:jc w:val="both"/>
                    <w:textAlignment w:val="auto"/>
                    <w:rPr>
                      <w:rFonts w:hint="eastAsia" w:ascii="宋体" w:hAnsi="宋体" w:cs="宋体"/>
                      <w:sz w:val="24"/>
                      <w:szCs w:val="24"/>
                      <w:highlight w:val="none"/>
                      <w:lang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设计意图</w:t>
                  </w:r>
                  <w:r>
                    <w:rPr>
                      <w:rFonts w:hint="eastAsia" w:ascii="宋体" w:hAnsi="宋体" w:eastAsia="宋体" w:cs="宋体"/>
                      <w:b/>
                      <w:bCs/>
                      <w:sz w:val="24"/>
                      <w:szCs w:val="24"/>
                      <w:highlight w:val="none"/>
                      <w:lang w:eastAsia="zh-CN"/>
                    </w:rPr>
                    <w:t>】</w:t>
                  </w:r>
                  <w:r>
                    <w:rPr>
                      <w:rStyle w:val="15"/>
                      <w:rFonts w:hint="eastAsia" w:hAnsi="宋体" w:eastAsia="楷体" w:cs="Times New Roman"/>
                      <w:color w:val="000000"/>
                      <w:spacing w:val="0"/>
                      <w:sz w:val="24"/>
                      <w:szCs w:val="24"/>
                      <w:u w:val="single"/>
                      <w:shd w:val="clear" w:color="auto" w:fill="auto"/>
                      <w:lang w:val="en-US" w:eastAsia="zh-CN"/>
                    </w:rPr>
                    <w:t>对自身价值的再次更新体现了学生对自我认同价值的更新，“价值宣言”环节也让学生在歌曲中打开自己，生长，从这里开始。最后环节的教师鼓励亦是提醒学生常常更新自己的价值清单并不断督促自己为之努力、勇敢实践</w:t>
                  </w:r>
                  <w:r>
                    <w:rPr>
                      <w:rStyle w:val="15"/>
                      <w:rFonts w:hint="default" w:hAnsi="宋体" w:eastAsia="楷体" w:cs="Times New Roman"/>
                      <w:color w:val="000000"/>
                      <w:spacing w:val="0"/>
                      <w:sz w:val="24"/>
                      <w:szCs w:val="24"/>
                      <w:u w:val="single"/>
                      <w:shd w:val="clear" w:color="auto" w:fill="auto"/>
                      <w:lang w:val="en-US" w:eastAsia="zh-CN"/>
                    </w:rPr>
                    <w:t>,</w:t>
                  </w:r>
                  <w:r>
                    <w:rPr>
                      <w:rStyle w:val="15"/>
                      <w:rFonts w:hint="eastAsia" w:ascii="楷体" w:hAnsi="楷体" w:eastAsia="楷体" w:cs="楷体"/>
                      <w:color w:val="auto"/>
                      <w:spacing w:val="0"/>
                      <w:sz w:val="24"/>
                      <w:szCs w:val="24"/>
                      <w:highlight w:val="none"/>
                      <w:u w:val="single"/>
                      <w:shd w:val="clear" w:color="auto" w:fill="auto"/>
                      <w:lang w:val="en-US" w:eastAsia="zh-CN"/>
                    </w:rPr>
                    <w:t>将课堂延伸至生活；为后续活动“能力版图升级”计划埋下伏笔，助力学生在序列活动中提升自我学习力、交友力、调控力等能力</w:t>
                  </w:r>
                  <w:r>
                    <w:rPr>
                      <w:rStyle w:val="15"/>
                      <w:rFonts w:hint="eastAsia" w:hAnsi="宋体" w:eastAsia="楷体" w:cs="Times New Roman"/>
                      <w:color w:val="000000"/>
                      <w:spacing w:val="0"/>
                      <w:sz w:val="24"/>
                      <w:szCs w:val="24"/>
                      <w:u w:val="single"/>
                      <w:shd w:val="clear" w:color="auto" w:fill="auto"/>
                      <w:lang w:val="en-US" w:eastAsia="zh-CN"/>
                    </w:rPr>
                    <w:t>。</w:t>
                  </w:r>
                </w:p>
              </w:tc>
            </w:tr>
          </w:tbl>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班会后延伸活动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2" w:hRule="atLeast"/>
        </w:trPr>
        <w:tc>
          <w:tcPr>
            <w:tcW w:w="9240" w:type="dxa"/>
            <w:gridSpan w:val="4"/>
            <w:tcBorders>
              <w:bottom w:val="single" w:color="auto" w:sz="4" w:space="0"/>
            </w:tcBorders>
            <w:noWrap w:val="0"/>
            <w:vAlign w:val="top"/>
          </w:tcPr>
          <w:p>
            <w:pPr>
              <w:numPr>
                <w:ilvl w:val="0"/>
                <w:numId w:val="0"/>
              </w:numPr>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认知维度</w:t>
            </w:r>
          </w:p>
          <w:p>
            <w:pPr>
              <w:numPr>
                <w:ilvl w:val="0"/>
                <w:numId w:val="0"/>
              </w:numPr>
              <w:ind w:firstLine="480" w:firstLineChars="200"/>
              <w:jc w:val="left"/>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评选班级</w:t>
            </w:r>
            <w:r>
              <w:rPr>
                <w:rFonts w:hint="eastAsia" w:ascii="宋体" w:hAnsi="宋体" w:eastAsia="宋体" w:cs="宋体"/>
                <w:sz w:val="24"/>
                <w:szCs w:val="24"/>
              </w:rPr>
              <w:t>励志语录</w:t>
            </w:r>
          </w:p>
          <w:p>
            <w:pPr>
              <w:numPr>
                <w:ilvl w:val="0"/>
                <w:numId w:val="0"/>
              </w:numPr>
              <w:jc w:val="left"/>
              <w:rPr>
                <w:rFonts w:ascii="宋体" w:hAnsi="宋体" w:eastAsia="宋体" w:cs="宋体"/>
                <w:sz w:val="24"/>
                <w:szCs w:val="24"/>
              </w:rPr>
            </w:pPr>
            <w:r>
              <w:rPr>
                <w:rFonts w:hint="eastAsia" w:ascii="宋体" w:hAnsi="宋体" w:eastAsia="宋体" w:cs="宋体"/>
                <w:sz w:val="24"/>
                <w:szCs w:val="24"/>
              </w:rPr>
              <w:t xml:space="preserve">    在每日的晨会上设置新板块，学生通过自荐、家长推荐、及教师推荐等形式，推荐每日自己</w:t>
            </w:r>
            <w:r>
              <w:rPr>
                <w:rFonts w:hint="eastAsia" w:ascii="宋体" w:hAnsi="宋体" w:eastAsia="宋体" w:cs="宋体"/>
                <w:sz w:val="24"/>
                <w:szCs w:val="24"/>
                <w:lang w:val="en-US" w:eastAsia="zh-CN"/>
              </w:rPr>
              <w:t>创作</w:t>
            </w:r>
            <w:r>
              <w:rPr>
                <w:rFonts w:hint="eastAsia" w:ascii="宋体" w:hAnsi="宋体" w:eastAsia="宋体" w:cs="宋体"/>
                <w:sz w:val="24"/>
                <w:szCs w:val="24"/>
              </w:rPr>
              <w:t>或搜集到的励志名言，分享自己的感受。由全体师生共同评选出最为励志的10句话，制作“励志语录”海报，张贴在教室中。</w:t>
            </w:r>
          </w:p>
          <w:p>
            <w:pPr>
              <w:numPr>
                <w:ilvl w:val="0"/>
                <w:numId w:val="0"/>
              </w:numPr>
              <w:ind w:firstLine="480" w:firstLineChars="200"/>
              <w:jc w:val="left"/>
              <w:rPr>
                <w:rFonts w:ascii="宋体" w:hAnsi="宋体" w:eastAsia="宋体" w:cs="宋体"/>
                <w:sz w:val="24"/>
                <w:szCs w:val="24"/>
              </w:rPr>
            </w:pPr>
            <w:r>
              <w:rPr>
                <w:rFonts w:hint="eastAsia" w:ascii="宋体" w:hAnsi="宋体" w:eastAsia="宋体" w:cs="宋体"/>
                <w:sz w:val="24"/>
                <w:szCs w:val="24"/>
              </w:rPr>
              <w:t>2.“认识自我”系列班会</w:t>
            </w:r>
          </w:p>
          <w:p>
            <w:pPr>
              <w:numPr>
                <w:ilvl w:val="0"/>
                <w:numId w:val="0"/>
              </w:numPr>
              <w:ind w:firstLine="480" w:firstLineChars="200"/>
              <w:jc w:val="left"/>
              <w:rPr>
                <w:rFonts w:ascii="宋体" w:hAnsi="宋体" w:eastAsia="宋体" w:cs="宋体"/>
                <w:sz w:val="24"/>
                <w:szCs w:val="24"/>
              </w:rPr>
            </w:pPr>
            <w:r>
              <w:rPr>
                <w:rFonts w:hint="eastAsia" w:ascii="宋体" w:hAnsi="宋体" w:eastAsia="宋体" w:cs="宋体"/>
                <w:sz w:val="24"/>
                <w:szCs w:val="24"/>
              </w:rPr>
              <w:t>学生分享</w:t>
            </w:r>
            <w:r>
              <w:rPr>
                <w:rFonts w:hint="eastAsia" w:ascii="宋体" w:hAnsi="宋体" w:eastAsia="宋体" w:cs="宋体"/>
                <w:sz w:val="24"/>
                <w:szCs w:val="24"/>
                <w:highlight w:val="none"/>
                <w:lang w:val="en-US" w:eastAsia="zh-CN"/>
              </w:rPr>
              <w:t>更新价值清单</w:t>
            </w:r>
            <w:r>
              <w:rPr>
                <w:rFonts w:hint="eastAsia" w:ascii="宋体" w:hAnsi="宋体" w:eastAsia="宋体" w:cs="宋体"/>
                <w:sz w:val="24"/>
                <w:szCs w:val="24"/>
              </w:rPr>
              <w:t>的阶段性成果，以及</w:t>
            </w:r>
            <w:r>
              <w:rPr>
                <w:rFonts w:hint="eastAsia" w:ascii="宋体" w:hAnsi="宋体" w:eastAsia="宋体" w:cs="宋体"/>
                <w:sz w:val="24"/>
                <w:szCs w:val="24"/>
                <w:lang w:val="en-US" w:eastAsia="zh-CN"/>
              </w:rPr>
              <w:t>提升自我价值</w:t>
            </w:r>
            <w:r>
              <w:rPr>
                <w:rFonts w:hint="eastAsia" w:ascii="宋体" w:hAnsi="宋体" w:eastAsia="宋体" w:cs="宋体"/>
                <w:sz w:val="24"/>
                <w:szCs w:val="24"/>
              </w:rPr>
              <w:t>所需要具备的能力等，邀请家长、任课教师论证优化可实施性，见证并助力学生成长</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不断更新自我价值</w:t>
            </w:r>
            <w:r>
              <w:rPr>
                <w:rFonts w:hint="eastAsia" w:ascii="宋体" w:hAnsi="宋体" w:eastAsia="宋体" w:cs="宋体"/>
                <w:sz w:val="24"/>
                <w:szCs w:val="24"/>
              </w:rPr>
              <w:t>。</w:t>
            </w:r>
          </w:p>
          <w:p>
            <w:pPr>
              <w:numPr>
                <w:ilvl w:val="0"/>
                <w:numId w:val="0"/>
              </w:numPr>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二、行为维度</w:t>
            </w:r>
          </w:p>
          <w:p>
            <w:pPr>
              <w:numPr>
                <w:ilvl w:val="0"/>
                <w:numId w:val="0"/>
              </w:numPr>
              <w:jc w:val="left"/>
              <w:rPr>
                <w:rFonts w:ascii="宋体" w:hAnsi="宋体" w:eastAsia="宋体" w:cs="宋体"/>
                <w:sz w:val="24"/>
                <w:szCs w:val="24"/>
              </w:rPr>
            </w:pPr>
            <w:r>
              <w:rPr>
                <w:rFonts w:hint="eastAsia" w:ascii="宋体" w:hAnsi="宋体" w:eastAsia="宋体" w:cs="宋体"/>
                <w:sz w:val="24"/>
                <w:szCs w:val="24"/>
              </w:rPr>
              <w:t xml:space="preserve">    在每天的</w:t>
            </w:r>
            <w:r>
              <w:rPr>
                <w:rFonts w:hint="eastAsia" w:ascii="宋体" w:hAnsi="宋体" w:eastAsia="宋体" w:cs="宋体"/>
                <w:sz w:val="24"/>
                <w:szCs w:val="24"/>
                <w:lang w:val="en-US" w:eastAsia="zh-CN"/>
              </w:rPr>
              <w:t>课前5分钟预备</w:t>
            </w:r>
            <w:r>
              <w:rPr>
                <w:rFonts w:hint="eastAsia" w:ascii="宋体" w:hAnsi="宋体" w:eastAsia="宋体" w:cs="宋体"/>
                <w:sz w:val="24"/>
                <w:szCs w:val="24"/>
              </w:rPr>
              <w:t>时间，请</w:t>
            </w:r>
            <w:r>
              <w:rPr>
                <w:rFonts w:hint="eastAsia" w:ascii="宋体" w:hAnsi="宋体" w:eastAsia="宋体" w:cs="宋体"/>
                <w:sz w:val="24"/>
                <w:szCs w:val="24"/>
                <w:lang w:val="en-US" w:eastAsia="zh-CN"/>
              </w:rPr>
              <w:t>班级</w:t>
            </w:r>
            <w:r>
              <w:rPr>
                <w:rFonts w:hint="eastAsia" w:ascii="宋体" w:hAnsi="宋体" w:eastAsia="宋体" w:cs="宋体"/>
                <w:sz w:val="24"/>
                <w:szCs w:val="24"/>
              </w:rPr>
              <w:t>学生</w:t>
            </w:r>
            <w:r>
              <w:rPr>
                <w:rFonts w:hint="eastAsia" w:ascii="宋体" w:hAnsi="宋体" w:eastAsia="宋体" w:cs="宋体"/>
                <w:sz w:val="24"/>
                <w:szCs w:val="24"/>
                <w:lang w:val="en-US" w:eastAsia="zh-CN"/>
              </w:rPr>
              <w:t>轮流</w:t>
            </w:r>
            <w:r>
              <w:rPr>
                <w:rFonts w:hint="eastAsia" w:ascii="宋体" w:hAnsi="宋体" w:eastAsia="宋体" w:cs="宋体"/>
                <w:sz w:val="24"/>
                <w:szCs w:val="24"/>
              </w:rPr>
              <w:t>谈谈自己观察到的身边的同学升级改变，或是分享自己</w:t>
            </w:r>
            <w:r>
              <w:rPr>
                <w:rFonts w:hint="eastAsia" w:ascii="宋体" w:hAnsi="宋体" w:eastAsia="宋体" w:cs="宋体"/>
                <w:sz w:val="24"/>
                <w:szCs w:val="24"/>
                <w:lang w:val="en-US" w:eastAsia="zh-CN"/>
              </w:rPr>
              <w:t>更新</w:t>
            </w:r>
            <w:r>
              <w:rPr>
                <w:rFonts w:hint="eastAsia" w:ascii="宋体" w:hAnsi="宋体" w:eastAsia="宋体" w:cs="宋体"/>
                <w:sz w:val="24"/>
                <w:szCs w:val="24"/>
              </w:rPr>
              <w:t>的</w:t>
            </w:r>
            <w:r>
              <w:rPr>
                <w:rFonts w:hint="eastAsia" w:ascii="宋体" w:hAnsi="宋体" w:eastAsia="宋体" w:cs="宋体"/>
                <w:sz w:val="24"/>
                <w:szCs w:val="24"/>
                <w:lang w:val="en-US" w:eastAsia="zh-CN"/>
              </w:rPr>
              <w:t>价值，交流</w:t>
            </w:r>
            <w:r>
              <w:rPr>
                <w:rFonts w:hint="eastAsia" w:ascii="宋体" w:hAnsi="宋体" w:eastAsia="宋体" w:cs="宋体"/>
                <w:sz w:val="24"/>
                <w:szCs w:val="24"/>
              </w:rPr>
              <w:t>经验或感受。</w:t>
            </w:r>
          </w:p>
          <w:p>
            <w:pPr>
              <w:numPr>
                <w:ilvl w:val="0"/>
                <w:numId w:val="0"/>
              </w:numPr>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三、激励维度</w:t>
            </w:r>
          </w:p>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ascii="仿宋" w:hAnsi="仿宋" w:eastAsia="仿宋" w:cs="仿宋"/>
                <w:color w:val="000000"/>
                <w:spacing w:val="0"/>
                <w:sz w:val="28"/>
                <w:szCs w:val="28"/>
                <w:shd w:val="clear" w:color="auto" w:fill="auto"/>
              </w:rPr>
            </w:pPr>
            <w:r>
              <w:rPr>
                <w:rFonts w:hint="eastAsia" w:ascii="宋体" w:hAnsi="宋体" w:eastAsia="宋体" w:cs="宋体"/>
                <w:sz w:val="24"/>
                <w:szCs w:val="24"/>
              </w:rPr>
              <w:t xml:space="preserve">   与班级评价机制“每周之星”评选相结合，开展“你是我的榜样”评选活动。请他们分享经验，为同学们树立</w:t>
            </w:r>
            <w:r>
              <w:rPr>
                <w:rFonts w:hint="eastAsia" w:ascii="宋体" w:hAnsi="宋体" w:eastAsia="宋体" w:cs="宋体"/>
                <w:sz w:val="24"/>
                <w:szCs w:val="24"/>
                <w:lang w:val="en-US" w:eastAsia="zh-CN"/>
              </w:rPr>
              <w:t>积极正向的</w:t>
            </w:r>
            <w:r>
              <w:rPr>
                <w:rFonts w:hint="eastAsia" w:ascii="宋体" w:hAnsi="宋体" w:eastAsia="宋体" w:cs="宋体"/>
                <w:sz w:val="24"/>
                <w:szCs w:val="24"/>
              </w:rPr>
              <w:t>榜样。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9240" w:type="dxa"/>
            <w:gridSpan w:val="4"/>
            <w:noWrap w:val="0"/>
            <w:vAlign w:val="top"/>
          </w:tcPr>
          <w:p>
            <w:pPr>
              <w:numPr>
                <w:ilvl w:val="0"/>
                <w:numId w:val="0"/>
              </w:numPr>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班会中，从问题入手，遵循学生年段特点以及认知发展规律，以</w:t>
            </w:r>
            <w:r>
              <w:rPr>
                <w:rFonts w:hint="eastAsia" w:ascii="宋体" w:hAnsi="宋体" w:eastAsia="宋体" w:cs="宋体"/>
                <w:sz w:val="24"/>
                <w:szCs w:val="24"/>
                <w:highlight w:val="none"/>
                <w:lang w:val="en-US" w:eastAsia="zh-CN"/>
              </w:rPr>
              <w:t>拍卖会</w:t>
            </w:r>
            <w:r>
              <w:rPr>
                <w:rFonts w:hint="eastAsia" w:ascii="宋体" w:hAnsi="宋体" w:eastAsia="宋体" w:cs="宋体"/>
                <w:sz w:val="24"/>
                <w:szCs w:val="24"/>
                <w:highlight w:val="none"/>
              </w:rPr>
              <w:t>为媒介，让学生以</w:t>
            </w:r>
            <w:r>
              <w:rPr>
                <w:rFonts w:hint="eastAsia" w:ascii="宋体" w:hAnsi="宋体" w:eastAsia="宋体" w:cs="宋体"/>
                <w:sz w:val="24"/>
                <w:szCs w:val="24"/>
                <w:highlight w:val="none"/>
                <w:lang w:val="en-US" w:eastAsia="zh-CN"/>
              </w:rPr>
              <w:t>标价竞拍</w:t>
            </w:r>
            <w:r>
              <w:rPr>
                <w:rFonts w:hint="eastAsia" w:ascii="宋体" w:hAnsi="宋体" w:eastAsia="宋体" w:cs="宋体"/>
                <w:sz w:val="24"/>
                <w:szCs w:val="24"/>
                <w:highlight w:val="none"/>
              </w:rPr>
              <w:t>的方式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形象、直观地看到</w:t>
            </w:r>
            <w:r>
              <w:rPr>
                <w:rFonts w:hint="eastAsia" w:ascii="宋体" w:hAnsi="宋体" w:eastAsia="宋体" w:cs="宋体"/>
                <w:sz w:val="24"/>
                <w:szCs w:val="24"/>
                <w:highlight w:val="none"/>
                <w:lang w:val="en-US" w:eastAsia="zh-CN"/>
              </w:rPr>
              <w:t>自我价值</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并在活动过程中二次定价，</w:t>
            </w:r>
            <w:r>
              <w:rPr>
                <w:rFonts w:hint="eastAsia" w:ascii="宋体" w:hAnsi="宋体" w:eastAsia="宋体" w:cs="宋体"/>
                <w:sz w:val="24"/>
                <w:szCs w:val="24"/>
                <w:highlight w:val="none"/>
              </w:rPr>
              <w:t>主动寻求自我突破，提升</w:t>
            </w:r>
            <w:r>
              <w:rPr>
                <w:rFonts w:hint="eastAsia" w:ascii="宋体" w:hAnsi="宋体" w:eastAsia="宋体" w:cs="宋体"/>
                <w:sz w:val="24"/>
                <w:szCs w:val="24"/>
                <w:highlight w:val="none"/>
                <w:lang w:val="en-US" w:eastAsia="zh-CN"/>
              </w:rPr>
              <w:t>自我价值认可</w:t>
            </w:r>
            <w:r>
              <w:rPr>
                <w:rFonts w:hint="eastAsia" w:ascii="宋体" w:hAnsi="宋体" w:eastAsia="宋体" w:cs="宋体"/>
                <w:sz w:val="24"/>
                <w:szCs w:val="24"/>
                <w:highlight w:val="none"/>
              </w:rPr>
              <w:t>。</w:t>
            </w:r>
          </w:p>
          <w:p>
            <w:pPr>
              <w:numPr>
                <w:ilvl w:val="0"/>
                <w:numId w:val="0"/>
              </w:numPr>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rPr>
              <w:t>活动开展有针对性</w:t>
            </w:r>
          </w:p>
          <w:p>
            <w:pPr>
              <w:numPr>
                <w:ilvl w:val="0"/>
                <w:numId w:val="0"/>
              </w:numPr>
              <w:jc w:val="left"/>
              <w:rPr>
                <w:rFonts w:ascii="宋体" w:hAnsi="宋体" w:eastAsia="宋体" w:cs="宋体"/>
                <w:sz w:val="24"/>
                <w:szCs w:val="24"/>
                <w:highlight w:val="yellow"/>
              </w:rPr>
            </w:pPr>
            <w:r>
              <w:rPr>
                <w:rFonts w:hint="eastAsia" w:ascii="宋体" w:hAnsi="宋体" w:eastAsia="宋体" w:cs="宋体"/>
                <w:sz w:val="24"/>
                <w:szCs w:val="24"/>
                <w:highlight w:val="none"/>
              </w:rPr>
              <w:t xml:space="preserve">    本次活动的开展是出于对高年级</w:t>
            </w:r>
            <w:r>
              <w:rPr>
                <w:rFonts w:hint="eastAsia" w:ascii="宋体" w:hAnsi="宋体" w:eastAsia="宋体" w:cs="宋体"/>
                <w:sz w:val="24"/>
                <w:szCs w:val="24"/>
                <w:highlight w:val="none"/>
                <w:lang w:val="en-US" w:eastAsia="zh-CN"/>
              </w:rPr>
              <w:t>学生</w:t>
            </w:r>
            <w:r>
              <w:rPr>
                <w:rFonts w:hint="eastAsia" w:ascii="宋体" w:hAnsi="宋体" w:eastAsia="宋体" w:cs="宋体"/>
                <w:sz w:val="24"/>
                <w:szCs w:val="24"/>
                <w:highlight w:val="none"/>
              </w:rPr>
              <w:t>学情的观察、分析，以解决实际问题为根本目标。</w:t>
            </w:r>
            <w:r>
              <w:rPr>
                <w:rFonts w:hint="eastAsia" w:ascii="宋体" w:hAnsi="宋体" w:cs="宋体"/>
                <w:sz w:val="24"/>
                <w:szCs w:val="24"/>
                <w:highlight w:val="none"/>
                <w:lang w:val="en-US" w:eastAsia="zh-CN"/>
              </w:rPr>
              <w:t>六</w:t>
            </w:r>
            <w:r>
              <w:rPr>
                <w:rFonts w:hint="eastAsia" w:ascii="宋体" w:hAnsi="宋体" w:eastAsia="宋体" w:cs="宋体"/>
                <w:sz w:val="24"/>
                <w:szCs w:val="24"/>
                <w:highlight w:val="none"/>
              </w:rPr>
              <w:t>年级学生在对自我的评价上，</w:t>
            </w:r>
            <w:r>
              <w:rPr>
                <w:rFonts w:hint="eastAsia" w:ascii="宋体" w:hAnsi="宋体" w:eastAsia="宋体" w:cs="Times New Roman"/>
                <w:sz w:val="24"/>
                <w:szCs w:val="24"/>
                <w:highlight w:val="none"/>
                <w:lang w:val="en-US" w:eastAsia="zh-CN"/>
              </w:rPr>
              <w:t>已处在个体自我意识急剧增长、迅速发展和逐渐趋于完善的重要时期，在对自我的评价上，在意、依赖他人的评价，且开始偏重对内心品质的评价。由于自我评价稳定性尚差以及辩证思维发展的相对滞后，他们很容易片面地与他人进行比较，偏颇地看待成败经验，造成心理困境。</w:t>
            </w:r>
            <w:r>
              <w:rPr>
                <w:rFonts w:hint="eastAsia" w:ascii="宋体" w:hAnsi="宋体" w:eastAsia="宋体" w:cs="宋体"/>
                <w:sz w:val="24"/>
                <w:szCs w:val="24"/>
                <w:highlight w:val="none"/>
              </w:rPr>
              <w:t>由于生活优越，学生也普遍安于现状，不愿意直面</w:t>
            </w:r>
            <w:r>
              <w:rPr>
                <w:rFonts w:hint="eastAsia" w:ascii="宋体" w:hAnsi="宋体" w:eastAsia="宋体" w:cs="宋体"/>
                <w:sz w:val="24"/>
                <w:szCs w:val="24"/>
                <w:highlight w:val="none"/>
                <w:lang w:val="en-US" w:eastAsia="zh-CN"/>
              </w:rPr>
              <w:t>不足</w:t>
            </w:r>
            <w:r>
              <w:rPr>
                <w:rFonts w:hint="eastAsia" w:ascii="宋体" w:hAnsi="宋体" w:eastAsia="宋体" w:cs="宋体"/>
                <w:sz w:val="24"/>
                <w:szCs w:val="24"/>
                <w:highlight w:val="none"/>
              </w:rPr>
              <w:t>，无法正确看待自己，发现自我的闪光点，缺少激励自我持续发展的内驱力。</w:t>
            </w:r>
          </w:p>
          <w:p>
            <w:pPr>
              <w:numPr>
                <w:ilvl w:val="0"/>
                <w:numId w:val="0"/>
              </w:numPr>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    针对现阶段</w:t>
            </w:r>
            <w:r>
              <w:rPr>
                <w:rFonts w:hint="eastAsia" w:ascii="宋体" w:hAnsi="宋体" w:eastAsia="宋体" w:cs="宋体"/>
                <w:sz w:val="24"/>
                <w:szCs w:val="24"/>
                <w:highlight w:val="none"/>
                <w:lang w:val="en-US" w:eastAsia="zh-CN"/>
              </w:rPr>
              <w:t>班级</w:t>
            </w:r>
            <w:r>
              <w:rPr>
                <w:rFonts w:hint="eastAsia" w:ascii="宋体" w:hAnsi="宋体" w:eastAsia="宋体" w:cs="宋体"/>
                <w:sz w:val="24"/>
                <w:szCs w:val="24"/>
                <w:highlight w:val="none"/>
              </w:rPr>
              <w:t>学生呈现的问题，结合学情探求到行为背后的本质是认知。作为国家</w:t>
            </w:r>
            <w:r>
              <w:rPr>
                <w:rFonts w:hint="eastAsia" w:ascii="宋体" w:hAnsi="宋体" w:eastAsia="宋体" w:cs="宋体"/>
                <w:sz w:val="24"/>
                <w:szCs w:val="24"/>
                <w:highlight w:val="none"/>
                <w:lang w:val="en-US" w:eastAsia="zh-CN"/>
              </w:rPr>
              <w:t>亲子</w:t>
            </w:r>
            <w:r>
              <w:rPr>
                <w:rFonts w:hint="eastAsia" w:ascii="宋体" w:hAnsi="宋体" w:eastAsia="宋体" w:cs="宋体"/>
                <w:sz w:val="24"/>
                <w:szCs w:val="24"/>
                <w:highlight w:val="none"/>
              </w:rPr>
              <w:t>咨询师的我结合心理学相关知识，以活动为依托，解决班级的实际问题，目标达成度较高，教育效果显著。</w:t>
            </w:r>
          </w:p>
          <w:p>
            <w:pPr>
              <w:numPr>
                <w:ilvl w:val="0"/>
                <w:numId w:val="0"/>
              </w:numPr>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二、活动设计有趣味性</w:t>
            </w:r>
          </w:p>
          <w:p>
            <w:pPr>
              <w:numPr>
                <w:ilvl w:val="0"/>
                <w:numId w:val="0"/>
              </w:numPr>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none"/>
              </w:rPr>
              <w:t>根据</w:t>
            </w:r>
            <w:r>
              <w:rPr>
                <w:rFonts w:hint="eastAsia" w:ascii="宋体" w:hAnsi="宋体" w:cs="宋体"/>
                <w:sz w:val="24"/>
                <w:szCs w:val="24"/>
                <w:highlight w:val="none"/>
                <w:lang w:val="en-US" w:eastAsia="zh-CN"/>
              </w:rPr>
              <w:t>六</w:t>
            </w:r>
            <w:r>
              <w:rPr>
                <w:rFonts w:hint="eastAsia" w:ascii="宋体" w:hAnsi="宋体" w:eastAsia="宋体" w:cs="宋体"/>
                <w:sz w:val="24"/>
                <w:szCs w:val="24"/>
                <w:highlight w:val="none"/>
              </w:rPr>
              <w:t>年级学生的认知发展规律，以</w:t>
            </w:r>
            <w:r>
              <w:rPr>
                <w:rFonts w:hint="eastAsia" w:ascii="宋体" w:hAnsi="宋体" w:eastAsia="宋体" w:cs="Times New Roman"/>
                <w:sz w:val="24"/>
                <w:szCs w:val="24"/>
                <w:highlight w:val="none"/>
                <w:lang w:val="en-US" w:eastAsia="zh-CN"/>
              </w:rPr>
              <w:t>通过自主定价、小组拍卖、撰写价值清单等活动，促使</w:t>
            </w:r>
            <w:r>
              <w:rPr>
                <w:rFonts w:hint="eastAsia" w:ascii="宋体" w:hAnsi="宋体" w:eastAsia="宋体" w:cs="宋体"/>
                <w:sz w:val="24"/>
                <w:szCs w:val="24"/>
                <w:highlight w:val="none"/>
              </w:rPr>
              <w:t>学生在有趣的互动中体验、感悟、</w:t>
            </w:r>
            <w:r>
              <w:rPr>
                <w:rFonts w:hint="eastAsia" w:ascii="宋体" w:hAnsi="宋体" w:eastAsia="宋体" w:cs="宋体"/>
                <w:sz w:val="24"/>
                <w:szCs w:val="24"/>
                <w:highlight w:val="none"/>
                <w:lang w:val="en-US" w:eastAsia="zh-CN"/>
              </w:rPr>
              <w:t>肯定自我价值</w:t>
            </w:r>
            <w:r>
              <w:rPr>
                <w:rFonts w:hint="eastAsia" w:ascii="宋体" w:hAnsi="宋体" w:eastAsia="宋体" w:cs="宋体"/>
                <w:sz w:val="24"/>
                <w:szCs w:val="24"/>
                <w:highlight w:val="none"/>
              </w:rPr>
              <w:t>从而获得自信感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愉悦感</w:t>
            </w:r>
            <w:r>
              <w:rPr>
                <w:rFonts w:hint="eastAsia" w:ascii="宋体" w:hAnsi="宋体" w:eastAsia="宋体" w:cs="宋体"/>
                <w:sz w:val="24"/>
                <w:szCs w:val="24"/>
                <w:highlight w:val="none"/>
                <w:lang w:eastAsia="zh-CN"/>
              </w:rPr>
              <w:t>，</w:t>
            </w:r>
            <w:r>
              <w:rPr>
                <w:rFonts w:hint="eastAsia" w:ascii="宋体" w:hAnsi="宋体" w:eastAsia="宋体" w:cs="Times New Roman"/>
                <w:sz w:val="24"/>
                <w:szCs w:val="24"/>
                <w:highlight w:val="none"/>
                <w:lang w:val="en-US" w:eastAsia="zh-CN"/>
              </w:rPr>
              <w:t>认识到决定自身价值的是我们自己，</w:t>
            </w:r>
            <w:r>
              <w:rPr>
                <w:rFonts w:hint="eastAsia" w:ascii="宋体" w:hAnsi="宋体" w:eastAsia="宋体" w:cs="宋体"/>
                <w:sz w:val="24"/>
                <w:szCs w:val="24"/>
                <w:highlight w:val="none"/>
              </w:rPr>
              <w:t>激发学生对升级</w:t>
            </w:r>
            <w:r>
              <w:rPr>
                <w:rFonts w:hint="eastAsia" w:ascii="宋体" w:hAnsi="宋体" w:eastAsia="宋体" w:cs="宋体"/>
                <w:sz w:val="24"/>
                <w:szCs w:val="24"/>
                <w:highlight w:val="none"/>
                <w:lang w:val="en-US" w:eastAsia="zh-CN"/>
              </w:rPr>
              <w:t>自我价值</w:t>
            </w:r>
            <w:r>
              <w:rPr>
                <w:rFonts w:hint="eastAsia" w:ascii="宋体" w:hAnsi="宋体" w:eastAsia="宋体" w:cs="宋体"/>
                <w:sz w:val="24"/>
                <w:szCs w:val="24"/>
                <w:highlight w:val="none"/>
              </w:rPr>
              <w:t>的强烈愿望，使学生现在轻松愉快的氛围中完成了无痕化、即时性教育。</w:t>
            </w:r>
          </w:p>
          <w:p>
            <w:pPr>
              <w:numPr>
                <w:ilvl w:val="0"/>
                <w:numId w:val="0"/>
              </w:numPr>
              <w:jc w:val="left"/>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w:t>
            </w:r>
            <w:commentRangeStart w:id="6"/>
            <w:r>
              <w:rPr>
                <w:rFonts w:hint="eastAsia" w:ascii="宋体" w:hAnsi="宋体" w:eastAsia="宋体" w:cs="宋体"/>
                <w:b/>
                <w:bCs/>
                <w:sz w:val="24"/>
                <w:szCs w:val="24"/>
                <w:highlight w:val="none"/>
                <w:lang w:val="en-US" w:eastAsia="zh-CN"/>
              </w:rPr>
              <w:t>活动过程有层次性</w:t>
            </w:r>
            <w:commentRangeEnd w:id="6"/>
            <w:r>
              <w:commentReference w:id="6"/>
            </w:r>
            <w:r>
              <w:rPr>
                <w:rFonts w:hint="eastAsia" w:ascii="宋体" w:hAnsi="宋体" w:eastAsia="宋体" w:cs="宋体"/>
                <w:b/>
                <w:bCs/>
                <w:sz w:val="24"/>
                <w:szCs w:val="24"/>
                <w:highlight w:val="none"/>
                <w:lang w:val="en-US" w:eastAsia="zh-CN"/>
              </w:rPr>
              <w:t xml:space="preserve"> </w:t>
            </w:r>
          </w:p>
          <w:p>
            <w:pPr>
              <w:numPr>
                <w:ilvl w:val="0"/>
                <w:numId w:val="0"/>
              </w:numPr>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本次班会课</w:t>
            </w:r>
            <w:r>
              <w:rPr>
                <w:rFonts w:hint="eastAsia" w:ascii="宋体" w:hAnsi="宋体" w:eastAsia="宋体" w:cs="宋体"/>
                <w:sz w:val="24"/>
                <w:szCs w:val="24"/>
                <w:highlight w:val="none"/>
                <w:lang w:val="en-US" w:eastAsia="zh-CN"/>
              </w:rPr>
              <w:t>从以下三个层次展开：</w:t>
            </w:r>
          </w:p>
          <w:p>
            <w:pPr>
              <w:numPr>
                <w:ilvl w:val="0"/>
                <w:numId w:val="0"/>
              </w:numPr>
              <w:ind w:firstLine="482" w:firstLineChars="200"/>
              <w:jc w:val="left"/>
              <w:rPr>
                <w:rFonts w:hint="eastAsia" w:ascii="宋体" w:hAnsi="宋体" w:eastAsia="宋体" w:cs="Times New Roman"/>
                <w:sz w:val="24"/>
                <w:szCs w:val="24"/>
                <w:highlight w:val="none"/>
                <w:lang w:val="en-US" w:eastAsia="zh-CN"/>
              </w:rPr>
            </w:pPr>
            <w:r>
              <w:rPr>
                <w:rFonts w:hint="eastAsia" w:ascii="宋体" w:hAnsi="宋体" w:eastAsia="宋体" w:cs="Times New Roman"/>
                <w:b/>
                <w:bCs/>
                <w:sz w:val="24"/>
                <w:szCs w:val="24"/>
                <w:highlight w:val="none"/>
                <w:lang w:val="en-US" w:eastAsia="zh-CN"/>
              </w:rPr>
              <w:t>（一）识自我价值：</w:t>
            </w:r>
            <w:r>
              <w:rPr>
                <w:rFonts w:hint="eastAsia" w:ascii="宋体" w:hAnsi="宋体" w:eastAsia="宋体" w:cs="Times New Roman"/>
                <w:sz w:val="24"/>
                <w:szCs w:val="24"/>
                <w:highlight w:val="none"/>
                <w:lang w:val="en-US" w:eastAsia="zh-CN"/>
              </w:rPr>
              <w:t>从问题和困境出发，引导学生初识自我价值，以拍卖会的形式，对自我进行第一次定价拍卖。</w:t>
            </w:r>
          </w:p>
          <w:p>
            <w:pPr>
              <w:numPr>
                <w:ilvl w:val="0"/>
                <w:numId w:val="0"/>
              </w:numPr>
              <w:ind w:firstLine="482" w:firstLineChars="200"/>
              <w:jc w:val="left"/>
              <w:rPr>
                <w:rFonts w:hint="eastAsia" w:ascii="宋体" w:hAnsi="宋体" w:eastAsia="宋体" w:cs="Times New Roman"/>
                <w:sz w:val="24"/>
                <w:szCs w:val="24"/>
                <w:highlight w:val="none"/>
                <w:lang w:val="en-US" w:eastAsia="zh-CN"/>
              </w:rPr>
            </w:pPr>
            <w:r>
              <w:rPr>
                <w:rFonts w:hint="eastAsia" w:ascii="宋体" w:hAnsi="宋体" w:eastAsia="宋体" w:cs="宋体"/>
                <w:b/>
                <w:bCs/>
                <w:sz w:val="24"/>
                <w:szCs w:val="24"/>
                <w:highlight w:val="none"/>
                <w:lang w:val="en-US" w:eastAsia="zh-CN"/>
              </w:rPr>
              <w:t>（二）辨自我价值：</w:t>
            </w:r>
            <w:r>
              <w:rPr>
                <w:rFonts w:hint="eastAsia" w:ascii="宋体" w:hAnsi="宋体" w:eastAsia="宋体" w:cs="Times New Roman"/>
                <w:sz w:val="24"/>
                <w:szCs w:val="24"/>
                <w:highlight w:val="none"/>
                <w:lang w:val="en-US" w:eastAsia="zh-CN"/>
              </w:rPr>
              <w:t>写下影响估价的不良因素，通过励志故事分享、心理测试、习总书记成长经历讲述三个活动明白：价值源自自我认可。从而破除其他因素对自我价值认可的影响</w:t>
            </w:r>
            <w:r>
              <w:rPr>
                <w:rFonts w:hint="eastAsia" w:ascii="宋体" w:hAnsi="宋体" w:eastAsia="宋体" w:cs="Times New Roman"/>
                <w:color w:val="auto"/>
                <w:sz w:val="24"/>
                <w:szCs w:val="24"/>
                <w:highlight w:val="none"/>
                <w:lang w:val="en-US" w:eastAsia="zh-CN"/>
              </w:rPr>
              <w:t>，实现去价值的条件化评价，</w:t>
            </w:r>
            <w:r>
              <w:rPr>
                <w:rFonts w:hint="eastAsia" w:ascii="宋体" w:hAnsi="宋体" w:eastAsia="宋体" w:cs="Times New Roman"/>
                <w:sz w:val="24"/>
                <w:szCs w:val="24"/>
                <w:highlight w:val="none"/>
                <w:lang w:val="en-US" w:eastAsia="zh-CN"/>
              </w:rPr>
              <w:t>树立自信，悦纳自我。</w:t>
            </w:r>
          </w:p>
          <w:p>
            <w:pPr>
              <w:numPr>
                <w:ilvl w:val="0"/>
                <w:numId w:val="0"/>
              </w:numPr>
              <w:ind w:firstLine="482" w:firstLineChars="200"/>
              <w:jc w:val="left"/>
              <w:rPr>
                <w:rFonts w:hint="eastAsia" w:ascii="宋体" w:hAnsi="宋体" w:eastAsia="宋体" w:cs="Times New Roman"/>
                <w:color w:val="auto"/>
                <w:sz w:val="24"/>
                <w:szCs w:val="24"/>
                <w:highlight w:val="none"/>
                <w:lang w:val="en-US" w:eastAsia="zh-CN"/>
              </w:rPr>
            </w:pPr>
            <w:r>
              <w:rPr>
                <w:rFonts w:hint="eastAsia" w:ascii="宋体" w:hAnsi="宋体" w:eastAsia="宋体" w:cs="宋体"/>
                <w:b/>
                <w:bCs/>
                <w:sz w:val="24"/>
                <w:szCs w:val="24"/>
                <w:highlight w:val="none"/>
                <w:lang w:val="en-US" w:eastAsia="zh-CN"/>
              </w:rPr>
              <w:t>（三）升自我价值：</w:t>
            </w:r>
            <w:r>
              <w:rPr>
                <w:rFonts w:hint="eastAsia" w:ascii="宋体" w:hAnsi="宋体" w:eastAsia="宋体" w:cs="Times New Roman"/>
                <w:sz w:val="24"/>
                <w:szCs w:val="24"/>
                <w:highlight w:val="none"/>
                <w:lang w:val="en-US" w:eastAsia="zh-CN"/>
              </w:rPr>
              <w:t>填写价值清单，更新自我价值，邀请残联志愿者</w:t>
            </w:r>
            <w:r>
              <w:rPr>
                <w:rFonts w:hint="eastAsia" w:ascii="宋体" w:hAnsi="宋体" w:cs="Times New Roman"/>
                <w:sz w:val="24"/>
                <w:szCs w:val="24"/>
                <w:highlight w:val="none"/>
                <w:lang w:val="en-US" w:eastAsia="zh-CN"/>
              </w:rPr>
              <w:t>走近</w:t>
            </w:r>
            <w:r>
              <w:rPr>
                <w:rFonts w:hint="eastAsia" w:ascii="宋体" w:hAnsi="宋体" w:eastAsia="宋体" w:cs="Times New Roman"/>
                <w:sz w:val="24"/>
                <w:szCs w:val="24"/>
                <w:highlight w:val="none"/>
                <w:lang w:val="en-US" w:eastAsia="zh-CN"/>
              </w:rPr>
              <w:t>课堂，述说成长故事，激发学生自我价值认可度，完成价值宣言，以从容、积极的心态</w:t>
            </w:r>
            <w:r>
              <w:rPr>
                <w:rFonts w:hint="eastAsia" w:ascii="宋体" w:hAnsi="宋体" w:eastAsia="宋体" w:cs="Times New Roman"/>
                <w:color w:val="auto"/>
                <w:sz w:val="24"/>
                <w:szCs w:val="24"/>
                <w:highlight w:val="none"/>
                <w:lang w:val="en-US" w:eastAsia="zh-CN"/>
              </w:rPr>
              <w:t>拥抱自我，为后续有针对性地制定自我价值提升计划奠定基础。</w:t>
            </w:r>
          </w:p>
          <w:p>
            <w:pPr>
              <w:numPr>
                <w:ilvl w:val="0"/>
                <w:numId w:val="0"/>
              </w:numPr>
              <w:ind w:firstLine="480" w:firstLineChars="200"/>
              <w:jc w:val="left"/>
              <w:rPr>
                <w:rStyle w:val="15"/>
                <w:rFonts w:hAnsi="宋体"/>
                <w:b/>
                <w:color w:val="0000FF"/>
                <w:sz w:val="22"/>
                <w:szCs w:val="24"/>
              </w:rPr>
            </w:pPr>
            <w:r>
              <w:rPr>
                <w:rFonts w:hint="eastAsia" w:ascii="宋体" w:hAnsi="宋体" w:eastAsia="宋体" w:cs="Times New Roman"/>
                <w:color w:val="auto"/>
                <w:sz w:val="24"/>
                <w:szCs w:val="24"/>
                <w:highlight w:val="none"/>
                <w:lang w:val="en-US" w:eastAsia="zh-CN"/>
              </w:rPr>
              <w:t>本次班会活动流程清晰，环节设置紧凑，且层层递进，</w:t>
            </w:r>
            <w:r>
              <w:rPr>
                <w:rFonts w:hint="eastAsia" w:ascii="宋体" w:hAnsi="宋体" w:eastAsia="宋体" w:cs="宋体"/>
                <w:color w:val="auto"/>
                <w:sz w:val="24"/>
                <w:szCs w:val="24"/>
                <w:highlight w:val="none"/>
              </w:rPr>
              <w:t>从而</w:t>
            </w:r>
            <w:r>
              <w:rPr>
                <w:rFonts w:ascii="宋体" w:hAnsi="宋体" w:eastAsia="宋体" w:cs="宋体"/>
                <w:color w:val="auto"/>
                <w:sz w:val="24"/>
                <w:szCs w:val="24"/>
                <w:highlight w:val="none"/>
              </w:rPr>
              <w:t>形成一</w:t>
            </w:r>
            <w:r>
              <w:rPr>
                <w:rFonts w:hint="eastAsia" w:ascii="宋体" w:hAnsi="宋体" w:eastAsia="宋体" w:cs="宋体"/>
                <w:color w:val="auto"/>
                <w:sz w:val="24"/>
                <w:szCs w:val="24"/>
                <w:highlight w:val="none"/>
                <w:lang w:val="en-US" w:eastAsia="zh-CN"/>
              </w:rPr>
              <w:t>节有主题、有层次、有创新</w:t>
            </w:r>
            <w:r>
              <w:rPr>
                <w:rFonts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心理健康班会课</w:t>
            </w:r>
            <w:r>
              <w:rPr>
                <w:rFonts w:ascii="宋体" w:hAnsi="宋体" w:eastAsia="宋体" w:cs="宋体"/>
                <w:color w:val="auto"/>
                <w:sz w:val="24"/>
                <w:szCs w:val="24"/>
                <w:highlight w:val="none"/>
              </w:rPr>
              <w:t>。</w:t>
            </w:r>
            <w:r>
              <w:rPr>
                <w:rFonts w:hint="eastAsia" w:ascii="宋体" w:hAnsi="宋体" w:eastAsia="宋体" w:cs="Times New Roman"/>
                <w:color w:val="auto"/>
                <w:sz w:val="24"/>
                <w:szCs w:val="24"/>
                <w:highlight w:val="none"/>
                <w:lang w:val="en-US" w:eastAsia="zh-CN"/>
              </w:rPr>
              <w:t xml:space="preserve"> </w:t>
            </w:r>
            <w:r>
              <w:rPr>
                <w:rStyle w:val="15"/>
                <w:rFonts w:hint="eastAsia" w:hAnsi="宋体"/>
                <w:b/>
                <w:color w:val="auto"/>
                <w:sz w:val="22"/>
                <w:szCs w:val="24"/>
              </w:rPr>
              <w:t xml:space="preserve"> </w:t>
            </w:r>
            <w:r>
              <w:rPr>
                <w:rStyle w:val="15"/>
                <w:rFonts w:hint="eastAsia" w:hAnsi="宋体"/>
                <w:b/>
                <w:color w:val="0000FF"/>
                <w:sz w:val="22"/>
                <w:szCs w:val="24"/>
              </w:rPr>
              <w:t xml:space="preserve"> </w:t>
            </w:r>
          </w:p>
          <w:p>
            <w:pPr>
              <w:numPr>
                <w:ilvl w:val="0"/>
                <w:numId w:val="0"/>
              </w:numPr>
              <w:jc w:val="left"/>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四、活动内容</w:t>
            </w:r>
            <w:commentRangeStart w:id="7"/>
            <w:r>
              <w:rPr>
                <w:rFonts w:hint="eastAsia" w:ascii="宋体" w:hAnsi="宋体" w:eastAsia="宋体" w:cs="宋体"/>
                <w:b/>
                <w:bCs/>
                <w:sz w:val="24"/>
                <w:szCs w:val="24"/>
                <w:highlight w:val="none"/>
                <w:lang w:val="en-US" w:eastAsia="zh-CN"/>
              </w:rPr>
              <w:t>长程性</w:t>
            </w:r>
            <w:commentRangeEnd w:id="7"/>
            <w:r>
              <w:commentReference w:id="7"/>
            </w:r>
          </w:p>
          <w:p>
            <w:p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利用班会，序列化开展心理健康教育活动是德育规律的必然，是学校教育的要求。我所说的“序列化”是指根据学情从认识自我、学习活动、人际关系、心理调适四个方面构建相互关联的活动主题来开展心理健康教育活动；“活动”是指通过主题班会活动的形式,对学生进行心理健康教育。</w:t>
            </w:r>
          </w:p>
          <w:p>
            <w:p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我们根据学情，构建起班级螺旋式的循环往复的序列化活动：</w:t>
            </w:r>
          </w:p>
          <w:p>
            <w:pPr>
              <w:numPr>
                <w:ilvl w:val="0"/>
                <w:numId w:val="0"/>
              </w:num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1.认识自我板块。主要包括自我意识、自我形象、自尊自信、个性、气质、情绪情感等。</w:t>
            </w:r>
          </w:p>
          <w:p>
            <w:pPr>
              <w:numPr>
                <w:ilvl w:val="0"/>
                <w:numId w:val="0"/>
              </w:num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⒉学习活动板块。主要包括学习环境的适应、学习动机与学习兴趣、考试心理的调适和学习策略、学习方法、学习习惯、学习能力等非智力因素培养。</w:t>
            </w:r>
          </w:p>
          <w:p>
            <w:pPr>
              <w:numPr>
                <w:ilvl w:val="0"/>
                <w:numId w:val="0"/>
              </w:numPr>
              <w:ind w:leftChars="0"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3.人际关系板块。主要包括同伴(同性、异性)交往、师生交往、亲子交往、与陌生人交往等各种交往技能。</w:t>
            </w:r>
          </w:p>
          <w:p>
            <w:pPr>
              <w:numPr>
                <w:ilvl w:val="0"/>
                <w:numId w:val="0"/>
              </w:numPr>
              <w:ind w:leftChars="0"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4.心理调适板块。主要包括调控情绪、保持平和乐观的心境、抗挫能力、考试心理等,重点是培养学生自信、乐观、抗挫的品质。</w:t>
            </w:r>
          </w:p>
          <w:p>
            <w:pPr>
              <w:keepNext w:val="0"/>
              <w:keepLines w:val="0"/>
              <w:pageBreakBefore w:val="0"/>
              <w:widowControl w:val="0"/>
              <w:kinsoku w:val="0"/>
              <w:wordWrap/>
              <w:overflowPunct w:val="0"/>
              <w:topLinePunct w:val="0"/>
              <w:autoSpaceDE w:val="0"/>
              <w:autoSpaceDN w:val="0"/>
              <w:bidi w:val="0"/>
              <w:adjustRightInd/>
              <w:snapToGrid/>
              <w:ind w:firstLine="480" w:firstLineChars="200"/>
              <w:textAlignment w:val="auto"/>
              <w:rPr>
                <w:rStyle w:val="15"/>
                <w:rFonts w:hint="eastAsia" w:hAnsi="宋体"/>
                <w:color w:val="000000"/>
                <w:spacing w:val="0"/>
                <w:sz w:val="24"/>
                <w:szCs w:val="24"/>
                <w:shd w:val="clear" w:color="auto" w:fill="auto"/>
              </w:rPr>
            </w:pPr>
            <w:r>
              <w:rPr>
                <w:rFonts w:hint="eastAsia" w:ascii="宋体" w:hAnsi="宋体" w:eastAsia="宋体" w:cs="Times New Roman"/>
                <w:color w:val="auto"/>
                <w:sz w:val="24"/>
                <w:szCs w:val="24"/>
                <w:highlight w:val="none"/>
                <w:lang w:val="en-US" w:eastAsia="zh-CN"/>
              </w:rPr>
              <w:t>以“认识自我价值”为主题的后续教育活动，关注的是学会悦纳自己和他人，并主动寻求自我价值的突破；以“提升自我价值”为主题的后续活动关注的是学生在生活实践中明晰自己的不足，和后续努力的方向，从榜样身上汲取力量；</w:t>
            </w:r>
            <w:r>
              <w:rPr>
                <w:rFonts w:hint="eastAsia" w:ascii="宋体" w:hAnsi="宋体" w:eastAsia="宋体" w:cs="宋体"/>
                <w:color w:val="auto"/>
                <w:sz w:val="24"/>
                <w:szCs w:val="24"/>
                <w:highlight w:val="none"/>
              </w:rPr>
              <w:t>从而</w:t>
            </w:r>
            <w:r>
              <w:rPr>
                <w:rFonts w:ascii="宋体" w:hAnsi="宋体" w:eastAsia="宋体" w:cs="宋体"/>
                <w:color w:val="auto"/>
                <w:sz w:val="24"/>
                <w:szCs w:val="24"/>
                <w:highlight w:val="none"/>
              </w:rPr>
              <w:t>形成一个序列化、</w:t>
            </w:r>
            <w:r>
              <w:rPr>
                <w:rFonts w:hint="eastAsia" w:ascii="宋体" w:hAnsi="宋体" w:eastAsia="宋体" w:cs="宋体"/>
                <w:color w:val="auto"/>
                <w:sz w:val="24"/>
                <w:szCs w:val="24"/>
                <w:highlight w:val="none"/>
              </w:rPr>
              <w:t>专题</w:t>
            </w:r>
            <w:r>
              <w:rPr>
                <w:rFonts w:ascii="宋体" w:hAnsi="宋体" w:eastAsia="宋体" w:cs="宋体"/>
                <w:color w:val="auto"/>
                <w:sz w:val="24"/>
                <w:szCs w:val="24"/>
                <w:highlight w:val="none"/>
              </w:rPr>
              <w:t>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长程化</w:t>
            </w:r>
            <w:r>
              <w:rPr>
                <w:rFonts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心理健康班队课</w:t>
            </w:r>
            <w:r>
              <w:rPr>
                <w:rFonts w:ascii="宋体" w:hAnsi="宋体" w:eastAsia="宋体" w:cs="宋体"/>
                <w:color w:val="auto"/>
                <w:sz w:val="24"/>
                <w:szCs w:val="24"/>
                <w:highlight w:val="none"/>
              </w:rPr>
              <w:t>研究项目。</w:t>
            </w:r>
          </w:p>
        </w:tc>
      </w:tr>
    </w:tbl>
    <w:p>
      <w:pPr>
        <w:keepNext w:val="0"/>
        <w:keepLines w:val="0"/>
        <w:pageBreakBefore w:val="0"/>
        <w:widowControl w:val="0"/>
        <w:numPr>
          <w:ilvl w:val="0"/>
          <w:numId w:val="1"/>
        </w:numPr>
        <w:kinsoku w:val="0"/>
        <w:wordWrap/>
        <w:overflowPunct w:val="0"/>
        <w:topLinePunct w:val="0"/>
        <w:autoSpaceDE w:val="0"/>
        <w:autoSpaceDN w:val="0"/>
        <w:bidi w:val="0"/>
        <w:adjustRightInd/>
        <w:snapToGrid/>
        <w:jc w:val="both"/>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研讨课2：</w:t>
      </w:r>
    </w:p>
    <w:p>
      <w:pPr>
        <w:keepNext w:val="0"/>
        <w:keepLines w:val="0"/>
        <w:pageBreakBefore w:val="0"/>
        <w:widowControl w:val="0"/>
        <w:numPr>
          <w:ilvl w:val="0"/>
          <w:numId w:val="0"/>
        </w:numPr>
        <w:kinsoku w:val="0"/>
        <w:wordWrap/>
        <w:overflowPunct w:val="0"/>
        <w:topLinePunct w:val="0"/>
        <w:autoSpaceDE w:val="0"/>
        <w:autoSpaceDN w:val="0"/>
        <w:bidi w:val="0"/>
        <w:adjustRightInd/>
        <w:snapToGrid/>
        <w:jc w:val="both"/>
        <w:textAlignment w:val="auto"/>
        <w:rPr>
          <w:rFonts w:hint="default" w:ascii="宋体" w:hAnsi="宋体" w:eastAsia="宋体" w:cs="宋体"/>
          <w:b/>
          <w:bCs/>
          <w:sz w:val="28"/>
          <w:szCs w:val="28"/>
          <w:vertAlign w:val="baseline"/>
          <w:lang w:val="en-US" w:eastAsia="zh-CN"/>
        </w:rPr>
      </w:pPr>
      <w:r>
        <w:rPr>
          <w:rStyle w:val="15"/>
          <w:rFonts w:hint="eastAsia" w:ascii="仿宋" w:hAnsi="仿宋" w:eastAsia="仿宋" w:cs="仿宋"/>
          <w:color w:val="000000"/>
          <w:spacing w:val="0"/>
          <w:sz w:val="28"/>
          <w:szCs w:val="28"/>
          <w:shd w:val="clear" w:color="auto" w:fill="auto"/>
          <w:lang w:val="en-US" w:eastAsia="zh-CN"/>
        </w:rPr>
        <w:t>新桥第二实验小学</w:t>
      </w:r>
      <w:r>
        <w:rPr>
          <w:rFonts w:hint="eastAsia" w:ascii="宋体" w:hAnsi="宋体" w:eastAsia="宋体" w:cs="宋体"/>
          <w:b/>
          <w:bCs/>
          <w:sz w:val="28"/>
          <w:szCs w:val="28"/>
          <w:vertAlign w:val="baseline"/>
          <w:lang w:val="en-US" w:eastAsia="zh-CN"/>
        </w:rPr>
        <w:t xml:space="preserve"> </w:t>
      </w:r>
      <w:r>
        <w:rPr>
          <w:rFonts w:hint="eastAsia" w:ascii="仿宋" w:hAnsi="仿宋" w:eastAsia="仿宋" w:cs="仿宋"/>
          <w:b w:val="0"/>
          <w:bCs/>
          <w:kern w:val="2"/>
          <w:sz w:val="28"/>
          <w:szCs w:val="28"/>
          <w:lang w:val="en-US" w:eastAsia="zh-CN" w:bidi="ar-SA"/>
        </w:rPr>
        <w:t>樊梦玉 《</w:t>
      </w:r>
      <w:r>
        <w:rPr>
          <w:rStyle w:val="15"/>
          <w:rFonts w:hint="eastAsia" w:ascii="仿宋" w:hAnsi="仿宋" w:eastAsia="仿宋" w:cs="仿宋"/>
          <w:color w:val="000000"/>
          <w:spacing w:val="0"/>
          <w:sz w:val="28"/>
          <w:szCs w:val="28"/>
          <w:shd w:val="clear" w:color="auto" w:fill="auto"/>
          <w:lang w:val="en-US" w:eastAsia="zh-CN"/>
        </w:rPr>
        <w:t>小种子的圆圈圈——“橙与春种</w:t>
      </w:r>
      <w:r>
        <w:rPr>
          <w:rStyle w:val="15"/>
          <w:rFonts w:hint="default" w:ascii="仿宋" w:hAnsi="仿宋" w:eastAsia="仿宋" w:cs="仿宋"/>
          <w:color w:val="000000"/>
          <w:spacing w:val="0"/>
          <w:sz w:val="28"/>
          <w:szCs w:val="28"/>
          <w:shd w:val="clear" w:color="auto" w:fill="auto"/>
          <w:lang w:val="en-US" w:eastAsia="zh-CN"/>
        </w:rPr>
        <w:t>”</w:t>
      </w:r>
      <w:r>
        <w:rPr>
          <w:rStyle w:val="15"/>
          <w:rFonts w:hint="eastAsia" w:ascii="仿宋" w:hAnsi="仿宋" w:eastAsia="仿宋" w:cs="仿宋"/>
          <w:color w:val="000000"/>
          <w:spacing w:val="0"/>
          <w:sz w:val="28"/>
          <w:szCs w:val="28"/>
          <w:shd w:val="clear" w:color="auto" w:fill="auto"/>
          <w:lang w:val="en-US" w:eastAsia="zh-CN"/>
        </w:rPr>
        <w:t>系列活动二》</w:t>
      </w:r>
    </w:p>
    <w:p>
      <w:pPr>
        <w:overflowPunct w:val="0"/>
        <w:snapToGrid w:val="0"/>
        <w:jc w:val="center"/>
        <w:rPr>
          <w:rFonts w:hint="eastAsia" w:cs="宋体"/>
          <w:b/>
          <w:bCs/>
          <w:sz w:val="36"/>
          <w:szCs w:val="36"/>
        </w:rPr>
      </w:pPr>
      <w:r>
        <w:rPr>
          <w:rFonts w:hint="eastAsia" w:cs="宋体"/>
          <w:b/>
          <w:bCs/>
          <w:sz w:val="36"/>
          <w:szCs w:val="36"/>
          <w:lang w:eastAsia="zh-CN"/>
        </w:rPr>
        <w:t>“</w:t>
      </w:r>
      <w:r>
        <w:rPr>
          <w:rFonts w:hint="eastAsia" w:cs="宋体"/>
          <w:b/>
          <w:bCs/>
          <w:sz w:val="36"/>
          <w:szCs w:val="36"/>
          <w:lang w:val="en-US" w:eastAsia="zh-CN"/>
        </w:rPr>
        <w:t>小满优班”</w:t>
      </w:r>
      <w:r>
        <w:rPr>
          <w:rFonts w:hint="eastAsia" w:cs="宋体"/>
          <w:b/>
          <w:bCs/>
          <w:sz w:val="36"/>
          <w:szCs w:val="36"/>
        </w:rPr>
        <w:t>主题班会公开课</w:t>
      </w:r>
    </w:p>
    <w:tbl>
      <w:tblPr>
        <w:tblStyle w:val="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1902"/>
        <w:gridCol w:w="2477"/>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lang w:eastAsia="zh-CN"/>
              </w:rPr>
            </w:pPr>
            <w:r>
              <w:rPr>
                <w:rStyle w:val="15"/>
                <w:rFonts w:hint="eastAsia" w:ascii="仿宋" w:hAnsi="仿宋" w:eastAsia="仿宋" w:cs="仿宋"/>
                <w:b/>
                <w:bCs/>
                <w:color w:val="000000"/>
                <w:spacing w:val="0"/>
                <w:sz w:val="28"/>
                <w:szCs w:val="28"/>
                <w:shd w:val="clear" w:color="auto" w:fill="auto"/>
                <w:lang w:eastAsia="zh-CN"/>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084"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班主任</w:t>
            </w:r>
          </w:p>
        </w:tc>
        <w:tc>
          <w:tcPr>
            <w:tcW w:w="1902"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276" w:lineRule="auto"/>
              <w:jc w:val="center"/>
              <w:textAlignment w:val="auto"/>
              <w:rPr>
                <w:rFonts w:hint="default"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樊梦玉</w:t>
            </w:r>
          </w:p>
        </w:tc>
        <w:tc>
          <w:tcPr>
            <w:tcW w:w="2477"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rPr>
              <w:t>联系电话</w:t>
            </w:r>
          </w:p>
        </w:tc>
        <w:tc>
          <w:tcPr>
            <w:tcW w:w="2777" w:type="dxa"/>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15295055785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084"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rPr>
              <w:t>学段</w:t>
            </w:r>
          </w:p>
        </w:tc>
        <w:tc>
          <w:tcPr>
            <w:tcW w:w="1902"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276" w:lineRule="auto"/>
              <w:jc w:val="center"/>
              <w:textAlignment w:val="auto"/>
              <w:rPr>
                <w:rFonts w:hint="default"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低段</w:t>
            </w:r>
          </w:p>
        </w:tc>
        <w:tc>
          <w:tcPr>
            <w:tcW w:w="2477"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rPr>
              <w:t>学</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rPr>
              <w:t>校</w:t>
            </w:r>
          </w:p>
        </w:tc>
        <w:tc>
          <w:tcPr>
            <w:tcW w:w="2777" w:type="dxa"/>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常州市新北区</w:t>
            </w:r>
          </w:p>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新桥第二实验小学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084"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lang w:val="en-US" w:eastAsia="zh-CN"/>
              </w:rPr>
              <w:t>学科</w:t>
            </w:r>
          </w:p>
        </w:tc>
        <w:tc>
          <w:tcPr>
            <w:tcW w:w="1902"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276" w:lineRule="auto"/>
              <w:jc w:val="center"/>
              <w:textAlignment w:val="auto"/>
              <w:rPr>
                <w:rFonts w:hint="default" w:ascii="仿宋" w:hAnsi="仿宋" w:eastAsia="仿宋" w:cs="仿宋"/>
                <w:b w:val="0"/>
                <w:bCs/>
                <w:kern w:val="2"/>
                <w:sz w:val="28"/>
                <w:szCs w:val="28"/>
                <w:lang w:val="en-US" w:eastAsia="zh-CN" w:bidi="ar-SA"/>
              </w:rPr>
            </w:pPr>
            <w:r>
              <w:rPr>
                <w:rFonts w:hint="eastAsia" w:ascii="仿宋" w:hAnsi="仿宋" w:eastAsia="仿宋" w:cs="仿宋"/>
                <w:b w:val="0"/>
                <w:bCs/>
                <w:kern w:val="2"/>
                <w:sz w:val="28"/>
                <w:szCs w:val="28"/>
                <w:lang w:val="en-US" w:eastAsia="zh-CN" w:bidi="ar-SA"/>
              </w:rPr>
              <w:t>语文、道法</w:t>
            </w:r>
          </w:p>
        </w:tc>
        <w:tc>
          <w:tcPr>
            <w:tcW w:w="2477" w:type="dxa"/>
            <w:noWrap w:val="0"/>
            <w:vAlign w:val="center"/>
          </w:tcPr>
          <w:p>
            <w:pPr>
              <w:keepNext w:val="0"/>
              <w:keepLines w:val="0"/>
              <w:pageBreakBefore w:val="0"/>
              <w:widowControl w:val="0"/>
              <w:kinsoku w:val="0"/>
              <w:wordWrap/>
              <w:overflowPunct w:val="0"/>
              <w:topLinePunct w:val="0"/>
              <w:autoSpaceDE w:val="0"/>
              <w:autoSpaceDN w:val="0"/>
              <w:bidi w:val="0"/>
              <w:adjustRightInd/>
              <w:snapToGrid/>
              <w:spacing w:line="340" w:lineRule="exact"/>
              <w:jc w:val="center"/>
              <w:textAlignment w:val="auto"/>
              <w:rPr>
                <w:rFonts w:hint="eastAsia" w:ascii="仿宋" w:hAnsi="仿宋" w:eastAsia="仿宋" w:cs="仿宋"/>
                <w:b w:val="0"/>
                <w:bCs/>
                <w:kern w:val="2"/>
                <w:sz w:val="28"/>
                <w:szCs w:val="28"/>
                <w:lang w:val="en-US" w:eastAsia="zh-CN" w:bidi="ar-SA"/>
              </w:rPr>
            </w:pPr>
            <w:r>
              <w:rPr>
                <w:rFonts w:hint="eastAsia" w:ascii="仿宋" w:hAnsi="仿宋" w:eastAsia="仿宋" w:cs="仿宋"/>
                <w:b w:val="0"/>
                <w:bCs/>
                <w:sz w:val="28"/>
                <w:szCs w:val="28"/>
                <w:lang w:val="en-US" w:eastAsia="zh-CN"/>
              </w:rPr>
              <w:t>班主任工作年限</w:t>
            </w:r>
          </w:p>
        </w:tc>
        <w:tc>
          <w:tcPr>
            <w:tcW w:w="2777" w:type="dxa"/>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主题班会题目、背景、目标、准备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4" w:type="dxa"/>
            <w:noWrap w:val="0"/>
            <w:vAlign w:val="center"/>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b/>
                <w:bCs/>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班会题目</w:t>
            </w:r>
          </w:p>
        </w:tc>
        <w:tc>
          <w:tcPr>
            <w:tcW w:w="7156" w:type="dxa"/>
            <w:gridSpan w:val="3"/>
            <w:noWrap w:val="0"/>
            <w:vAlign w:val="top"/>
          </w:tcPr>
          <w:p>
            <w:pPr>
              <w:jc w:val="both"/>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小种子的圆圈圈——“橙与春种</w:t>
            </w:r>
            <w:r>
              <w:rPr>
                <w:rStyle w:val="15"/>
                <w:rFonts w:hint="default" w:ascii="仿宋" w:hAnsi="仿宋" w:eastAsia="仿宋" w:cs="仿宋"/>
                <w:color w:val="000000"/>
                <w:spacing w:val="0"/>
                <w:sz w:val="28"/>
                <w:szCs w:val="28"/>
                <w:shd w:val="clear" w:color="auto" w:fill="auto"/>
                <w:lang w:val="en-US" w:eastAsia="zh-CN"/>
              </w:rPr>
              <w:t>”</w:t>
            </w:r>
            <w:r>
              <w:rPr>
                <w:rStyle w:val="15"/>
                <w:rFonts w:hint="eastAsia" w:ascii="仿宋" w:hAnsi="仿宋" w:eastAsia="仿宋" w:cs="仿宋"/>
                <w:color w:val="000000"/>
                <w:spacing w:val="0"/>
                <w:sz w:val="28"/>
                <w:szCs w:val="28"/>
                <w:shd w:val="clear" w:color="auto" w:fill="auto"/>
                <w:lang w:val="en-US" w:eastAsia="zh-CN"/>
              </w:rPr>
              <w:t>系列活动二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9240" w:type="dxa"/>
            <w:gridSpan w:val="4"/>
            <w:noWrap w:val="0"/>
            <w:vAlign w:val="top"/>
          </w:tcPr>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背景分析</w:t>
            </w:r>
            <w:r>
              <w:rPr>
                <w:rStyle w:val="15"/>
                <w:rFonts w:hint="eastAsia" w:ascii="仿宋" w:hAnsi="仿宋" w:eastAsia="仿宋" w:cs="仿宋"/>
                <w:color w:val="000000"/>
                <w:spacing w:val="0"/>
                <w:sz w:val="28"/>
                <w:szCs w:val="28"/>
                <w:shd w:val="clear" w:color="auto" w:fill="auto"/>
              </w:rPr>
              <w:t>（从主题解析</w:t>
            </w:r>
            <w:r>
              <w:rPr>
                <w:rStyle w:val="15"/>
                <w:rFonts w:hint="eastAsia" w:ascii="仿宋" w:hAnsi="仿宋" w:eastAsia="仿宋" w:cs="仿宋"/>
                <w:color w:val="000000"/>
                <w:spacing w:val="0"/>
                <w:sz w:val="28"/>
                <w:szCs w:val="28"/>
                <w:shd w:val="clear" w:color="auto" w:fill="auto"/>
                <w:lang w:eastAsia="zh-CN"/>
              </w:rPr>
              <w:t>、</w:t>
            </w:r>
            <w:r>
              <w:rPr>
                <w:rStyle w:val="15"/>
                <w:rFonts w:hint="eastAsia" w:ascii="仿宋" w:hAnsi="仿宋" w:eastAsia="仿宋" w:cs="仿宋"/>
                <w:color w:val="000000"/>
                <w:spacing w:val="0"/>
                <w:sz w:val="28"/>
                <w:szCs w:val="28"/>
                <w:shd w:val="clear" w:color="auto" w:fill="auto"/>
              </w:rPr>
              <w:t>学情分析两方面分析；主题解析侧重分析班会选题和主题间的关系）</w:t>
            </w:r>
          </w:p>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ascii="仿宋" w:hAnsi="仿宋" w:eastAsia="仿宋" w:cs="仿宋"/>
                <w:b/>
                <w:bCs/>
                <w:color w:val="000000"/>
                <w:spacing w:val="0"/>
                <w:sz w:val="28"/>
                <w:szCs w:val="28"/>
                <w:shd w:val="clear" w:color="auto" w:fill="auto"/>
                <w:lang w:val="en-US" w:eastAsia="zh-CN"/>
              </w:rPr>
            </w:pPr>
            <w:r>
              <w:rPr>
                <w:rStyle w:val="15"/>
                <w:rFonts w:hint="eastAsia" w:ascii="仿宋" w:hAnsi="仿宋" w:eastAsia="仿宋" w:cs="仿宋"/>
                <w:b/>
                <w:bCs/>
                <w:color w:val="000000"/>
                <w:spacing w:val="0"/>
                <w:sz w:val="28"/>
                <w:szCs w:val="28"/>
                <w:shd w:val="clear" w:color="auto" w:fill="auto"/>
                <w:lang w:val="en-US" w:eastAsia="zh-CN"/>
              </w:rPr>
              <w:t>主题解析：</w:t>
            </w:r>
          </w:p>
          <w:p>
            <w:pPr>
              <w:keepNext w:val="0"/>
              <w:keepLines w:val="0"/>
              <w:pageBreakBefore w:val="0"/>
              <w:widowControl w:val="0"/>
              <w:kinsoku w:val="0"/>
              <w:wordWrap/>
              <w:overflowPunct w:val="0"/>
              <w:topLinePunct w:val="0"/>
              <w:autoSpaceDE w:val="0"/>
              <w:autoSpaceDN w:val="0"/>
              <w:bidi w:val="0"/>
              <w:adjustRightInd/>
              <w:snapToGrid/>
              <w:ind w:firstLine="560" w:firstLineChars="20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三月是生命健康教育月，如何用深入浅出的方式让低年级的学生感受生命的神奇、理解生命的意义，是这次班会活动设计的出发点。一年之计在于春，春天是播种的季节，也是一元复始、万象更新的时候，学生在此时种下“一粒籽”意义非凡——从看到大自然中种子的神奇，到与小种子的零距离接触，一个“生命”的“圆圈圈”在学生的心中埋下种子，学生在潜移默化中感受到生命的伟大，产生对生命的敬畏和热爱。</w:t>
            </w:r>
          </w:p>
          <w:p>
            <w:pPr>
              <w:keepNext w:val="0"/>
              <w:keepLines w:val="0"/>
              <w:pageBreakBefore w:val="0"/>
              <w:widowControl w:val="0"/>
              <w:kinsoku w:val="0"/>
              <w:wordWrap/>
              <w:overflowPunct w:val="0"/>
              <w:topLinePunct w:val="0"/>
              <w:autoSpaceDE w:val="0"/>
              <w:autoSpaceDN w:val="0"/>
              <w:bidi w:val="0"/>
              <w:adjustRightInd/>
              <w:snapToGrid/>
              <w:ind w:firstLine="560" w:firstLineChars="20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“橙与春种”为“橙与四季”班级特色活动的重要组成部分，也是班级文化建设中低年段的总结环节。“橙与四季”分别设有：“橙果秋来</w:t>
            </w:r>
            <w:r>
              <w:rPr>
                <w:rStyle w:val="15"/>
                <w:rFonts w:hint="default" w:ascii="仿宋" w:hAnsi="仿宋" w:eastAsia="仿宋" w:cs="仿宋"/>
                <w:color w:val="000000"/>
                <w:spacing w:val="0"/>
                <w:sz w:val="28"/>
                <w:szCs w:val="28"/>
                <w:shd w:val="clear" w:color="auto" w:fill="auto"/>
                <w:lang w:val="en-US" w:eastAsia="zh-CN"/>
              </w:rPr>
              <w:t>”</w:t>
            </w:r>
            <w:r>
              <w:rPr>
                <w:rStyle w:val="15"/>
                <w:rFonts w:hint="eastAsia" w:ascii="仿宋" w:hAnsi="仿宋" w:eastAsia="仿宋" w:cs="仿宋"/>
                <w:color w:val="000000"/>
                <w:spacing w:val="0"/>
                <w:sz w:val="28"/>
                <w:szCs w:val="28"/>
                <w:shd w:val="clear" w:color="auto" w:fill="auto"/>
                <w:lang w:val="en-US" w:eastAsia="zh-CN"/>
              </w:rPr>
              <w:t>、“橙看夏红”、“热橙藏冬”和“橙与春种”四大主题活动，分别对应着一年级上学期，初入学堂的“小橙果”、一年级下学期，为加入少先队努力拼搏的“小红橙”、二年级上学期，在“冬藏</w:t>
            </w:r>
            <w:r>
              <w:rPr>
                <w:rStyle w:val="15"/>
                <w:rFonts w:hint="default" w:ascii="仿宋" w:hAnsi="仿宋" w:eastAsia="仿宋" w:cs="仿宋"/>
                <w:color w:val="000000"/>
                <w:spacing w:val="0"/>
                <w:sz w:val="28"/>
                <w:szCs w:val="28"/>
                <w:shd w:val="clear" w:color="auto" w:fill="auto"/>
                <w:lang w:val="en-US" w:eastAsia="zh-CN"/>
              </w:rPr>
              <w:t>”</w:t>
            </w:r>
            <w:r>
              <w:rPr>
                <w:rStyle w:val="15"/>
                <w:rFonts w:hint="eastAsia" w:ascii="仿宋" w:hAnsi="仿宋" w:eastAsia="仿宋" w:cs="仿宋"/>
                <w:color w:val="000000"/>
                <w:spacing w:val="0"/>
                <w:sz w:val="28"/>
                <w:szCs w:val="28"/>
                <w:shd w:val="clear" w:color="auto" w:fill="auto"/>
                <w:lang w:val="en-US" w:eastAsia="zh-CN"/>
              </w:rPr>
              <w:t>系列活动中，敢于拼搏的</w:t>
            </w:r>
            <w:r>
              <w:rPr>
                <w:rStyle w:val="15"/>
                <w:rFonts w:hint="default" w:ascii="仿宋" w:hAnsi="仿宋" w:eastAsia="仿宋" w:cs="仿宋"/>
                <w:color w:val="000000"/>
                <w:spacing w:val="0"/>
                <w:sz w:val="28"/>
                <w:szCs w:val="28"/>
                <w:shd w:val="clear" w:color="auto" w:fill="auto"/>
                <w:lang w:val="en-US" w:eastAsia="zh-CN"/>
              </w:rPr>
              <w:t>”</w:t>
            </w:r>
            <w:r>
              <w:rPr>
                <w:rStyle w:val="15"/>
                <w:rFonts w:hint="eastAsia" w:ascii="仿宋" w:hAnsi="仿宋" w:eastAsia="仿宋" w:cs="仿宋"/>
                <w:color w:val="000000"/>
                <w:spacing w:val="0"/>
                <w:sz w:val="28"/>
                <w:szCs w:val="28"/>
                <w:shd w:val="clear" w:color="auto" w:fill="auto"/>
                <w:lang w:val="en-US" w:eastAsia="zh-CN"/>
              </w:rPr>
              <w:t>小热橙”,以及现在二年级下学期，在“春种”系列活动中，感受生命滋养的“小春橙”。</w:t>
            </w:r>
          </w:p>
          <w:p>
            <w:pPr>
              <w:keepNext w:val="0"/>
              <w:keepLines w:val="0"/>
              <w:pageBreakBefore w:val="0"/>
              <w:widowControl w:val="0"/>
              <w:kinsoku w:val="0"/>
              <w:wordWrap/>
              <w:overflowPunct w:val="0"/>
              <w:topLinePunct w:val="0"/>
              <w:autoSpaceDE w:val="0"/>
              <w:autoSpaceDN w:val="0"/>
              <w:bidi w:val="0"/>
              <w:adjustRightInd/>
              <w:snapToGrid/>
              <w:ind w:firstLine="560" w:firstLineChars="20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自一年级入学至今，小橙子中队已走过两个春秋。“小橙子”从一个个稚嫩天真的孩童成长为初步感受到成长酸甜苦辣的小小少年。回首这段两年的小学初体验，他们能看到自己从胆怯到勇敢、从迷茫到自信、从摇摆到坚持的层层变化。“橙与春种”系列活动正是为“二升三”这个阶段量身设计。学生回首自己成长的点滴，感受自身成长的“圆圈圈”，为自己曾经的努力点赞，为即将到来的中年段学习扬帆。</w:t>
            </w:r>
          </w:p>
          <w:p>
            <w:pPr>
              <w:keepNext w:val="0"/>
              <w:keepLines w:val="0"/>
              <w:pageBreakBefore w:val="0"/>
              <w:widowControl w:val="0"/>
              <w:kinsoku w:val="0"/>
              <w:wordWrap/>
              <w:overflowPunct w:val="0"/>
              <w:topLinePunct w:val="0"/>
              <w:autoSpaceDE w:val="0"/>
              <w:autoSpaceDN w:val="0"/>
              <w:bidi w:val="0"/>
              <w:adjustRightInd/>
              <w:snapToGrid/>
              <w:ind w:firstLine="560" w:firstLineChars="20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春种一粒粟，秋收万颗子。”在春天的时候辛勤耕耘，到了秋天就能收获硕果累累。阳春三月是劳动教育的最佳时期。学生小队先实地考察、采访“豆芽菜摊位”，学习豆类的出芽的方法；再在同学、老师、校外资源的帮助下尝试一起种植、根据所学所想制定个性化的种植计划；最后根据计划开始实施。一个系列化的以种植为主题的生命教育自然生成。学生在“好奇——感受——学习——尝试”的过程中体验“春种”的乐趣，在小队的合作中体会同学间互帮互助的学习新模式，在见证种子生长过程中感受到生命的意义。</w:t>
            </w:r>
          </w:p>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ascii="仿宋" w:hAnsi="仿宋" w:eastAsia="仿宋" w:cs="仿宋"/>
                <w:b/>
                <w:bCs/>
                <w:color w:val="000000"/>
                <w:spacing w:val="0"/>
                <w:sz w:val="28"/>
                <w:szCs w:val="28"/>
                <w:shd w:val="clear" w:color="auto" w:fill="auto"/>
                <w:lang w:val="en-US" w:eastAsia="zh-CN"/>
              </w:rPr>
            </w:pPr>
            <w:r>
              <w:rPr>
                <w:rStyle w:val="15"/>
                <w:rFonts w:hint="eastAsia" w:ascii="仿宋" w:hAnsi="仿宋" w:eastAsia="仿宋" w:cs="仿宋"/>
                <w:b/>
                <w:bCs/>
                <w:color w:val="000000"/>
                <w:spacing w:val="0"/>
                <w:sz w:val="28"/>
                <w:szCs w:val="28"/>
                <w:shd w:val="clear" w:color="auto" w:fill="auto"/>
                <w:lang w:val="en-US" w:eastAsia="zh-CN"/>
              </w:rPr>
              <w:t>学情分析：</w:t>
            </w:r>
          </w:p>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color w:val="000000"/>
                <w:spacing w:val="0"/>
                <w:sz w:val="28"/>
                <w:szCs w:val="28"/>
                <w:shd w:val="clear" w:color="auto" w:fill="auto"/>
                <w:lang w:val="en-US" w:eastAsia="zh-CN"/>
              </w:rPr>
              <w:t xml:space="preserve">    二年级下学期的学生处于合作意识逐步养成的阶段，他们渴望在小队中尝试不同的学习方式，想要试着独立完成一些活动方案的制定。小橙子中队的六支小队自二年级上学期建立开始，已经经历了多次活动的历练。小队期待在新学期有更多的机会进行合作，以促进小队员之间的合作默契，实现共同进步。依托于此次班会活动，小队可以实现从老师引领，到小队长带头，再到小队员间互相合作的学习过程，期待在“橙与四季”系列活动中，“小橙子中队”的所有同学可以实现拔节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0" w:type="dxa"/>
            <w:gridSpan w:val="4"/>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班会目标</w:t>
            </w:r>
            <w:r>
              <w:rPr>
                <w:rStyle w:val="15"/>
                <w:rFonts w:hint="eastAsia" w:ascii="仿宋" w:hAnsi="仿宋" w:eastAsia="仿宋" w:cs="仿宋"/>
                <w:color w:val="000000"/>
                <w:spacing w:val="0"/>
                <w:sz w:val="28"/>
                <w:szCs w:val="28"/>
                <w:shd w:val="clear" w:color="auto" w:fill="auto"/>
              </w:rPr>
              <w:t>（从认知目标、情感目标、行为目标三方面分析，目标要具体）</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color w:val="000000"/>
                <w:spacing w:val="0"/>
                <w:sz w:val="28"/>
                <w:szCs w:val="28"/>
                <w:shd w:val="clear" w:color="auto" w:fill="auto"/>
                <w:lang w:val="en-US" w:eastAsia="zh-CN"/>
              </w:rPr>
              <w:t>1.</w:t>
            </w:r>
            <w:r>
              <w:rPr>
                <w:rStyle w:val="15"/>
                <w:rFonts w:hint="eastAsia" w:ascii="仿宋" w:hAnsi="仿宋" w:eastAsia="仿宋" w:cs="仿宋"/>
                <w:color w:val="000000"/>
                <w:spacing w:val="0"/>
                <w:sz w:val="28"/>
                <w:szCs w:val="28"/>
                <w:shd w:val="clear" w:color="auto" w:fill="auto"/>
              </w:rPr>
              <w:t>认知目标</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（1）学习黄豆的筛选、培育过程，尝试种植；</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（2）了解土豆、绿豆、红薯等种子的培育过程。</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2.</w:t>
            </w:r>
            <w:r>
              <w:rPr>
                <w:rStyle w:val="15"/>
                <w:rFonts w:hint="eastAsia" w:ascii="仿宋" w:hAnsi="仿宋" w:eastAsia="仿宋" w:cs="仿宋"/>
                <w:color w:val="000000"/>
                <w:spacing w:val="0"/>
                <w:sz w:val="28"/>
                <w:szCs w:val="28"/>
                <w:shd w:val="clear" w:color="auto" w:fill="auto"/>
              </w:rPr>
              <w:t>情感目标</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（1）感受种子的生命神奇，体会小小生命周期的魔力；</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（2）体验“春种”的乐趣，感受劳动的快乐；</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（3）在小队合作中，增强队员之间的合作默契，加深同学情谊。</w:t>
            </w:r>
          </w:p>
          <w:p>
            <w:pPr>
              <w:keepNext w:val="0"/>
              <w:keepLines w:val="0"/>
              <w:pageBreakBefore w:val="0"/>
              <w:widowControl w:val="0"/>
              <w:numPr>
                <w:ilvl w:val="0"/>
                <w:numId w:val="2"/>
              </w:numPr>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color w:val="000000"/>
                <w:spacing w:val="0"/>
                <w:sz w:val="28"/>
                <w:szCs w:val="28"/>
                <w:shd w:val="clear" w:color="auto" w:fill="auto"/>
              </w:rPr>
              <w:t>行为目标</w:t>
            </w:r>
          </w:p>
          <w:p>
            <w:pPr>
              <w:keepNext w:val="0"/>
              <w:keepLines w:val="0"/>
              <w:pageBreakBefore w:val="0"/>
              <w:widowControl w:val="0"/>
              <w:numPr>
                <w:ilvl w:val="0"/>
                <w:numId w:val="3"/>
              </w:numPr>
              <w:kinsoku w:val="0"/>
              <w:wordWrap/>
              <w:overflowPunct w:val="0"/>
              <w:topLinePunct w:val="0"/>
              <w:autoSpaceDE w:val="0"/>
              <w:autoSpaceDN w:val="0"/>
              <w:bidi w:val="0"/>
              <w:adjustRightInd/>
              <w:snapToGrid/>
              <w:spacing w:line="500" w:lineRule="exact"/>
              <w:jc w:val="both"/>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学会豆芽的种植、培育方式；</w:t>
            </w:r>
          </w:p>
          <w:p>
            <w:pPr>
              <w:keepNext w:val="0"/>
              <w:keepLines w:val="0"/>
              <w:pageBreakBefore w:val="0"/>
              <w:widowControl w:val="0"/>
              <w:numPr>
                <w:ilvl w:val="0"/>
                <w:numId w:val="3"/>
              </w:numPr>
              <w:kinsoku w:val="0"/>
              <w:wordWrap/>
              <w:overflowPunct w:val="0"/>
              <w:topLinePunct w:val="0"/>
              <w:autoSpaceDE w:val="0"/>
              <w:autoSpaceDN w:val="0"/>
              <w:bidi w:val="0"/>
              <w:adjustRightInd/>
              <w:snapToGrid/>
              <w:spacing w:line="500" w:lineRule="exact"/>
              <w:jc w:val="both"/>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在小队长的引领下，知道小队合作的分工；</w:t>
            </w:r>
          </w:p>
          <w:p>
            <w:pPr>
              <w:keepNext w:val="0"/>
              <w:keepLines w:val="0"/>
              <w:pageBreakBefore w:val="0"/>
              <w:widowControl w:val="0"/>
              <w:numPr>
                <w:ilvl w:val="0"/>
                <w:numId w:val="3"/>
              </w:numPr>
              <w:kinsoku w:val="0"/>
              <w:wordWrap/>
              <w:overflowPunct w:val="0"/>
              <w:topLinePunct w:val="0"/>
              <w:autoSpaceDE w:val="0"/>
              <w:autoSpaceDN w:val="0"/>
              <w:bidi w:val="0"/>
              <w:adjustRightInd/>
              <w:snapToGrid/>
              <w:spacing w:line="500" w:lineRule="exact"/>
              <w:jc w:val="both"/>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color w:val="000000"/>
                <w:spacing w:val="0"/>
                <w:sz w:val="28"/>
                <w:szCs w:val="28"/>
                <w:shd w:val="clear" w:color="auto" w:fill="auto"/>
                <w:lang w:val="en-US" w:eastAsia="zh-CN"/>
              </w:rPr>
              <w:t>能制定个性化的“春种计划”。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tcBorders>
              <w:bottom w:val="single" w:color="auto" w:sz="4" w:space="0"/>
            </w:tcBorders>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班会准备</w:t>
            </w:r>
            <w:r>
              <w:rPr>
                <w:rStyle w:val="15"/>
                <w:rFonts w:hint="eastAsia" w:ascii="仿宋" w:hAnsi="仿宋" w:eastAsia="仿宋" w:cs="仿宋"/>
                <w:color w:val="000000"/>
                <w:spacing w:val="0"/>
                <w:sz w:val="28"/>
                <w:szCs w:val="28"/>
                <w:shd w:val="clear" w:color="auto" w:fill="auto"/>
              </w:rPr>
              <w:t>（从学生准备、教师准备等方面分析）</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color w:val="000000"/>
                <w:spacing w:val="0"/>
                <w:sz w:val="28"/>
                <w:szCs w:val="28"/>
                <w:shd w:val="clear" w:color="auto" w:fill="auto"/>
                <w:lang w:val="en-US" w:eastAsia="zh-CN"/>
              </w:rPr>
              <w:t>1.</w:t>
            </w:r>
            <w:r>
              <w:rPr>
                <w:rStyle w:val="15"/>
                <w:rFonts w:hint="eastAsia" w:ascii="仿宋" w:hAnsi="仿宋" w:eastAsia="仿宋" w:cs="仿宋"/>
                <w:color w:val="000000"/>
                <w:spacing w:val="0"/>
                <w:sz w:val="28"/>
                <w:szCs w:val="28"/>
                <w:shd w:val="clear" w:color="auto" w:fill="auto"/>
              </w:rPr>
              <w:t>学生准备</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六支小队明确队员分工，尝试平板的集体操作等。</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 xml:space="preserve">了解春种小常识：春季可以播种什么？  </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r>
              <w:rPr>
                <w:rFonts w:hint="default"/>
                <w:sz w:val="28"/>
                <w:lang w:val="en-US"/>
              </w:rPr>
              <mc:AlternateContent>
                <mc:Choice Requires="wps">
                  <w:drawing>
                    <wp:anchor distT="0" distB="0" distL="114300" distR="114300" simplePos="0" relativeHeight="251661312" behindDoc="0" locked="0" layoutInCell="1" allowOverlap="1">
                      <wp:simplePos x="0" y="0"/>
                      <wp:positionH relativeFrom="column">
                        <wp:posOffset>577850</wp:posOffset>
                      </wp:positionH>
                      <wp:positionV relativeFrom="paragraph">
                        <wp:posOffset>42545</wp:posOffset>
                      </wp:positionV>
                      <wp:extent cx="3961765" cy="1591310"/>
                      <wp:effectExtent l="4445" t="4445" r="8890" b="17145"/>
                      <wp:wrapNone/>
                      <wp:docPr id="4" name="文本框 4"/>
                      <wp:cNvGraphicFramePr/>
                      <a:graphic xmlns:a="http://schemas.openxmlformats.org/drawingml/2006/main">
                        <a:graphicData uri="http://schemas.microsoft.com/office/word/2010/wordprocessingShape">
                          <wps:wsp>
                            <wps:cNvSpPr txBox="1"/>
                            <wps:spPr>
                              <a:xfrm>
                                <a:off x="0" y="0"/>
                                <a:ext cx="3961765" cy="1591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0" w:firstLineChars="10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春天的播种</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880" w:type="dxa"/>
                                        <w:noWrap w:val="0"/>
                                        <w:vAlign w:val="top"/>
                                      </w:tcPr>
                                      <w:p>
                                        <w:pPr>
                                          <w:jc w:val="center"/>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lang w:val="en-US" w:eastAsia="zh-CN"/>
                                          </w:rPr>
                                          <w:t>春天可以种的植物</w:t>
                                        </w:r>
                                      </w:p>
                                    </w:tc>
                                    <w:tc>
                                      <w:tcPr>
                                        <w:tcW w:w="3881" w:type="dxa"/>
                                        <w:noWrap w:val="0"/>
                                        <w:vAlign w:val="top"/>
                                      </w:tcPr>
                                      <w:p>
                                        <w:pPr>
                                          <w:jc w:val="center"/>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植物成熟的时间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80" w:type="dxa"/>
                                        <w:noWrap w:val="0"/>
                                        <w:vAlign w:val="top"/>
                                      </w:tcPr>
                                      <w:p>
                                        <w:pPr>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1.</w:t>
                                        </w:r>
                                      </w:p>
                                    </w:tc>
                                    <w:tc>
                                      <w:tcPr>
                                        <w:tcW w:w="3881" w:type="dxa"/>
                                        <w:noWrap w:val="0"/>
                                        <w:vAlign w:val="top"/>
                                      </w:tcPr>
                                      <w:p>
                                        <w:pPr>
                                          <w:rPr>
                                            <w:rFonts w:hint="eastAsia" w:ascii="楷体" w:hAnsi="楷体" w:eastAsia="楷体" w:cs="楷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0" w:type="dxa"/>
                                        <w:noWrap w:val="0"/>
                                        <w:vAlign w:val="top"/>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2.</w:t>
                                        </w:r>
                                      </w:p>
                                    </w:tc>
                                    <w:tc>
                                      <w:tcPr>
                                        <w:tcW w:w="3881" w:type="dxa"/>
                                        <w:noWrap w:val="0"/>
                                        <w:vAlign w:val="top"/>
                                      </w:tcPr>
                                      <w:p>
                                        <w:pPr>
                                          <w:rPr>
                                            <w:rFonts w:hint="eastAsia" w:ascii="楷体" w:hAnsi="楷体" w:eastAsia="楷体" w:cs="楷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0" w:type="dxa"/>
                                        <w:noWrap w:val="0"/>
                                        <w:vAlign w:val="top"/>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3.</w:t>
                                        </w:r>
                                      </w:p>
                                    </w:tc>
                                    <w:tc>
                                      <w:tcPr>
                                        <w:tcW w:w="3881" w:type="dxa"/>
                                        <w:noWrap w:val="0"/>
                                        <w:vAlign w:val="top"/>
                                      </w:tcPr>
                                      <w:p>
                                        <w:pPr>
                                          <w:rPr>
                                            <w:rFonts w:hint="eastAsia" w:ascii="楷体" w:hAnsi="楷体" w:eastAsia="楷体" w:cs="楷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0" w:type="dxa"/>
                                        <w:noWrap w:val="0"/>
                                        <w:vAlign w:val="top"/>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4.</w:t>
                                        </w:r>
                                      </w:p>
                                    </w:tc>
                                    <w:tc>
                                      <w:tcPr>
                                        <w:tcW w:w="3881" w:type="dxa"/>
                                        <w:noWrap w:val="0"/>
                                        <w:vAlign w:val="top"/>
                                      </w:tcPr>
                                      <w:p>
                                        <w:pPr>
                                          <w:rPr>
                                            <w:rFonts w:hint="eastAsia" w:ascii="楷体" w:hAnsi="楷体" w:eastAsia="楷体" w:cs="楷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0" w:type="dxa"/>
                                        <w:noWrap w:val="0"/>
                                        <w:vAlign w:val="top"/>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5.</w:t>
                                        </w:r>
                                      </w:p>
                                    </w:tc>
                                    <w:tc>
                                      <w:tcPr>
                                        <w:tcW w:w="3881" w:type="dxa"/>
                                        <w:noWrap w:val="0"/>
                                        <w:vAlign w:val="top"/>
                                      </w:tcPr>
                                      <w:p>
                                        <w:pPr>
                                          <w:rPr>
                                            <w:rFonts w:hint="eastAsia" w:ascii="楷体" w:hAnsi="楷体" w:eastAsia="楷体" w:cs="楷体"/>
                                            <w:vertAlign w:val="baseline"/>
                                            <w:lang w:val="en-US" w:eastAsia="zh-CN"/>
                                          </w:rPr>
                                        </w:pPr>
                                      </w:p>
                                    </w:tc>
                                  </w:tr>
                                </w:tbl>
                                <w:p>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45.5pt;margin-top:3.35pt;height:125.3pt;width:311.95pt;z-index:251661312;mso-width-relative:page;mso-height-relative:page;" fillcolor="#FFFFFF" filled="t" stroked="t" coordsize="21600,21600" o:gfxdata="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jq82QAAAAgBAAAPAAAAAAAAAAEA&#10;IAAAACIAAABkcnMvZG93bnJldi54bWxQSwECFAAUAAAACACHTuJAGP3+PQ4CAAA3BAAADgAAAAAA&#10;AAABACAAAAAoAQAAZHJzL2Uyb0RvYy54bWxQSwUGAAAAAAYABgBZAQAAqAUAAAAA&#10;">
                      <v:fill on="t" focussize="0,0"/>
                      <v:stroke color="#000000" joinstyle="miter"/>
                      <v:imagedata o:title=""/>
                      <o:lock v:ext="edit" aspectratio="f"/>
                      <v:textbox>
                        <w:txbxContent>
                          <w:p>
                            <w:pPr>
                              <w:ind w:firstLine="2400" w:firstLineChars="10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春天的播种</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880" w:type="dxa"/>
                                  <w:noWrap w:val="0"/>
                                  <w:vAlign w:val="top"/>
                                </w:tcPr>
                                <w:p>
                                  <w:pPr>
                                    <w:jc w:val="center"/>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lang w:val="en-US" w:eastAsia="zh-CN"/>
                                    </w:rPr>
                                    <w:t>春天可以种的植物</w:t>
                                  </w:r>
                                </w:p>
                              </w:tc>
                              <w:tc>
                                <w:tcPr>
                                  <w:tcW w:w="3881" w:type="dxa"/>
                                  <w:noWrap w:val="0"/>
                                  <w:vAlign w:val="top"/>
                                </w:tcPr>
                                <w:p>
                                  <w:pPr>
                                    <w:jc w:val="center"/>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植物成熟的时间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80" w:type="dxa"/>
                                  <w:noWrap w:val="0"/>
                                  <w:vAlign w:val="top"/>
                                </w:tcPr>
                                <w:p>
                                  <w:pPr>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1.</w:t>
                                  </w:r>
                                </w:p>
                              </w:tc>
                              <w:tc>
                                <w:tcPr>
                                  <w:tcW w:w="3881" w:type="dxa"/>
                                  <w:noWrap w:val="0"/>
                                  <w:vAlign w:val="top"/>
                                </w:tcPr>
                                <w:p>
                                  <w:pPr>
                                    <w:rPr>
                                      <w:rFonts w:hint="eastAsia" w:ascii="楷体" w:hAnsi="楷体" w:eastAsia="楷体" w:cs="楷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0" w:type="dxa"/>
                                  <w:noWrap w:val="0"/>
                                  <w:vAlign w:val="top"/>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2.</w:t>
                                  </w:r>
                                </w:p>
                              </w:tc>
                              <w:tc>
                                <w:tcPr>
                                  <w:tcW w:w="3881" w:type="dxa"/>
                                  <w:noWrap w:val="0"/>
                                  <w:vAlign w:val="top"/>
                                </w:tcPr>
                                <w:p>
                                  <w:pPr>
                                    <w:rPr>
                                      <w:rFonts w:hint="eastAsia" w:ascii="楷体" w:hAnsi="楷体" w:eastAsia="楷体" w:cs="楷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0" w:type="dxa"/>
                                  <w:noWrap w:val="0"/>
                                  <w:vAlign w:val="top"/>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3.</w:t>
                                  </w:r>
                                </w:p>
                              </w:tc>
                              <w:tc>
                                <w:tcPr>
                                  <w:tcW w:w="3881" w:type="dxa"/>
                                  <w:noWrap w:val="0"/>
                                  <w:vAlign w:val="top"/>
                                </w:tcPr>
                                <w:p>
                                  <w:pPr>
                                    <w:rPr>
                                      <w:rFonts w:hint="eastAsia" w:ascii="楷体" w:hAnsi="楷体" w:eastAsia="楷体" w:cs="楷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0" w:type="dxa"/>
                                  <w:noWrap w:val="0"/>
                                  <w:vAlign w:val="top"/>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4.</w:t>
                                  </w:r>
                                </w:p>
                              </w:tc>
                              <w:tc>
                                <w:tcPr>
                                  <w:tcW w:w="3881" w:type="dxa"/>
                                  <w:noWrap w:val="0"/>
                                  <w:vAlign w:val="top"/>
                                </w:tcPr>
                                <w:p>
                                  <w:pPr>
                                    <w:rPr>
                                      <w:rFonts w:hint="eastAsia" w:ascii="楷体" w:hAnsi="楷体" w:eastAsia="楷体" w:cs="楷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0" w:type="dxa"/>
                                  <w:noWrap w:val="0"/>
                                  <w:vAlign w:val="top"/>
                                </w:tcPr>
                                <w:p>
                                  <w:pPr>
                                    <w:rPr>
                                      <w:rFonts w:hint="eastAsia" w:ascii="楷体" w:hAnsi="楷体" w:eastAsia="楷体" w:cs="楷体"/>
                                      <w:vertAlign w:val="baseline"/>
                                      <w:lang w:val="en-US" w:eastAsia="zh-CN"/>
                                    </w:rPr>
                                  </w:pPr>
                                  <w:r>
                                    <w:rPr>
                                      <w:rFonts w:hint="eastAsia" w:ascii="楷体" w:hAnsi="楷体" w:eastAsia="楷体" w:cs="楷体"/>
                                      <w:vertAlign w:val="baseline"/>
                                      <w:lang w:val="en-US" w:eastAsia="zh-CN"/>
                                    </w:rPr>
                                    <w:t>5.</w:t>
                                  </w:r>
                                </w:p>
                              </w:tc>
                              <w:tc>
                                <w:tcPr>
                                  <w:tcW w:w="3881" w:type="dxa"/>
                                  <w:noWrap w:val="0"/>
                                  <w:vAlign w:val="top"/>
                                </w:tcPr>
                                <w:p>
                                  <w:pPr>
                                    <w:rPr>
                                      <w:rFonts w:hint="eastAsia" w:ascii="楷体" w:hAnsi="楷体" w:eastAsia="楷体" w:cs="楷体"/>
                                      <w:vertAlign w:val="baseline"/>
                                      <w:lang w:val="en-US" w:eastAsia="zh-CN"/>
                                    </w:rPr>
                                  </w:pPr>
                                </w:p>
                              </w:tc>
                            </w:tr>
                          </w:tbl>
                          <w:p>
                            <w:pPr>
                              <w:rPr>
                                <w:rFonts w:hint="default"/>
                                <w:lang w:val="en-US" w:eastAsia="zh-CN"/>
                              </w:rPr>
                            </w:pPr>
                          </w:p>
                        </w:txbxContent>
                      </v:textbox>
                    </v:shape>
                  </w:pict>
                </mc:Fallback>
              </mc:AlternateConten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p>
          <w:p>
            <w:pPr>
              <w:keepNext w:val="0"/>
              <w:keepLines w:val="0"/>
              <w:pageBreakBefore w:val="0"/>
              <w:widowControl w:val="0"/>
              <w:numPr>
                <w:ilvl w:val="0"/>
                <w:numId w:val="4"/>
              </w:numPr>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color w:val="000000"/>
                <w:spacing w:val="0"/>
                <w:sz w:val="28"/>
                <w:szCs w:val="28"/>
                <w:shd w:val="clear" w:color="auto" w:fill="auto"/>
              </w:rPr>
              <w:t>教师准备</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color w:val="000000"/>
                <w:spacing w:val="0"/>
                <w:sz w:val="28"/>
                <w:szCs w:val="28"/>
                <w:shd w:val="clear" w:color="auto" w:fill="auto"/>
                <w:lang w:val="en-US" w:eastAsia="zh-CN"/>
              </w:rPr>
              <w:t>《“橙与春种”系列活动一》开展、西沃软件试用、PPT准备、6本自然笔记本、豆芽培育准备（水桶5只、盆5个、黄豆5袋），小队长的培训、跨学科老师邀请、校外资源邀请、上课场地熟悉等。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tcBorders>
              <w:bottom w:val="single" w:color="auto" w:sz="4" w:space="0"/>
            </w:tcBorders>
            <w:shd w:val="clear" w:color="auto" w:fill="D7D7D7"/>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b/>
                <w:bCs/>
                <w:color w:val="000000"/>
                <w:spacing w:val="0"/>
                <w:sz w:val="28"/>
                <w:szCs w:val="28"/>
                <w:shd w:val="clear" w:color="auto" w:fill="auto"/>
                <w:lang w:val="en-US" w:eastAsia="zh-CN"/>
              </w:rPr>
            </w:pPr>
            <w:r>
              <w:rPr>
                <w:rStyle w:val="15"/>
                <w:rFonts w:hint="eastAsia" w:ascii="仿宋" w:hAnsi="仿宋" w:eastAsia="仿宋" w:cs="仿宋"/>
                <w:b/>
                <w:bCs/>
                <w:color w:val="000000"/>
                <w:spacing w:val="0"/>
                <w:sz w:val="28"/>
                <w:szCs w:val="28"/>
                <w:shd w:val="clear" w:color="auto" w:fill="auto"/>
              </w:rPr>
              <w:t>班会过程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0" w:type="dxa"/>
            <w:gridSpan w:val="4"/>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5"/>
                <w:rFonts w:hint="default" w:ascii="仿宋" w:hAnsi="仿宋" w:eastAsia="仿宋" w:cs="仿宋"/>
                <w:b/>
                <w:bCs/>
                <w:color w:val="000000"/>
                <w:spacing w:val="0"/>
                <w:sz w:val="28"/>
                <w:szCs w:val="28"/>
                <w:shd w:val="clear" w:color="auto" w:fill="auto"/>
                <w:lang w:val="en-US" w:eastAsia="zh-CN"/>
              </w:rPr>
            </w:pPr>
            <w:r>
              <w:rPr>
                <w:rStyle w:val="15"/>
                <w:rFonts w:hint="eastAsia" w:ascii="仿宋" w:hAnsi="仿宋" w:eastAsia="仿宋" w:cs="仿宋"/>
                <w:b/>
                <w:bCs/>
                <w:color w:val="000000"/>
                <w:spacing w:val="0"/>
                <w:sz w:val="28"/>
                <w:szCs w:val="28"/>
                <w:shd w:val="clear" w:color="auto" w:fill="auto"/>
              </w:rPr>
              <w:t>环节一：</w:t>
            </w:r>
            <w:r>
              <w:rPr>
                <w:rStyle w:val="15"/>
                <w:rFonts w:hint="eastAsia" w:ascii="仿宋" w:hAnsi="仿宋" w:eastAsia="仿宋" w:cs="仿宋"/>
                <w:b/>
                <w:bCs/>
                <w:color w:val="000000"/>
                <w:spacing w:val="0"/>
                <w:sz w:val="28"/>
                <w:szCs w:val="28"/>
                <w:shd w:val="clear" w:color="auto" w:fill="auto"/>
                <w:lang w:val="en-US" w:eastAsia="zh-CN"/>
              </w:rPr>
              <w:t>小种子回来了</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jc w:val="both"/>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课前导入：观看视频《南瓜种子萌发》</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u w:val="single"/>
                <w:shd w:val="clear" w:color="auto" w:fill="auto"/>
                <w:lang w:val="en-US" w:eastAsia="zh-CN"/>
              </w:rPr>
            </w:pPr>
            <w:r>
              <w:rPr>
                <w:rStyle w:val="15"/>
                <w:rFonts w:hint="eastAsia" w:ascii="仿宋" w:hAnsi="仿宋" w:eastAsia="仿宋" w:cs="仿宋"/>
                <w:color w:val="000000"/>
                <w:spacing w:val="0"/>
                <w:sz w:val="28"/>
                <w:szCs w:val="28"/>
                <w:u w:val="single"/>
                <w:shd w:val="clear" w:color="auto" w:fill="auto"/>
              </w:rPr>
              <w:t>活动1：</w:t>
            </w:r>
            <w:r>
              <w:rPr>
                <w:rStyle w:val="15"/>
                <w:rFonts w:hint="eastAsia" w:ascii="仿宋" w:hAnsi="仿宋" w:eastAsia="仿宋" w:cs="仿宋"/>
                <w:color w:val="000000"/>
                <w:spacing w:val="0"/>
                <w:sz w:val="28"/>
                <w:szCs w:val="28"/>
                <w:u w:val="single"/>
                <w:shd w:val="clear" w:color="auto" w:fill="auto"/>
                <w:lang w:val="en-US" w:eastAsia="zh-CN"/>
              </w:rPr>
              <w:t>小种子找妈妈</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jc w:val="both"/>
              <w:textAlignment w:val="auto"/>
              <w:rPr>
                <w:rFonts w:hint="default" w:ascii="楷体" w:hAnsi="楷体" w:eastAsia="楷体" w:cs="Times New Roman"/>
                <w:sz w:val="24"/>
                <w:szCs w:val="24"/>
                <w:lang w:val="en-US" w:eastAsia="zh-CN"/>
              </w:rPr>
            </w:pPr>
            <w:r>
              <w:rPr>
                <w:rStyle w:val="15"/>
                <w:rFonts w:hint="eastAsia" w:ascii="仿宋" w:hAnsi="仿宋" w:eastAsia="仿宋" w:cs="仿宋"/>
                <w:color w:val="000000"/>
                <w:spacing w:val="0"/>
                <w:sz w:val="28"/>
                <w:szCs w:val="28"/>
                <w:shd w:val="clear" w:color="auto" w:fill="auto"/>
                <w:lang w:val="en-US" w:eastAsia="zh-CN"/>
              </w:rPr>
              <w:t>同学们，神奇的种子又回来啦！“小种子找妈妈”哪支小队来挑战？</w:t>
            </w:r>
            <w:r>
              <w:rPr>
                <w:rFonts w:hint="eastAsia" w:ascii="楷体" w:hAnsi="楷体" w:eastAsia="楷体" w:cs="Times New Roman"/>
                <w:sz w:val="24"/>
                <w:szCs w:val="24"/>
                <w:lang w:val="en-US" w:eastAsia="zh-CN"/>
              </w:rPr>
              <w:t>（学生活动：看种子、猜植物）</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firstLineChars="200"/>
              <w:jc w:val="both"/>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预设1：这是西红柿的小种子     预设2：这是青菜小种子</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firstLineChars="200"/>
              <w:jc w:val="both"/>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预设3：这是向日葵的小种子     预设4：这是柳树的小种子</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firstLineChars="200"/>
              <w:jc w:val="both"/>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预设5：这是土豆的小种子       预设6：这是南瓜的小种子</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u w:val="single"/>
                <w:shd w:val="clear" w:color="auto" w:fill="auto"/>
                <w:lang w:val="en-US" w:eastAsia="zh-CN"/>
              </w:rPr>
            </w:pPr>
            <w:r>
              <w:rPr>
                <w:rStyle w:val="15"/>
                <w:rFonts w:hint="eastAsia" w:ascii="仿宋" w:hAnsi="仿宋" w:eastAsia="仿宋" w:cs="仿宋"/>
                <w:color w:val="000000"/>
                <w:spacing w:val="0"/>
                <w:sz w:val="28"/>
                <w:szCs w:val="28"/>
                <w:u w:val="single"/>
                <w:shd w:val="clear" w:color="auto" w:fill="auto"/>
                <w:lang w:val="en-US" w:eastAsia="zh-CN"/>
              </w:rPr>
              <w:t>活动2：生命的圆圈圈</w:t>
            </w:r>
          </w:p>
          <w:p>
            <w:pPr>
              <w:keepNext w:val="0"/>
              <w:keepLines w:val="0"/>
              <w:pageBreakBefore w:val="0"/>
              <w:widowControl w:val="0"/>
              <w:numPr>
                <w:ilvl w:val="0"/>
                <w:numId w:val="5"/>
              </w:numPr>
              <w:kinsoku w:val="0"/>
              <w:wordWrap/>
              <w:overflowPunct w:val="0"/>
              <w:topLinePunct w:val="0"/>
              <w:autoSpaceDE w:val="0"/>
              <w:autoSpaceDN w:val="0"/>
              <w:bidi w:val="0"/>
              <w:adjustRightInd/>
              <w:snapToGrid/>
              <w:spacing w:line="500" w:lineRule="exact"/>
              <w:ind w:firstLine="560" w:firstLineChars="200"/>
              <w:jc w:val="both"/>
              <w:textAlignment w:val="auto"/>
              <w:rPr>
                <w:rFonts w:hint="eastAsia" w:ascii="楷体" w:hAnsi="楷体" w:eastAsia="楷体" w:cs="Times New Roman"/>
                <w:sz w:val="24"/>
                <w:szCs w:val="24"/>
                <w:lang w:val="en-US" w:eastAsia="zh-CN"/>
              </w:rPr>
            </w:pPr>
            <w:r>
              <w:rPr>
                <w:rStyle w:val="15"/>
                <w:rFonts w:hint="eastAsia" w:ascii="仿宋" w:hAnsi="仿宋" w:eastAsia="仿宋" w:cs="仿宋"/>
                <w:color w:val="000000"/>
                <w:spacing w:val="0"/>
                <w:sz w:val="28"/>
                <w:szCs w:val="28"/>
                <w:shd w:val="clear" w:color="auto" w:fill="auto"/>
                <w:lang w:val="en-US" w:eastAsia="zh-CN"/>
              </w:rPr>
              <w:t>上一节课，我们知道了春天的每一个美丽的现在</w:t>
            </w:r>
            <w:r>
              <w:rPr>
                <w:rFonts w:hint="eastAsia" w:ascii="楷体" w:hAnsi="楷体" w:eastAsia="楷体" w:cs="Times New Roman"/>
                <w:sz w:val="24"/>
                <w:szCs w:val="24"/>
                <w:lang w:val="en-US" w:eastAsia="zh-CN"/>
              </w:rPr>
              <w:t>（板贴）</w:t>
            </w:r>
            <w:r>
              <w:rPr>
                <w:rStyle w:val="15"/>
                <w:rFonts w:hint="eastAsia" w:ascii="仿宋" w:hAnsi="仿宋" w:eastAsia="仿宋" w:cs="仿宋"/>
                <w:color w:val="000000"/>
                <w:spacing w:val="0"/>
                <w:sz w:val="28"/>
                <w:szCs w:val="28"/>
                <w:shd w:val="clear" w:color="auto" w:fill="auto"/>
                <w:lang w:val="en-US" w:eastAsia="zh-CN"/>
              </w:rPr>
              <w:t>，都藏着一个生命的秘密，小朋友还记得小种子们生命是怎经历了怎样的过程吗？请同学来完成“小种子的圆圈圈”。</w:t>
            </w:r>
            <w:r>
              <w:rPr>
                <w:rFonts w:hint="eastAsia" w:ascii="楷体" w:hAnsi="楷体" w:eastAsia="楷体" w:cs="Times New Roman"/>
                <w:sz w:val="24"/>
                <w:szCs w:val="24"/>
                <w:lang w:val="en-US" w:eastAsia="zh-CN"/>
              </w:rPr>
              <w:t>（学生活动：上黑板粘贴“小种子圆圈圈”生命历程思维导图.板贴内容：（播种）种子——（生根）长出幼苗——长大开花——结出果子——传播种子)</w:t>
            </w:r>
          </w:p>
          <w:p>
            <w:pPr>
              <w:keepNext w:val="0"/>
              <w:keepLines w:val="0"/>
              <w:pageBreakBefore w:val="0"/>
              <w:widowControl w:val="0"/>
              <w:numPr>
                <w:ilvl w:val="0"/>
                <w:numId w:val="5"/>
              </w:numPr>
              <w:kinsoku w:val="0"/>
              <w:wordWrap/>
              <w:overflowPunct w:val="0"/>
              <w:topLinePunct w:val="0"/>
              <w:autoSpaceDE w:val="0"/>
              <w:autoSpaceDN w:val="0"/>
              <w:bidi w:val="0"/>
              <w:adjustRightInd/>
              <w:snapToGrid/>
              <w:spacing w:line="500" w:lineRule="exact"/>
              <w:ind w:left="0" w:leftChars="0" w:firstLine="560" w:firstLineChars="200"/>
              <w:jc w:val="both"/>
              <w:textAlignment w:val="auto"/>
              <w:rPr>
                <w:rFonts w:hint="eastAsia" w:ascii="楷体" w:hAnsi="楷体" w:eastAsia="楷体" w:cs="Times New Roman"/>
                <w:sz w:val="24"/>
                <w:szCs w:val="24"/>
                <w:lang w:val="en-US" w:eastAsia="zh-CN"/>
              </w:rPr>
            </w:pPr>
            <w:r>
              <w:rPr>
                <w:rStyle w:val="15"/>
                <w:rFonts w:hint="eastAsia" w:ascii="仿宋" w:hAnsi="仿宋" w:eastAsia="仿宋" w:cs="仿宋"/>
                <w:color w:val="000000"/>
                <w:spacing w:val="0"/>
                <w:sz w:val="28"/>
                <w:szCs w:val="28"/>
                <w:shd w:val="clear" w:color="auto" w:fill="auto"/>
                <w:lang w:val="en-US" w:eastAsia="zh-CN"/>
              </w:rPr>
              <w:t xml:space="preserve">有一个小种子要在咱们的小橙子班落户安家。看，他是谁？    </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200" w:firstLine="240" w:firstLineChars="100"/>
              <w:jc w:val="both"/>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预设：黄豆</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jc w:val="both"/>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【设计意图】</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firstLineChars="200"/>
              <w:jc w:val="both"/>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由“春天的足迹”导入，衔接了系列活动的前期准备，让学生在轻松的回忆中走进春天万物复苏，生命复始的情境中。“小种子找妈妈”挑战，让学生回顾在系列活动一时所学所思：种子拥有神奇的力量。学生通过粘贴板贴回忆小种子生命历程，既承接了系列活动一中，学生对生命循环的理解，也为下一环节“小黄豆安家”埋下伏笔，让学生带着对“生命圈”的理解和期待开启“黄豆的一生”。</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firstLineChars="200"/>
              <w:jc w:val="both"/>
              <w:textAlignment w:val="auto"/>
              <w:rPr>
                <w:rFonts w:hint="default"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firstLineChars="200"/>
              <w:jc w:val="both"/>
              <w:textAlignment w:val="auto"/>
              <w:rPr>
                <w:rFonts w:hint="default" w:ascii="楷体" w:hAnsi="楷体" w:eastAsia="楷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9240" w:type="dxa"/>
            <w:gridSpan w:val="4"/>
            <w:tcBorders>
              <w:bottom w:val="single" w:color="auto" w:sz="4" w:space="0"/>
            </w:tcBorders>
            <w:noWrap w:val="0"/>
            <w:vAlign w:val="top"/>
          </w:tcPr>
          <w:tbl>
            <w:tblPr>
              <w:tblStyle w:val="9"/>
              <w:tblpPr w:leftFromText="180" w:rightFromText="180" w:vertAnchor="text" w:horzAnchor="page" w:tblpX="6394" w:tblpY="1040"/>
              <w:tblOverlap w:val="never"/>
              <w:tblW w:w="9084" w:type="dxa"/>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9084"/>
            </w:tblGrid>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90" w:hRule="atLeast"/>
              </w:trPr>
              <w:tc>
                <w:tcPr>
                  <w:tcW w:w="9084" w:type="dxa"/>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5"/>
                      <w:rFonts w:hint="default" w:ascii="仿宋" w:hAnsi="仿宋" w:eastAsia="仿宋" w:cs="仿宋"/>
                      <w:b/>
                      <w:bCs/>
                      <w:color w:val="000000"/>
                      <w:spacing w:val="0"/>
                      <w:sz w:val="28"/>
                      <w:szCs w:val="28"/>
                      <w:shd w:val="clear" w:color="auto" w:fill="auto"/>
                      <w:lang w:val="en-US" w:eastAsia="zh-CN"/>
                    </w:rPr>
                  </w:pPr>
                  <w:r>
                    <w:rPr>
                      <w:rStyle w:val="15"/>
                      <w:rFonts w:hint="eastAsia" w:ascii="仿宋" w:hAnsi="仿宋" w:eastAsia="仿宋" w:cs="仿宋"/>
                      <w:b/>
                      <w:bCs/>
                      <w:color w:val="000000"/>
                      <w:spacing w:val="0"/>
                      <w:sz w:val="28"/>
                      <w:szCs w:val="28"/>
                      <w:shd w:val="clear" w:color="auto" w:fill="auto"/>
                    </w:rPr>
                    <w:t>环节二：</w:t>
                  </w:r>
                  <w:r>
                    <w:rPr>
                      <w:rStyle w:val="15"/>
                      <w:rFonts w:hint="eastAsia" w:ascii="仿宋" w:hAnsi="仿宋" w:eastAsia="仿宋" w:cs="仿宋"/>
                      <w:b/>
                      <w:bCs/>
                      <w:color w:val="000000"/>
                      <w:spacing w:val="0"/>
                      <w:sz w:val="28"/>
                      <w:szCs w:val="28"/>
                      <w:shd w:val="clear" w:color="auto" w:fill="auto"/>
                      <w:lang w:val="en-US" w:eastAsia="zh-CN"/>
                    </w:rPr>
                    <w:t>小种子安个家</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u w:val="single"/>
                      <w:shd w:val="clear" w:color="auto" w:fill="auto"/>
                      <w:lang w:val="en-US" w:eastAsia="zh-CN"/>
                    </w:rPr>
                  </w:pPr>
                  <w:r>
                    <w:rPr>
                      <w:rStyle w:val="15"/>
                      <w:rFonts w:hint="eastAsia" w:ascii="仿宋" w:hAnsi="仿宋" w:eastAsia="仿宋" w:cs="仿宋"/>
                      <w:color w:val="000000"/>
                      <w:spacing w:val="0"/>
                      <w:sz w:val="28"/>
                      <w:szCs w:val="28"/>
                      <w:u w:val="single"/>
                      <w:shd w:val="clear" w:color="auto" w:fill="auto"/>
                    </w:rPr>
                    <w:t>活动1：</w:t>
                  </w:r>
                  <w:r>
                    <w:rPr>
                      <w:rStyle w:val="15"/>
                      <w:rFonts w:hint="eastAsia" w:ascii="仿宋" w:hAnsi="仿宋" w:eastAsia="仿宋" w:cs="仿宋"/>
                      <w:color w:val="000000"/>
                      <w:spacing w:val="0"/>
                      <w:sz w:val="28"/>
                      <w:szCs w:val="28"/>
                      <w:u w:val="single"/>
                      <w:shd w:val="clear" w:color="auto" w:fill="auto"/>
                      <w:lang w:val="en-US" w:eastAsia="zh-CN"/>
                    </w:rPr>
                    <w:t>菜场里的采访</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1.我们身边就有一些人，每天都在和小种子打交道，你们猜猜是谁？</w:t>
                  </w:r>
                  <w:r>
                    <w:rPr>
                      <w:rFonts w:hint="eastAsia" w:ascii="楷体" w:hAnsi="楷体" w:eastAsia="楷体" w:cs="Times New Roman"/>
                      <w:sz w:val="24"/>
                      <w:szCs w:val="24"/>
                      <w:lang w:val="en-US" w:eastAsia="zh-CN"/>
                    </w:rPr>
                    <w:t>（PPT出示菜场豆芽菜摊位照片）</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蓝橙小队来到了新龙菜市场，找到了卖豆芽菜的摊位，采访了摊主，让我们来听听她和小种子的故事</w:t>
                  </w:r>
                  <w:r>
                    <w:rPr>
                      <w:rFonts w:hint="eastAsia" w:ascii="楷体" w:hAnsi="楷体" w:eastAsia="楷体" w:cs="Times New Roman"/>
                      <w:sz w:val="24"/>
                      <w:szCs w:val="24"/>
                      <w:lang w:val="en-US" w:eastAsia="zh-CN"/>
                    </w:rPr>
                    <w:t>（播放采访视频）</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采访问题清单：</w:t>
                  </w:r>
                </w:p>
                <w:p>
                  <w:pPr>
                    <w:keepNext w:val="0"/>
                    <w:keepLines w:val="0"/>
                    <w:pageBreakBefore w:val="0"/>
                    <w:widowControl w:val="0"/>
                    <w:numPr>
                      <w:ilvl w:val="0"/>
                      <w:numId w:val="6"/>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请问您在这边卖豆芽菜多久了？</w:t>
                  </w:r>
                </w:p>
                <w:p>
                  <w:pPr>
                    <w:keepNext w:val="0"/>
                    <w:keepLines w:val="0"/>
                    <w:pageBreakBefore w:val="0"/>
                    <w:widowControl w:val="0"/>
                    <w:numPr>
                      <w:ilvl w:val="0"/>
                      <w:numId w:val="6"/>
                    </w:numPr>
                    <w:kinsoku w:val="0"/>
                    <w:wordWrap/>
                    <w:overflowPunct w:val="0"/>
                    <w:topLinePunct w:val="0"/>
                    <w:autoSpaceDE w:val="0"/>
                    <w:autoSpaceDN w:val="0"/>
                    <w:bidi w:val="0"/>
                    <w:adjustRightInd/>
                    <w:snapToGrid/>
                    <w:spacing w:line="500" w:lineRule="exact"/>
                    <w:ind w:leftChars="0" w:firstLine="480" w:firstLineChars="200"/>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您卖的豆芽菜有哪些种类？</w:t>
                  </w:r>
                </w:p>
                <w:p>
                  <w:pPr>
                    <w:keepNext w:val="0"/>
                    <w:keepLines w:val="0"/>
                    <w:pageBreakBefore w:val="0"/>
                    <w:widowControl w:val="0"/>
                    <w:numPr>
                      <w:ilvl w:val="0"/>
                      <w:numId w:val="6"/>
                    </w:numPr>
                    <w:kinsoku w:val="0"/>
                    <w:wordWrap/>
                    <w:overflowPunct w:val="0"/>
                    <w:topLinePunct w:val="0"/>
                    <w:autoSpaceDE w:val="0"/>
                    <w:autoSpaceDN w:val="0"/>
                    <w:bidi w:val="0"/>
                    <w:adjustRightInd/>
                    <w:snapToGrid/>
                    <w:spacing w:line="500" w:lineRule="exact"/>
                    <w:ind w:leftChars="0" w:firstLine="480" w:firstLineChars="200"/>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豆芽菜是什么种子萌发的？</w:t>
                  </w:r>
                </w:p>
                <w:p>
                  <w:pPr>
                    <w:keepNext w:val="0"/>
                    <w:keepLines w:val="0"/>
                    <w:pageBreakBefore w:val="0"/>
                    <w:widowControl w:val="0"/>
                    <w:numPr>
                      <w:ilvl w:val="0"/>
                      <w:numId w:val="6"/>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小种子出芽的过程是怎样的？</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2.让我们再次邀请蓝橙的小记者们来为大家讲讲“阿姨与豆芽”的故事。</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预设1：阿姨说，出芽的时候一不小心就会导致发不出芽来，需要很大的耐心和恒心。大家又都很喜欢吃豆芽菜，所以现在阿姨们都会选择直接批发进货，自己不去亲自发豆芽了。</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firstLineChars="200"/>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预设2：小豆子发芽过程其实很简单，温度控制好，水也很重要，从黄豆长大成为豆芽只需要一周的时间，只要有一颗守护生命的爱心，豆芽一定能长成。</w:t>
                  </w: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90" w:hRule="atLeast"/>
              </w:trPr>
              <w:tc>
                <w:tcPr>
                  <w:tcW w:w="9084" w:type="dxa"/>
                  <w:noWrap w:val="0"/>
                  <w:vAlign w:val="top"/>
                </w:tcPr>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u w:val="single"/>
                      <w:shd w:val="clear" w:color="auto" w:fill="auto"/>
                      <w:lang w:val="en-US" w:eastAsia="zh-CN"/>
                    </w:rPr>
                  </w:pPr>
                  <w:r>
                    <w:rPr>
                      <w:rStyle w:val="15"/>
                      <w:rFonts w:hint="eastAsia" w:ascii="仿宋" w:hAnsi="仿宋" w:eastAsia="仿宋" w:cs="仿宋"/>
                      <w:color w:val="000000"/>
                      <w:spacing w:val="0"/>
                      <w:sz w:val="28"/>
                      <w:szCs w:val="28"/>
                      <w:u w:val="single"/>
                      <w:shd w:val="clear" w:color="auto" w:fill="auto"/>
                    </w:rPr>
                    <w:t>活动2：</w:t>
                  </w:r>
                  <w:r>
                    <w:rPr>
                      <w:rStyle w:val="15"/>
                      <w:rFonts w:hint="eastAsia" w:ascii="仿宋" w:hAnsi="仿宋" w:eastAsia="仿宋" w:cs="仿宋"/>
                      <w:color w:val="000000"/>
                      <w:spacing w:val="0"/>
                      <w:sz w:val="28"/>
                      <w:szCs w:val="28"/>
                      <w:u w:val="single"/>
                      <w:shd w:val="clear" w:color="auto" w:fill="auto"/>
                      <w:lang w:val="en-US" w:eastAsia="zh-CN"/>
                    </w:rPr>
                    <w:t>萌豆初体验</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1.大大的脑袋又细又长的身体，这萌萌的小豆芽真实让人喜欢呢！大家想不想也来试试发豆芽？</w:t>
                  </w:r>
                  <w:r>
                    <w:rPr>
                      <w:rFonts w:hint="eastAsia" w:ascii="楷体" w:hAnsi="楷体" w:eastAsia="楷体" w:cs="Times New Roman"/>
                      <w:sz w:val="24"/>
                      <w:szCs w:val="24"/>
                      <w:lang w:val="en-US" w:eastAsia="zh-CN"/>
                    </w:rPr>
                    <w:t>（预设：想）</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2.可是就像菜场阿姨说的那样，小黄豆要长成这么可爱的豆芽可是很不容易的呢！只有有耐心、有恒心、有爱心的人才能成功。</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我们的银橙小队可是每周“最闪小橙队”的常驻嘉宾，他们已经先尝试并成功发出豆芽啦！让我们快邀请他们来分享发豆芽的方法吧！注意，小朋友先认真学会了，再一起来尝试。</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（银橙小队队长结合PPT介绍黄豆出芽的过程，邀请家长补充）</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发豆芽过程详解：</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1.筛选种子：将杂质、坏掉的的种子去除掉；</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方法：可以直接用眼睛观察去除，也可以将种子泡在水里，漂浮在水面上的就是坏种子。</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2.水洗及浸泡；</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注意：用大量水仔细清洗；再用体积10倍的水，将种子浸泡一晚。</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3. 沥干及静置</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将泡种子的水全部倒掉并沥干，再将种子倒在托盘的滤网上。滤网下面是给种子生根的地方</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4. 控制温度</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将托盘放在一个避光的环境中，室温在26度左右。</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现在春天的气温在15度左右，我们的教室又在西边，光照较少，比较冷，我们可以把准备好的豆子放在学校的玻璃花房中。</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5.每天换水、喷水</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托盘中少量的水要每天更换，出芽的豆芽要喷洒少量的水，保持湿润。</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6.采收</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胚轴长至5cm以上即可采收。</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u w:val="single"/>
                      <w:shd w:val="clear" w:color="auto" w:fill="auto"/>
                      <w:lang w:val="en-US" w:eastAsia="zh-CN"/>
                    </w:rPr>
                  </w:pPr>
                  <w:r>
                    <w:rPr>
                      <w:rStyle w:val="15"/>
                      <w:rFonts w:hint="eastAsia" w:ascii="仿宋" w:hAnsi="仿宋" w:eastAsia="仿宋" w:cs="仿宋"/>
                      <w:color w:val="000000"/>
                      <w:spacing w:val="0"/>
                      <w:sz w:val="28"/>
                      <w:szCs w:val="28"/>
                      <w:u w:val="single"/>
                      <w:shd w:val="clear" w:color="auto" w:fill="auto"/>
                    </w:rPr>
                    <w:t>活动</w:t>
                  </w:r>
                  <w:r>
                    <w:rPr>
                      <w:rStyle w:val="15"/>
                      <w:rFonts w:hint="eastAsia" w:ascii="仿宋" w:hAnsi="仿宋" w:eastAsia="仿宋" w:cs="仿宋"/>
                      <w:color w:val="000000"/>
                      <w:spacing w:val="0"/>
                      <w:sz w:val="28"/>
                      <w:szCs w:val="28"/>
                      <w:u w:val="single"/>
                      <w:shd w:val="clear" w:color="auto" w:fill="auto"/>
                      <w:lang w:val="en-US" w:eastAsia="zh-CN"/>
                    </w:rPr>
                    <w:t>3</w:t>
                  </w:r>
                  <w:r>
                    <w:rPr>
                      <w:rStyle w:val="15"/>
                      <w:rFonts w:hint="eastAsia" w:ascii="仿宋" w:hAnsi="仿宋" w:eastAsia="仿宋" w:cs="仿宋"/>
                      <w:color w:val="000000"/>
                      <w:spacing w:val="0"/>
                      <w:sz w:val="28"/>
                      <w:szCs w:val="28"/>
                      <w:u w:val="single"/>
                      <w:shd w:val="clear" w:color="auto" w:fill="auto"/>
                    </w:rPr>
                    <w:t>：</w:t>
                  </w:r>
                  <w:r>
                    <w:rPr>
                      <w:rStyle w:val="15"/>
                      <w:rFonts w:hint="eastAsia" w:ascii="仿宋" w:hAnsi="仿宋" w:eastAsia="仿宋" w:cs="仿宋"/>
                      <w:color w:val="000000"/>
                      <w:spacing w:val="0"/>
                      <w:sz w:val="28"/>
                      <w:szCs w:val="28"/>
                      <w:u w:val="single"/>
                      <w:shd w:val="clear" w:color="auto" w:fill="auto"/>
                      <w:lang w:val="en-US" w:eastAsia="zh-CN"/>
                    </w:rPr>
                    <w:t>小种子来做客</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560" w:firstLineChars="20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我们还邀请到了常常在家里发豆芽的小李同学妈妈，她给大家带来了礼物呢！</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（小李妈妈）孩子们，看！阿姨已经在家里发了黄豆芽和绿豆芽两种，他们都长得很好呢！阿姨把这两盆豆芽送给大家，希望大家也像小黄豆小绿豆一样，长得又健康又漂亮！</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560" w:firstLineChars="20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现在让我们一起来请小种子来自己的小队做客，请五支小队合作完成水培豆芽的第一步和第二步，小队长做好队员的分工安排，请银橙小队到各小队辅助。</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PPT提示操作步骤：1.筛选种子：将杂质、坏掉的的种子去除掉；方法：可以直接用眼睛观察去除，也可以将种子泡在水里，漂浮在水面上的就是坏种子。2.水洗及浸泡；注意：用大量水仔细清洗；再用体积10倍的水，将种子浸泡一晚。）</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2"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b/>
                      <w:bCs/>
                      <w:sz w:val="24"/>
                      <w:szCs w:val="24"/>
                      <w:lang w:val="en-US" w:eastAsia="zh-CN"/>
                    </w:rPr>
                    <w:t>小队分工</w:t>
                  </w:r>
                  <w:r>
                    <w:rPr>
                      <w:rFonts w:hint="eastAsia" w:ascii="楷体" w:hAnsi="楷体" w:eastAsia="楷体" w:cs="Times New Roman"/>
                      <w:sz w:val="24"/>
                      <w:szCs w:val="24"/>
                      <w:lang w:val="en-US" w:eastAsia="zh-CN"/>
                    </w:rPr>
                    <w:t>：队长负责组织，其余队员一人负责倒水、两人负责挑出坏豆、两人负责将豆子放到滤网中，一人负责盖盖子。</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小李妈妈）小朋友们都很能干！我们今天已经做了前三步，等到明天早上，还要请大家把水倒掉，再铺上湿的纸巾哦。现在春天，天气暖暖的，正是发豆芽的好时候，小朋友要记得每天给黄豆换水，只要5天左右，豆芽就可以长到五六厘米长了呢</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【设计意图】</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二年级上学期小队已经建立，并初步进行了几次活动的历练。此次在全班面前的展示，也是起到了小队的榜样作用，为其他小队做了良好的示范。从晦涩的科学知识到身边的真实发现，学生对于小种子的生命周期有了零距离的感受。一支小队把初步探索时的收获与全体同学分享，加上家长志愿者的及时补充，为后面全班种植活动打下基础，让学生先学方法，再尝试。学生小队合作进行黄豆水培，操作过程虽然简单，却也考验小队中学生的分工是否默契。学生们在合作放黄豆、喷洒水、盖盖子等过程中感受团队合作探究的快乐。</w:t>
                  </w:r>
                </w:p>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5"/>
                      <w:rFonts w:hint="default" w:ascii="仿宋" w:hAnsi="仿宋" w:eastAsia="仿宋" w:cs="仿宋"/>
                      <w:b/>
                      <w:bCs/>
                      <w:color w:val="000000"/>
                      <w:spacing w:val="0"/>
                      <w:sz w:val="28"/>
                      <w:szCs w:val="28"/>
                      <w:shd w:val="clear" w:color="auto" w:fill="auto"/>
                      <w:lang w:val="en-US" w:eastAsia="zh-CN"/>
                    </w:rPr>
                  </w:pPr>
                  <w:r>
                    <w:rPr>
                      <w:rStyle w:val="15"/>
                      <w:rFonts w:hint="eastAsia" w:ascii="仿宋" w:hAnsi="仿宋" w:eastAsia="仿宋" w:cs="仿宋"/>
                      <w:b/>
                      <w:bCs/>
                      <w:color w:val="000000"/>
                      <w:spacing w:val="0"/>
                      <w:sz w:val="28"/>
                      <w:szCs w:val="28"/>
                      <w:shd w:val="clear" w:color="auto" w:fill="auto"/>
                    </w:rPr>
                    <w:t>环节三：</w:t>
                  </w:r>
                  <w:r>
                    <w:rPr>
                      <w:rStyle w:val="15"/>
                      <w:rFonts w:hint="eastAsia" w:ascii="仿宋" w:hAnsi="仿宋" w:eastAsia="仿宋" w:cs="仿宋"/>
                      <w:b/>
                      <w:bCs/>
                      <w:color w:val="000000"/>
                      <w:spacing w:val="0"/>
                      <w:sz w:val="28"/>
                      <w:szCs w:val="28"/>
                      <w:shd w:val="clear" w:color="auto" w:fill="auto"/>
                      <w:lang w:val="en-US" w:eastAsia="zh-CN"/>
                    </w:rPr>
                    <w:t>小种子种植计划</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u w:val="single"/>
                      <w:shd w:val="clear" w:color="auto" w:fill="auto"/>
                      <w:lang w:val="en-US" w:eastAsia="zh-CN"/>
                    </w:rPr>
                  </w:pPr>
                  <w:r>
                    <w:rPr>
                      <w:rStyle w:val="15"/>
                      <w:rFonts w:hint="eastAsia" w:ascii="仿宋" w:hAnsi="仿宋" w:eastAsia="仿宋" w:cs="仿宋"/>
                      <w:color w:val="000000"/>
                      <w:spacing w:val="0"/>
                      <w:sz w:val="28"/>
                      <w:szCs w:val="28"/>
                      <w:u w:val="single"/>
                      <w:shd w:val="clear" w:color="auto" w:fill="auto"/>
                    </w:rPr>
                    <w:t>活动1：</w:t>
                  </w:r>
                  <w:r>
                    <w:rPr>
                      <w:rStyle w:val="15"/>
                      <w:rFonts w:hint="eastAsia" w:ascii="仿宋" w:hAnsi="仿宋" w:eastAsia="仿宋" w:cs="仿宋"/>
                      <w:color w:val="000000"/>
                      <w:spacing w:val="0"/>
                      <w:sz w:val="28"/>
                      <w:szCs w:val="28"/>
                      <w:u w:val="single"/>
                      <w:shd w:val="clear" w:color="auto" w:fill="auto"/>
                      <w:lang w:val="en-US" w:eastAsia="zh-CN"/>
                    </w:rPr>
                    <w:t>话说“我爱吃”</w:t>
                  </w:r>
                </w:p>
                <w:p>
                  <w:pPr>
                    <w:keepNext w:val="0"/>
                    <w:keepLines w:val="0"/>
                    <w:pageBreakBefore w:val="0"/>
                    <w:widowControl w:val="0"/>
                    <w:numPr>
                      <w:ilvl w:val="0"/>
                      <w:numId w:val="7"/>
                    </w:numPr>
                    <w:kinsoku w:val="0"/>
                    <w:wordWrap/>
                    <w:overflowPunct w:val="0"/>
                    <w:topLinePunct w:val="0"/>
                    <w:autoSpaceDE w:val="0"/>
                    <w:autoSpaceDN w:val="0"/>
                    <w:bidi w:val="0"/>
                    <w:adjustRightInd/>
                    <w:snapToGrid/>
                    <w:spacing w:line="500" w:lineRule="exact"/>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小朋友们喜欢吃什么蔬菜、瓜果呢？</w:t>
                  </w:r>
                  <w:r>
                    <w:rPr>
                      <w:rStyle w:val="15"/>
                      <w:rFonts w:hint="eastAsia" w:ascii="楷体" w:hAnsi="楷体" w:eastAsia="楷体" w:cs="楷体"/>
                      <w:color w:val="000000"/>
                      <w:spacing w:val="0"/>
                      <w:sz w:val="24"/>
                      <w:szCs w:val="24"/>
                      <w:shd w:val="clear" w:color="auto" w:fill="auto"/>
                      <w:lang w:val="en-US" w:eastAsia="zh-CN"/>
                    </w:rPr>
                    <w:t>（学生自由交流蔬菜种类）</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预设1：我爱吃豆芽菜，我还喜欢吃菠菜</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预设2：我喜欢吃土豆</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textAlignment w:val="auto"/>
                    <w:rPr>
                      <w:rStyle w:val="15"/>
                      <w:rFonts w:hint="default"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预设3：我喜欢吃黄瓜</w:t>
                  </w:r>
                </w:p>
                <w:p>
                  <w:pPr>
                    <w:keepNext w:val="0"/>
                    <w:keepLines w:val="0"/>
                    <w:pageBreakBefore w:val="0"/>
                    <w:widowControl w:val="0"/>
                    <w:numPr>
                      <w:ilvl w:val="0"/>
                      <w:numId w:val="7"/>
                    </w:numPr>
                    <w:kinsoku w:val="0"/>
                    <w:wordWrap/>
                    <w:overflowPunct w:val="0"/>
                    <w:topLinePunct w:val="0"/>
                    <w:autoSpaceDE w:val="0"/>
                    <w:autoSpaceDN w:val="0"/>
                    <w:bidi w:val="0"/>
                    <w:adjustRightInd/>
                    <w:snapToGrid/>
                    <w:spacing w:line="500" w:lineRule="exact"/>
                    <w:ind w:left="0" w:leftChars="0" w:firstLine="0" w:firstLineChars="0"/>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你们喜欢吃的这些蔬菜可以现在种出来吗？</w:t>
                  </w:r>
                  <w:r>
                    <w:rPr>
                      <w:rStyle w:val="15"/>
                      <w:rFonts w:hint="eastAsia" w:ascii="楷体" w:hAnsi="楷体" w:eastAsia="楷体" w:cs="楷体"/>
                      <w:color w:val="000000"/>
                      <w:spacing w:val="0"/>
                      <w:sz w:val="24"/>
                      <w:szCs w:val="24"/>
                      <w:shd w:val="clear" w:color="auto" w:fill="auto"/>
                      <w:lang w:val="en-US" w:eastAsia="zh-CN"/>
                    </w:rPr>
                    <w:t>（科学小常识，春种的学问）</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 xml:space="preserve">    预设1：我问了我的奶奶，土豆可以现在种，五、六月份可以收获</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预设2：空心菜、西红柿都可以现在种植，到了夏天就可以收获了</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Style w:val="15"/>
                      <w:rFonts w:hint="default"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预设3：我喜欢吃的西瓜也是三月份播种的，到了七八月份就成熟了</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3.怎么才能种出你喜欢的菜呢？</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default" w:ascii="仿宋" w:hAnsi="仿宋" w:eastAsia="仿宋" w:cs="仿宋"/>
                      <w:color w:val="000000"/>
                      <w:spacing w:val="0"/>
                      <w:sz w:val="28"/>
                      <w:szCs w:val="28"/>
                      <w:u w:val="single"/>
                      <w:shd w:val="clear" w:color="auto" w:fill="auto"/>
                      <w:lang w:val="en-US" w:eastAsia="zh-CN"/>
                    </w:rPr>
                  </w:pPr>
                  <w:r>
                    <w:rPr>
                      <w:rStyle w:val="15"/>
                      <w:rFonts w:hint="eastAsia" w:ascii="仿宋" w:hAnsi="仿宋" w:eastAsia="仿宋" w:cs="仿宋"/>
                      <w:color w:val="000000"/>
                      <w:spacing w:val="0"/>
                      <w:sz w:val="28"/>
                      <w:szCs w:val="28"/>
                      <w:u w:val="single"/>
                      <w:shd w:val="clear" w:color="auto" w:fill="auto"/>
                    </w:rPr>
                    <w:t>活动2：</w:t>
                  </w:r>
                  <w:r>
                    <w:rPr>
                      <w:rStyle w:val="15"/>
                      <w:rFonts w:hint="eastAsia" w:ascii="仿宋" w:hAnsi="仿宋" w:eastAsia="仿宋" w:cs="仿宋"/>
                      <w:color w:val="000000"/>
                      <w:spacing w:val="0"/>
                      <w:sz w:val="28"/>
                      <w:szCs w:val="28"/>
                      <w:u w:val="single"/>
                      <w:shd w:val="clear" w:color="auto" w:fill="auto"/>
                      <w:lang w:val="en-US" w:eastAsia="zh-CN"/>
                    </w:rPr>
                    <w:t>播种的准备</w:t>
                  </w:r>
                  <w:r>
                    <w:rPr>
                      <w:rStyle w:val="15"/>
                      <w:rFonts w:hint="eastAsia" w:ascii="楷体" w:hAnsi="楷体" w:eastAsia="楷体" w:cs="楷体"/>
                      <w:color w:val="000000"/>
                      <w:spacing w:val="0"/>
                      <w:sz w:val="24"/>
                      <w:szCs w:val="24"/>
                      <w:u w:val="single"/>
                      <w:shd w:val="clear" w:color="auto" w:fill="auto"/>
                      <w:lang w:val="en-US" w:eastAsia="zh-CN"/>
                    </w:rPr>
                    <w:t>（平板搜索）</w:t>
                  </w:r>
                </w:p>
                <w:p>
                  <w:pPr>
                    <w:keepNext w:val="0"/>
                    <w:keepLines w:val="0"/>
                    <w:pageBreakBefore w:val="0"/>
                    <w:widowControl w:val="0"/>
                    <w:numPr>
                      <w:ilvl w:val="0"/>
                      <w:numId w:val="8"/>
                    </w:numPr>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请小朋友们打开平板，在资料库中学习各种小种子的培育资料，确定你们小队想要种植的植物，再打开问卷调查表，合作完成《小种子种植计划》，与队员们一起合作制定专属于小队的种植计划，老师建议大家注意</w:t>
                  </w:r>
                  <w:r>
                    <w:rPr>
                      <w:rStyle w:val="15"/>
                      <w:rFonts w:hint="eastAsia" w:ascii="仿宋" w:hAnsi="仿宋" w:eastAsia="仿宋" w:cs="仿宋"/>
                      <w:b/>
                      <w:bCs/>
                      <w:color w:val="000000"/>
                      <w:spacing w:val="0"/>
                      <w:sz w:val="28"/>
                      <w:szCs w:val="28"/>
                      <w:shd w:val="clear" w:color="auto" w:fill="auto"/>
                      <w:lang w:val="en-US" w:eastAsia="zh-CN"/>
                    </w:rPr>
                    <w:t>“三个适合”——适合春天播种，适合观察、适合小朋友参与</w:t>
                  </w:r>
                  <w:r>
                    <w:rPr>
                      <w:rStyle w:val="15"/>
                      <w:rFonts w:hint="eastAsia" w:ascii="仿宋" w:hAnsi="仿宋" w:eastAsia="仿宋" w:cs="仿宋"/>
                      <w:color w:val="000000"/>
                      <w:spacing w:val="0"/>
                      <w:sz w:val="28"/>
                      <w:szCs w:val="28"/>
                      <w:shd w:val="clear" w:color="auto" w:fill="auto"/>
                      <w:lang w:val="en-US" w:eastAsia="zh-CN"/>
                    </w:rPr>
                    <w:t>。</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560" w:firstLineChars="200"/>
                    <w:textAlignment w:val="auto"/>
                    <w:rPr>
                      <w:rFonts w:hint="eastAsia" w:ascii="楷体" w:hAnsi="楷体" w:eastAsia="楷体" w:cs="Times New Roman"/>
                      <w:sz w:val="24"/>
                      <w:szCs w:val="24"/>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240030</wp:posOffset>
                            </wp:positionH>
                            <wp:positionV relativeFrom="paragraph">
                              <wp:posOffset>184150</wp:posOffset>
                            </wp:positionV>
                            <wp:extent cx="4965700" cy="3001010"/>
                            <wp:effectExtent l="4445" t="4445" r="8255" b="17145"/>
                            <wp:wrapNone/>
                            <wp:docPr id="5" name="文本框 5"/>
                            <wp:cNvGraphicFramePr/>
                            <a:graphic xmlns:a="http://schemas.openxmlformats.org/drawingml/2006/main">
                              <a:graphicData uri="http://schemas.microsoft.com/office/word/2010/wordprocessingShape">
                                <wps:wsp>
                                  <wps:cNvSpPr txBox="1"/>
                                  <wps:spPr>
                                    <a:xfrm>
                                      <a:off x="0" y="0"/>
                                      <a:ext cx="4965700" cy="3001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小种子种植计划</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1.种子名称：</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2.种养方法(多选）：</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筛选种子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泡种子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盖上湿布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挖好坑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放入种子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填土  </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浇水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盖好盖子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盖上</w:t>
                                        </w: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EQ \* jc0 \* "Font:楷体" \* hps8 \o \ad(\s \up 11(bó),薄)</w:instrText>
                                        </w:r>
                                        <w:r>
                                          <w:rPr>
                                            <w:rFonts w:hint="eastAsia" w:ascii="楷体" w:hAnsi="楷体" w:eastAsia="楷体" w:cs="楷体"/>
                                            <w:sz w:val="24"/>
                                            <w:szCs w:val="24"/>
                                            <w:lang w:val="en-US" w:eastAsia="zh-CN"/>
                                          </w:rPr>
                                          <w:fldChar w:fldCharType="end"/>
                                        </w: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EQ \* jc0 \* "Font:楷体" \* hps8 \o \ad(\s \up 11(mó),膜)</w:instrText>
                                        </w:r>
                                        <w:r>
                                          <w:rPr>
                                            <w:rFonts w:hint="eastAsia" w:ascii="楷体" w:hAnsi="楷体" w:eastAsia="楷体" w:cs="楷体"/>
                                            <w:sz w:val="24"/>
                                            <w:szCs w:val="24"/>
                                            <w:lang w:val="en-US" w:eastAsia="zh-CN"/>
                                          </w:rPr>
                                          <w:fldChar w:fldCharType="end"/>
                                        </w:r>
                                        <w:r>
                                          <w:rPr>
                                            <w:rFonts w:hint="eastAsia" w:ascii="楷体" w:hAnsi="楷体" w:eastAsia="楷体" w:cs="楷体"/>
                                            <w:sz w:val="24"/>
                                            <w:szCs w:val="24"/>
                                            <w:lang w:val="en-US" w:eastAsia="zh-CN"/>
                                          </w:rPr>
                                          <w:t xml:space="preserve">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其他___________________</w:t>
                                        </w:r>
                                      </w:p>
                                      <w:p>
                                        <w:pPr>
                                          <w:keepNext w:val="0"/>
                                          <w:keepLines w:val="0"/>
                                          <w:pageBreakBefore w:val="0"/>
                                          <w:widowControl w:val="0"/>
                                          <w:numPr>
                                            <w:ilvl w:val="0"/>
                                            <w:numId w:val="9"/>
                                          </w:numPr>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养护方法（多选）：</w:t>
                                        </w:r>
                                      </w:p>
                                      <w:p>
                                        <w:pPr>
                                          <w:keepNext w:val="0"/>
                                          <w:keepLines w:val="0"/>
                                          <w:pageBreakBefore w:val="0"/>
                                          <w:widowControl w:val="0"/>
                                          <w:numPr>
                                            <w:ilvl w:val="0"/>
                                            <w:numId w:val="0"/>
                                          </w:numPr>
                                          <w:kinsoku/>
                                          <w:wordWrap/>
                                          <w:overflowPunct/>
                                          <w:topLinePunct w:val="0"/>
                                          <w:bidi w:val="0"/>
                                          <w:adjustRightInd/>
                                          <w:snapToGrid/>
                                          <w:spacing w:line="360" w:lineRule="auto"/>
                                          <w:jc w:val="left"/>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定期浇水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定期施肥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定期除虫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定期换水</w:t>
                                        </w:r>
                                      </w:p>
                                      <w:p>
                                        <w:pPr>
                                          <w:keepNext w:val="0"/>
                                          <w:keepLines w:val="0"/>
                                          <w:pageBreakBefore w:val="0"/>
                                          <w:widowControl w:val="0"/>
                                          <w:numPr>
                                            <w:ilvl w:val="0"/>
                                            <w:numId w:val="9"/>
                                          </w:numPr>
                                          <w:tabs>
                                            <w:tab w:val="clear" w:pos="312"/>
                                          </w:tabs>
                                          <w:kinsoku/>
                                          <w:wordWrap/>
                                          <w:overflowPunct/>
                                          <w:topLinePunct w:val="0"/>
                                          <w:bidi w:val="0"/>
                                          <w:adjustRightInd/>
                                          <w:snapToGrid/>
                                          <w:spacing w:line="360" w:lineRule="auto"/>
                                          <w:ind w:left="0" w:leftChars="0" w:firstLine="0" w:firstLineChars="0"/>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选择种植地点：  </w:t>
                                        </w:r>
                                      </w:p>
                                      <w:p>
                                        <w:pPr>
                                          <w:keepNext w:val="0"/>
                                          <w:keepLines w:val="0"/>
                                          <w:pageBreakBefore w:val="0"/>
                                          <w:widowControl w:val="0"/>
                                          <w:numPr>
                                            <w:ilvl w:val="0"/>
                                            <w:numId w:val="0"/>
                                          </w:numPr>
                                          <w:kinsoku/>
                                          <w:wordWrap/>
                                          <w:overflowPunct/>
                                          <w:topLinePunct w:val="0"/>
                                          <w:bidi w:val="0"/>
                                          <w:adjustRightInd/>
                                          <w:snapToGrid/>
                                          <w:spacing w:line="360" w:lineRule="auto"/>
                                          <w:ind w:leftChars="0"/>
                                          <w:jc w:val="left"/>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同学家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学校的秘密花园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学校玻璃花房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其他________</w:t>
                                        </w:r>
                                      </w:p>
                                      <w:p>
                                        <w:pPr>
                                          <w:keepNext w:val="0"/>
                                          <w:keepLines w:val="0"/>
                                          <w:pageBreakBefore w:val="0"/>
                                          <w:widowControl w:val="0"/>
                                          <w:numPr>
                                            <w:ilvl w:val="0"/>
                                            <w:numId w:val="0"/>
                                          </w:numPr>
                                          <w:kinsoku/>
                                          <w:wordWrap/>
                                          <w:overflowPunct/>
                                          <w:topLinePunct w:val="0"/>
                                          <w:bidi w:val="0"/>
                                          <w:adjustRightInd/>
                                          <w:snapToGrid/>
                                          <w:spacing w:line="360" w:lineRule="auto"/>
                                          <w:jc w:val="left"/>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5.我想请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同学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朋友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家人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老师，帮我一起种植。</w:t>
                                        </w:r>
                                      </w:p>
                                      <w:p>
                                        <w:pPr>
                                          <w:ind w:firstLine="1440" w:firstLineChars="600"/>
                                          <w:jc w:val="left"/>
                                          <w:rPr>
                                            <w:rFonts w:hint="eastAsia" w:ascii="楷体" w:hAnsi="楷体" w:eastAsia="楷体" w:cs="楷体"/>
                                            <w:sz w:val="24"/>
                                            <w:szCs w:val="24"/>
                                            <w:lang w:val="en-US" w:eastAsia="zh-CN"/>
                                          </w:rPr>
                                        </w:pPr>
                                      </w:p>
                                      <w:p>
                                        <w:pPr>
                                          <w:jc w:val="left"/>
                                          <w:rPr>
                                            <w:rFonts w:hint="eastAsia" w:ascii="楷体" w:hAnsi="楷体" w:eastAsia="楷体" w:cs="楷体"/>
                                            <w:sz w:val="24"/>
                                            <w:szCs w:val="24"/>
                                            <w:lang w:val="en-US" w:eastAsia="zh-CN"/>
                                          </w:rPr>
                                        </w:pPr>
                                      </w:p>
                                    </w:txbxContent>
                                  </wps:txbx>
                                  <wps:bodyPr upright="1"/>
                                </wps:wsp>
                              </a:graphicData>
                            </a:graphic>
                          </wp:anchor>
                        </w:drawing>
                      </mc:Choice>
                      <mc:Fallback>
                        <w:pict>
                          <v:shape id="_x0000_s1026" o:spid="_x0000_s1026" o:spt="202" type="#_x0000_t202" style="position:absolute;left:0pt;margin-left:18.9pt;margin-top:14.5pt;height:236.3pt;width:391pt;z-index:251662336;mso-width-relative:page;mso-height-relative:page;" fillcolor="#FFFFFF" filled="t" stroked="t" coordsize="21600,21600" o:gfxdata="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nTwa9kAAAAJAQAADwAAAAAAAAABACAA&#10;AAAiAAAAZHJzL2Rvd25yZXYueG1sUEsBAhQAFAAAAAgAh07iQCNiIzgMAgAANwQAAA4AAAAAAAAA&#10;AQAgAAAAKAEAAGRycy9lMm9Eb2MueG1sUEsFBgAAAAAGAAYAWQEAAKYFAAAAAA==&#10;">
                            <v:fill on="t" focussize="0,0"/>
                            <v:stroke color="#000000" joinstyle="miter"/>
                            <v:imagedata o:title=""/>
                            <o:lock v:ext="edit" aspectratio="f"/>
                            <v:textbox>
                              <w:txbxContent>
                                <w:p>
                                  <w:pPr>
                                    <w:jc w:val="cente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小种子种植计划</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1.种子名称：</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2.种养方法(多选）：</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筛选种子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泡种子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盖上湿布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挖好坑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放入种子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填土  </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浇水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盖好盖子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盖上</w:t>
                                  </w: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EQ \* jc0 \* "Font:楷体" \* hps8 \o \ad(\s \up 11(bó),薄)</w:instrText>
                                  </w:r>
                                  <w:r>
                                    <w:rPr>
                                      <w:rFonts w:hint="eastAsia" w:ascii="楷体" w:hAnsi="楷体" w:eastAsia="楷体" w:cs="楷体"/>
                                      <w:sz w:val="24"/>
                                      <w:szCs w:val="24"/>
                                      <w:lang w:val="en-US" w:eastAsia="zh-CN"/>
                                    </w:rPr>
                                    <w:fldChar w:fldCharType="end"/>
                                  </w:r>
                                  <w:r>
                                    <w:rPr>
                                      <w:rFonts w:hint="eastAsia" w:ascii="楷体" w:hAnsi="楷体" w:eastAsia="楷体" w:cs="楷体"/>
                                      <w:sz w:val="24"/>
                                      <w:szCs w:val="24"/>
                                      <w:lang w:val="en-US" w:eastAsia="zh-CN"/>
                                    </w:rPr>
                                    <w:fldChar w:fldCharType="begin"/>
                                  </w:r>
                                  <w:r>
                                    <w:rPr>
                                      <w:rFonts w:hint="eastAsia" w:ascii="楷体" w:hAnsi="楷体" w:eastAsia="楷体" w:cs="楷体"/>
                                      <w:sz w:val="24"/>
                                      <w:szCs w:val="24"/>
                                      <w:lang w:val="en-US" w:eastAsia="zh-CN"/>
                                    </w:rPr>
                                    <w:instrText xml:space="preserve"> EQ \* jc0 \* "Font:楷体" \* hps8 \o \ad(\s \up 11(mó),膜)</w:instrText>
                                  </w:r>
                                  <w:r>
                                    <w:rPr>
                                      <w:rFonts w:hint="eastAsia" w:ascii="楷体" w:hAnsi="楷体" w:eastAsia="楷体" w:cs="楷体"/>
                                      <w:sz w:val="24"/>
                                      <w:szCs w:val="24"/>
                                      <w:lang w:val="en-US" w:eastAsia="zh-CN"/>
                                    </w:rPr>
                                    <w:fldChar w:fldCharType="end"/>
                                  </w:r>
                                  <w:r>
                                    <w:rPr>
                                      <w:rFonts w:hint="eastAsia" w:ascii="楷体" w:hAnsi="楷体" w:eastAsia="楷体" w:cs="楷体"/>
                                      <w:sz w:val="24"/>
                                      <w:szCs w:val="24"/>
                                      <w:lang w:val="en-US" w:eastAsia="zh-CN"/>
                                    </w:rPr>
                                    <w:t xml:space="preserve">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其他___________________</w:t>
                                  </w:r>
                                </w:p>
                                <w:p>
                                  <w:pPr>
                                    <w:keepNext w:val="0"/>
                                    <w:keepLines w:val="0"/>
                                    <w:pageBreakBefore w:val="0"/>
                                    <w:widowControl w:val="0"/>
                                    <w:numPr>
                                      <w:ilvl w:val="0"/>
                                      <w:numId w:val="9"/>
                                    </w:numPr>
                                    <w:kinsoku/>
                                    <w:wordWrap/>
                                    <w:overflowPunct/>
                                    <w:topLinePunct w:val="0"/>
                                    <w:bidi w:val="0"/>
                                    <w:adjustRightInd/>
                                    <w:snapToGrid/>
                                    <w:spacing w:line="360" w:lineRule="auto"/>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养护方法（多选）：</w:t>
                                  </w:r>
                                </w:p>
                                <w:p>
                                  <w:pPr>
                                    <w:keepNext w:val="0"/>
                                    <w:keepLines w:val="0"/>
                                    <w:pageBreakBefore w:val="0"/>
                                    <w:widowControl w:val="0"/>
                                    <w:numPr>
                                      <w:ilvl w:val="0"/>
                                      <w:numId w:val="0"/>
                                    </w:numPr>
                                    <w:kinsoku/>
                                    <w:wordWrap/>
                                    <w:overflowPunct/>
                                    <w:topLinePunct w:val="0"/>
                                    <w:bidi w:val="0"/>
                                    <w:adjustRightInd/>
                                    <w:snapToGrid/>
                                    <w:spacing w:line="360" w:lineRule="auto"/>
                                    <w:jc w:val="left"/>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定期浇水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定期施肥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定期除虫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定期换水</w:t>
                                  </w:r>
                                </w:p>
                                <w:p>
                                  <w:pPr>
                                    <w:keepNext w:val="0"/>
                                    <w:keepLines w:val="0"/>
                                    <w:pageBreakBefore w:val="0"/>
                                    <w:widowControl w:val="0"/>
                                    <w:numPr>
                                      <w:ilvl w:val="0"/>
                                      <w:numId w:val="9"/>
                                    </w:numPr>
                                    <w:tabs>
                                      <w:tab w:val="clear" w:pos="312"/>
                                    </w:tabs>
                                    <w:kinsoku/>
                                    <w:wordWrap/>
                                    <w:overflowPunct/>
                                    <w:topLinePunct w:val="0"/>
                                    <w:bidi w:val="0"/>
                                    <w:adjustRightInd/>
                                    <w:snapToGrid/>
                                    <w:spacing w:line="360" w:lineRule="auto"/>
                                    <w:ind w:left="0" w:leftChars="0" w:firstLine="0" w:firstLineChars="0"/>
                                    <w:jc w:val="lef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选择种植地点：  </w:t>
                                  </w:r>
                                </w:p>
                                <w:p>
                                  <w:pPr>
                                    <w:keepNext w:val="0"/>
                                    <w:keepLines w:val="0"/>
                                    <w:pageBreakBefore w:val="0"/>
                                    <w:widowControl w:val="0"/>
                                    <w:numPr>
                                      <w:ilvl w:val="0"/>
                                      <w:numId w:val="0"/>
                                    </w:numPr>
                                    <w:kinsoku/>
                                    <w:wordWrap/>
                                    <w:overflowPunct/>
                                    <w:topLinePunct w:val="0"/>
                                    <w:bidi w:val="0"/>
                                    <w:adjustRightInd/>
                                    <w:snapToGrid/>
                                    <w:spacing w:line="360" w:lineRule="auto"/>
                                    <w:ind w:leftChars="0"/>
                                    <w:jc w:val="left"/>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同学家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学校的秘密花园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学校玻璃花房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其他________</w:t>
                                  </w:r>
                                </w:p>
                                <w:p>
                                  <w:pPr>
                                    <w:keepNext w:val="0"/>
                                    <w:keepLines w:val="0"/>
                                    <w:pageBreakBefore w:val="0"/>
                                    <w:widowControl w:val="0"/>
                                    <w:numPr>
                                      <w:ilvl w:val="0"/>
                                      <w:numId w:val="0"/>
                                    </w:numPr>
                                    <w:kinsoku/>
                                    <w:wordWrap/>
                                    <w:overflowPunct/>
                                    <w:topLinePunct w:val="0"/>
                                    <w:bidi w:val="0"/>
                                    <w:adjustRightInd/>
                                    <w:snapToGrid/>
                                    <w:spacing w:line="360" w:lineRule="auto"/>
                                    <w:jc w:val="left"/>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5.我想请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同学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朋友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 xml:space="preserve">家人 </w:t>
                                  </w:r>
                                  <w:r>
                                    <w:rPr>
                                      <w:rFonts w:hint="eastAsia" w:ascii="楷体" w:hAnsi="楷体" w:eastAsia="楷体" w:cs="楷体"/>
                                      <w:sz w:val="24"/>
                                      <w:szCs w:val="24"/>
                                      <w:lang w:val="en-US" w:eastAsia="zh-CN"/>
                                    </w:rPr>
                                    <w:sym w:font="Wingdings 2" w:char="00A3"/>
                                  </w:r>
                                  <w:r>
                                    <w:rPr>
                                      <w:rFonts w:hint="eastAsia" w:ascii="楷体" w:hAnsi="楷体" w:eastAsia="楷体" w:cs="楷体"/>
                                      <w:sz w:val="24"/>
                                      <w:szCs w:val="24"/>
                                      <w:lang w:val="en-US" w:eastAsia="zh-CN"/>
                                    </w:rPr>
                                    <w:t>老师，帮我一起种植。</w:t>
                                  </w:r>
                                </w:p>
                                <w:p>
                                  <w:pPr>
                                    <w:ind w:firstLine="1440" w:firstLineChars="600"/>
                                    <w:jc w:val="left"/>
                                    <w:rPr>
                                      <w:rFonts w:hint="eastAsia" w:ascii="楷体" w:hAnsi="楷体" w:eastAsia="楷体" w:cs="楷体"/>
                                      <w:sz w:val="24"/>
                                      <w:szCs w:val="24"/>
                                      <w:lang w:val="en-US" w:eastAsia="zh-CN"/>
                                    </w:rPr>
                                  </w:pPr>
                                </w:p>
                                <w:p>
                                  <w:pPr>
                                    <w:jc w:val="left"/>
                                    <w:rPr>
                                      <w:rFonts w:hint="eastAsia" w:ascii="楷体" w:hAnsi="楷体" w:eastAsia="楷体" w:cs="楷体"/>
                                      <w:sz w:val="24"/>
                                      <w:szCs w:val="24"/>
                                      <w:lang w:val="en-US" w:eastAsia="zh-CN"/>
                                    </w:rPr>
                                  </w:pPr>
                                </w:p>
                              </w:txbxContent>
                            </v:textbox>
                          </v:shape>
                        </w:pict>
                      </mc:Fallback>
                    </mc:AlternateConten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Fonts w:hint="eastAsia"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Fonts w:hint="eastAsia" w:ascii="楷体" w:hAnsi="楷体" w:eastAsia="楷体" w:cs="Times New Roman"/>
                      <w:sz w:val="24"/>
                      <w:szCs w:val="24"/>
                      <w:lang w:val="en-US" w:eastAsia="zh-CN"/>
                    </w:rPr>
                  </w:pP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小队分工：队员1:用平板输入搜索内容</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 xml:space="preserve">      队员2：计划表填写</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 xml:space="preserve">      队员3：汇报</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Style w:val="15"/>
                      <w:rFonts w:hint="default"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 xml:space="preserve">      队员4：即使修改</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textAlignment w:val="auto"/>
                    <w:rPr>
                      <w:rFonts w:hint="default" w:ascii="楷体" w:hAnsi="楷体" w:eastAsia="楷体" w:cs="Times New Roman"/>
                      <w:sz w:val="24"/>
                      <w:szCs w:val="24"/>
                      <w:lang w:val="en-US" w:eastAsia="zh-CN"/>
                    </w:rPr>
                  </w:pPr>
                  <w:r>
                    <w:rPr>
                      <w:rFonts w:hint="eastAsia" w:ascii="楷体" w:hAnsi="楷体" w:eastAsia="楷体" w:cs="Times New Roman"/>
                      <w:sz w:val="24"/>
                      <w:szCs w:val="24"/>
                      <w:lang w:val="en-US" w:eastAsia="zh-CN"/>
                    </w:rPr>
                    <w:t xml:space="preserve">         其他队员一起参与讨论</w:t>
                  </w:r>
                </w:p>
                <w:p>
                  <w:pPr>
                    <w:keepNext w:val="0"/>
                    <w:keepLines w:val="0"/>
                    <w:pageBreakBefore w:val="0"/>
                    <w:widowControl w:val="0"/>
                    <w:numPr>
                      <w:ilvl w:val="0"/>
                      <w:numId w:val="7"/>
                    </w:numPr>
                    <w:kinsoku w:val="0"/>
                    <w:wordWrap/>
                    <w:overflowPunct w:val="0"/>
                    <w:topLinePunct w:val="0"/>
                    <w:autoSpaceDE w:val="0"/>
                    <w:autoSpaceDN w:val="0"/>
                    <w:bidi w:val="0"/>
                    <w:adjustRightInd/>
                    <w:snapToGrid/>
                    <w:spacing w:line="500" w:lineRule="exact"/>
                    <w:ind w:left="0" w:leftChars="0" w:firstLine="0" w:firstLineChars="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六支小队交流“小种子种植计划”。</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让我们一起来听听橙子小队的种植计划吧！因为大家的计划是初步制定，请大家仔细听是否满足“三个适合”，一起出谋划策，让我们的计划更加周全。</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textAlignment w:val="auto"/>
                    <w:rPr>
                      <w:rStyle w:val="15"/>
                      <w:rFonts w:hint="default"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（相机请同学提出疑问，补充计划。同类型的播种方式集中分享。）</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Style w:val="15"/>
                      <w:rFonts w:hint="eastAsia" w:ascii="楷体" w:hAnsi="楷体" w:eastAsia="楷体" w:cs="楷体"/>
                      <w:color w:val="000000"/>
                      <w:spacing w:val="0"/>
                      <w:sz w:val="24"/>
                      <w:szCs w:val="24"/>
                      <w:shd w:val="clear" w:color="auto" w:fill="auto"/>
                      <w:lang w:val="en-US" w:eastAsia="zh-CN"/>
                    </w:rPr>
                  </w:pPr>
                  <w:r>
                    <w:rPr>
                      <w:rStyle w:val="15"/>
                      <w:rFonts w:hint="eastAsia" w:ascii="楷体" w:hAnsi="楷体" w:eastAsia="楷体" w:cs="楷体"/>
                      <w:color w:val="000000"/>
                      <w:spacing w:val="0"/>
                      <w:sz w:val="24"/>
                      <w:szCs w:val="24"/>
                      <w:shd w:val="clear" w:color="auto" w:fill="auto"/>
                      <w:lang w:val="en-US" w:eastAsia="zh-CN"/>
                    </w:rPr>
                    <w:t>预设分享：我们播种的是空心菜，首先要给准备好种子，再在泥土上挖好两道土槽，把种子放进去，浇水就好了。每天都要浇水，空心菜收割一次之后，保留根部还可以继续生长呢！我们想要在学校的秘密花园播种，我们想要请同学的奶奶来帮助，其他小朋友负责准备种子、工具、每天的浇水、定期的施肥。</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textAlignment w:val="auto"/>
                    <w:rPr>
                      <w:rStyle w:val="15"/>
                      <w:rFonts w:hint="default"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过渡：你还要邀请谁来帮助吗？小朋友的成长离不开家人老师朋友的帮助，小种子的成长也是呀！</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楷体" w:hAnsi="楷体" w:eastAsia="楷体" w:cs="楷体"/>
                      <w:b w:val="0"/>
                      <w:bCs w:val="0"/>
                      <w:color w:val="auto"/>
                      <w:spacing w:val="0"/>
                      <w:sz w:val="24"/>
                      <w:szCs w:val="24"/>
                      <w:shd w:val="clear" w:color="auto" w:fill="auto"/>
                      <w:lang w:val="en-US" w:eastAsia="zh-CN"/>
                    </w:rPr>
                  </w:pPr>
                  <w:r>
                    <w:rPr>
                      <w:rStyle w:val="15"/>
                      <w:rFonts w:hint="eastAsia" w:ascii="楷体" w:hAnsi="楷体" w:eastAsia="楷体" w:cs="楷体"/>
                      <w:b w:val="0"/>
                      <w:bCs w:val="0"/>
                      <w:color w:val="auto"/>
                      <w:spacing w:val="0"/>
                      <w:sz w:val="24"/>
                      <w:szCs w:val="24"/>
                      <w:shd w:val="clear" w:color="auto" w:fill="auto"/>
                      <w:lang w:val="en-US" w:eastAsia="zh-CN"/>
                    </w:rPr>
                    <w:t>【设计意图】</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Style w:val="15"/>
                      <w:rFonts w:hint="eastAsia" w:ascii="楷体" w:hAnsi="楷体" w:eastAsia="楷体" w:cs="楷体"/>
                      <w:b w:val="0"/>
                      <w:bCs w:val="0"/>
                      <w:color w:val="auto"/>
                      <w:spacing w:val="0"/>
                      <w:sz w:val="24"/>
                      <w:szCs w:val="24"/>
                      <w:shd w:val="clear" w:color="auto" w:fill="auto"/>
                      <w:lang w:val="en-US" w:eastAsia="zh-CN"/>
                    </w:rPr>
                  </w:pPr>
                  <w:r>
                    <w:rPr>
                      <w:rStyle w:val="15"/>
                      <w:rFonts w:hint="eastAsia" w:ascii="楷体" w:hAnsi="楷体" w:eastAsia="楷体" w:cs="楷体"/>
                      <w:b w:val="0"/>
                      <w:bCs w:val="0"/>
                      <w:color w:val="auto"/>
                      <w:spacing w:val="0"/>
                      <w:sz w:val="24"/>
                      <w:szCs w:val="24"/>
                      <w:shd w:val="clear" w:color="auto" w:fill="auto"/>
                      <w:lang w:val="en-US" w:eastAsia="zh-CN"/>
                    </w:rPr>
                    <w:t>开放式的种子选取让学生对“春种”有了更自由的选择、更深入的了解。合作探究各种种子的“春种”方式，体验小队合作学习的方式，制定个性化的“小种子种植计划”，开始真正的“春种”。给予制定计划的评价标准，让学生依托评价设计适合种植的种子。学生在了解种子、制定计划的过程中感受到培育一粒小种子的神圣的使命感，体会生命的来之不易，生命成长的不易。</w:t>
                  </w:r>
                </w:p>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5"/>
                      <w:rFonts w:hint="eastAsia" w:ascii="仿宋" w:hAnsi="仿宋" w:eastAsia="仿宋" w:cs="仿宋"/>
                      <w:b/>
                      <w:bCs/>
                      <w:color w:val="000000"/>
                      <w:spacing w:val="0"/>
                      <w:sz w:val="28"/>
                      <w:szCs w:val="28"/>
                      <w:shd w:val="clear" w:color="auto" w:fill="auto"/>
                    </w:rPr>
                  </w:pPr>
                </w:p>
                <w:p>
                  <w:pPr>
                    <w:keepNext w:val="0"/>
                    <w:keepLines w:val="0"/>
                    <w:pageBreakBefore w:val="0"/>
                    <w:widowControl w:val="0"/>
                    <w:kinsoku w:val="0"/>
                    <w:wordWrap/>
                    <w:overflowPunct w:val="0"/>
                    <w:topLinePunct w:val="0"/>
                    <w:autoSpaceDE w:val="0"/>
                    <w:autoSpaceDN w:val="0"/>
                    <w:bidi w:val="0"/>
                    <w:adjustRightInd/>
                    <w:snapToGrid/>
                    <w:spacing w:line="500" w:lineRule="exact"/>
                    <w:jc w:val="center"/>
                    <w:textAlignment w:val="auto"/>
                    <w:rPr>
                      <w:rStyle w:val="15"/>
                      <w:rFonts w:hint="default" w:ascii="仿宋" w:hAnsi="仿宋" w:eastAsia="仿宋" w:cs="仿宋"/>
                      <w:b/>
                      <w:bCs/>
                      <w:color w:val="000000"/>
                      <w:spacing w:val="0"/>
                      <w:sz w:val="28"/>
                      <w:szCs w:val="28"/>
                      <w:shd w:val="clear" w:color="auto" w:fill="auto"/>
                      <w:lang w:val="en-US" w:eastAsia="zh-CN"/>
                    </w:rPr>
                  </w:pPr>
                  <w:r>
                    <w:rPr>
                      <w:rStyle w:val="15"/>
                      <w:rFonts w:hint="eastAsia" w:ascii="仿宋" w:hAnsi="仿宋" w:eastAsia="仿宋" w:cs="仿宋"/>
                      <w:b/>
                      <w:bCs/>
                      <w:color w:val="000000"/>
                      <w:spacing w:val="0"/>
                      <w:sz w:val="28"/>
                      <w:szCs w:val="28"/>
                      <w:shd w:val="clear" w:color="auto" w:fill="auto"/>
                    </w:rPr>
                    <w:t>环节</w:t>
                  </w:r>
                  <w:r>
                    <w:rPr>
                      <w:rStyle w:val="15"/>
                      <w:rFonts w:hint="eastAsia" w:ascii="仿宋" w:hAnsi="仿宋" w:eastAsia="仿宋" w:cs="仿宋"/>
                      <w:b/>
                      <w:bCs/>
                      <w:color w:val="000000"/>
                      <w:spacing w:val="0"/>
                      <w:sz w:val="28"/>
                      <w:szCs w:val="28"/>
                      <w:shd w:val="clear" w:color="auto" w:fill="auto"/>
                      <w:lang w:val="en-US" w:eastAsia="zh-CN"/>
                    </w:rPr>
                    <w:t>四</w:t>
                  </w:r>
                  <w:r>
                    <w:rPr>
                      <w:rStyle w:val="15"/>
                      <w:rFonts w:hint="eastAsia" w:ascii="仿宋" w:hAnsi="仿宋" w:eastAsia="仿宋" w:cs="仿宋"/>
                      <w:b/>
                      <w:bCs/>
                      <w:color w:val="000000"/>
                      <w:spacing w:val="0"/>
                      <w:sz w:val="28"/>
                      <w:szCs w:val="28"/>
                      <w:shd w:val="clear" w:color="auto" w:fill="auto"/>
                    </w:rPr>
                    <w:t>：</w:t>
                  </w:r>
                  <w:r>
                    <w:rPr>
                      <w:rStyle w:val="15"/>
                      <w:rFonts w:hint="eastAsia" w:ascii="仿宋" w:hAnsi="仿宋" w:eastAsia="仿宋" w:cs="仿宋"/>
                      <w:b/>
                      <w:bCs/>
                      <w:color w:val="000000"/>
                      <w:spacing w:val="0"/>
                      <w:sz w:val="28"/>
                      <w:szCs w:val="28"/>
                      <w:shd w:val="clear" w:color="auto" w:fill="auto"/>
                      <w:lang w:val="en-US" w:eastAsia="zh-CN"/>
                    </w:rPr>
                    <w:t>小种子的成长</w:t>
                  </w:r>
                </w:p>
                <w:p>
                  <w:pPr>
                    <w:keepNext w:val="0"/>
                    <w:keepLines w:val="0"/>
                    <w:pageBreakBefore w:val="0"/>
                    <w:widowControl w:val="0"/>
                    <w:kinsoku w:val="0"/>
                    <w:wordWrap/>
                    <w:overflowPunct w:val="0"/>
                    <w:topLinePunct w:val="0"/>
                    <w:autoSpaceDE w:val="0"/>
                    <w:autoSpaceDN w:val="0"/>
                    <w:bidi w:val="0"/>
                    <w:adjustRightInd/>
                    <w:snapToGrid/>
                    <w:spacing w:line="500" w:lineRule="exact"/>
                    <w:jc w:val="left"/>
                    <w:textAlignment w:val="auto"/>
                    <w:rPr>
                      <w:rStyle w:val="15"/>
                      <w:rFonts w:hint="eastAsia" w:ascii="仿宋" w:hAnsi="仿宋" w:eastAsia="仿宋" w:cs="仿宋"/>
                      <w:color w:val="000000"/>
                      <w:spacing w:val="0"/>
                      <w:sz w:val="28"/>
                      <w:szCs w:val="28"/>
                      <w:u w:val="single"/>
                      <w:shd w:val="clear" w:color="auto" w:fill="auto"/>
                      <w:lang w:val="en-US" w:eastAsia="zh-CN"/>
                    </w:rPr>
                  </w:pPr>
                  <w:r>
                    <w:rPr>
                      <w:rStyle w:val="15"/>
                      <w:rFonts w:hint="eastAsia" w:ascii="仿宋" w:hAnsi="仿宋" w:eastAsia="仿宋" w:cs="仿宋"/>
                      <w:color w:val="000000"/>
                      <w:spacing w:val="0"/>
                      <w:sz w:val="28"/>
                      <w:szCs w:val="28"/>
                      <w:u w:val="single"/>
                      <w:shd w:val="clear" w:color="auto" w:fill="auto"/>
                    </w:rPr>
                    <w:t>活动：</w:t>
                  </w:r>
                  <w:r>
                    <w:rPr>
                      <w:rStyle w:val="15"/>
                      <w:rFonts w:hint="eastAsia" w:ascii="仿宋" w:hAnsi="仿宋" w:eastAsia="仿宋" w:cs="仿宋"/>
                      <w:color w:val="000000"/>
                      <w:spacing w:val="0"/>
                      <w:sz w:val="28"/>
                      <w:szCs w:val="28"/>
                      <w:u w:val="single"/>
                      <w:shd w:val="clear" w:color="auto" w:fill="auto"/>
                      <w:lang w:val="en-US" w:eastAsia="zh-CN"/>
                    </w:rPr>
                    <w:t>小种子成长故事</w:t>
                  </w:r>
                </w:p>
                <w:p>
                  <w:pPr>
                    <w:keepNext w:val="0"/>
                    <w:keepLines w:val="0"/>
                    <w:pageBreakBefore w:val="0"/>
                    <w:widowControl w:val="0"/>
                    <w:numPr>
                      <w:ilvl w:val="0"/>
                      <w:numId w:val="10"/>
                    </w:numPr>
                    <w:kinsoku w:val="0"/>
                    <w:wordWrap/>
                    <w:overflowPunct w:val="0"/>
                    <w:topLinePunct w:val="0"/>
                    <w:autoSpaceDE w:val="0"/>
                    <w:autoSpaceDN w:val="0"/>
                    <w:bidi w:val="0"/>
                    <w:adjustRightInd/>
                    <w:snapToGrid/>
                    <w:spacing w:line="500" w:lineRule="exact"/>
                    <w:ind w:leftChars="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小队制定了种植计划，就像妈妈爱给孩子拍照，我们种瓜点豆也要及时记录。你们有什么办法让这个成长故事更好看更有趣呢？</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firstLine="480" w:firstLineChars="200"/>
                    <w:textAlignment w:val="auto"/>
                    <w:rPr>
                      <w:rStyle w:val="15"/>
                      <w:rFonts w:hint="eastAsia" w:ascii="楷体" w:hAnsi="楷体" w:eastAsia="楷体" w:cs="楷体"/>
                      <w:b w:val="0"/>
                      <w:bCs w:val="0"/>
                      <w:color w:val="auto"/>
                      <w:spacing w:val="0"/>
                      <w:sz w:val="24"/>
                      <w:szCs w:val="24"/>
                      <w:shd w:val="clear" w:color="auto" w:fill="auto"/>
                      <w:lang w:val="en-US" w:eastAsia="zh-CN"/>
                    </w:rPr>
                  </w:pPr>
                  <w:r>
                    <w:rPr>
                      <w:rStyle w:val="15"/>
                      <w:rFonts w:hint="eastAsia" w:ascii="楷体" w:hAnsi="楷体" w:eastAsia="楷体" w:cs="楷体"/>
                      <w:b w:val="0"/>
                      <w:bCs w:val="0"/>
                      <w:color w:val="auto"/>
                      <w:spacing w:val="0"/>
                      <w:sz w:val="24"/>
                      <w:szCs w:val="24"/>
                      <w:shd w:val="clear" w:color="auto" w:fill="auto"/>
                      <w:lang w:val="en-US" w:eastAsia="zh-CN"/>
                    </w:rPr>
                    <w:t>预设：拍照、写下来、画下来</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2.看，老师给大家带来了《小种子成长故事》。今天回去啊，就把这张计划表打印下来，作为小种子成长的第一个故事吧！</w:t>
                  </w:r>
                  <w:r>
                    <w:rPr>
                      <w:rStyle w:val="15"/>
                      <w:rFonts w:hint="eastAsia" w:ascii="楷体" w:hAnsi="楷体" w:eastAsia="楷体" w:cs="楷体"/>
                      <w:b w:val="0"/>
                      <w:bCs w:val="0"/>
                      <w:color w:val="auto"/>
                      <w:spacing w:val="0"/>
                      <w:sz w:val="24"/>
                      <w:szCs w:val="24"/>
                      <w:shd w:val="clear" w:color="auto" w:fill="auto"/>
                      <w:lang w:val="en-US" w:eastAsia="zh-CN"/>
                    </w:rPr>
                    <w:t>（请六支小队领取《小种子成长故事》）</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3.下次活动，让我们来看看哪支小队萌发的小种子长得最好。再来比比同学们的《小种子成长故事》记录得怎么样了。</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楷体" w:hAnsi="楷体" w:eastAsia="楷体" w:cs="楷体"/>
                      <w:b w:val="0"/>
                      <w:bCs w:val="0"/>
                      <w:color w:val="auto"/>
                      <w:spacing w:val="0"/>
                      <w:sz w:val="24"/>
                      <w:szCs w:val="24"/>
                      <w:shd w:val="clear" w:color="auto" w:fill="auto"/>
                      <w:lang w:val="en-US" w:eastAsia="zh-CN"/>
                    </w:rPr>
                  </w:pPr>
                  <w:r>
                    <w:rPr>
                      <w:rStyle w:val="15"/>
                      <w:rFonts w:hint="eastAsia" w:ascii="楷体" w:hAnsi="楷体" w:eastAsia="楷体" w:cs="楷体"/>
                      <w:b w:val="0"/>
                      <w:bCs w:val="0"/>
                      <w:color w:val="auto"/>
                      <w:spacing w:val="0"/>
                      <w:sz w:val="24"/>
                      <w:szCs w:val="24"/>
                      <w:shd w:val="clear" w:color="auto" w:fill="auto"/>
                      <w:lang w:val="en-US" w:eastAsia="zh-CN"/>
                    </w:rPr>
                    <w:t>【设计意图】</w:t>
                  </w:r>
                </w:p>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firstLine="480" w:firstLineChars="200"/>
                    <w:textAlignment w:val="auto"/>
                    <w:rPr>
                      <w:rFonts w:hint="eastAsia" w:ascii="楷体" w:hAnsi="楷体" w:eastAsia="楷体" w:cs="Times New Roman"/>
                      <w:sz w:val="24"/>
                      <w:szCs w:val="24"/>
                      <w:lang w:val="en-US" w:eastAsia="zh-CN"/>
                    </w:rPr>
                  </w:pPr>
                  <w:r>
                    <w:rPr>
                      <w:rFonts w:hint="eastAsia" w:ascii="楷体" w:hAnsi="楷体" w:eastAsia="楷体" w:cs="Times New Roman"/>
                      <w:sz w:val="24"/>
                      <w:szCs w:val="24"/>
                      <w:lang w:val="en-US" w:eastAsia="zh-CN"/>
                    </w:rPr>
                    <w:t>一个有仪式感的《小种子成长故事》记录本的发放，就好像是小种子的一份份“出生证明”。这些记录本让学生意识到这份培育的责任是沉甸甸的，并不是说说而已。学生分享各自制作“成长故事”的方法，既是一种任务前的计划，也是对自己行动方式的探索。此处也是为“橙与四季”系列活动的下一阶段埋下伏笔，让学生体会到小种子的长大不是一蹴而就的，生命是一段漫长而伟大的历程。</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Fonts w:hint="default" w:ascii="楷体" w:hAnsi="楷体" w:eastAsia="楷体" w:cs="Times New Roman"/>
                      <w:sz w:val="24"/>
                      <w:szCs w:val="24"/>
                      <w:lang w:val="en-US" w:eastAsia="zh-CN"/>
                    </w:rPr>
                  </w:pPr>
                  <w:r>
                    <w:rPr>
                      <w:rStyle w:val="15"/>
                      <w:rFonts w:hint="eastAsia" w:ascii="仿宋" w:hAnsi="仿宋" w:eastAsia="仿宋" w:cs="仿宋"/>
                      <w:b/>
                      <w:bCs/>
                      <w:color w:val="000000"/>
                      <w:spacing w:val="0"/>
                      <w:sz w:val="28"/>
                      <w:szCs w:val="28"/>
                      <w:shd w:val="clear" w:color="auto" w:fill="auto"/>
                      <w:lang w:val="en-US" w:eastAsia="zh-CN"/>
                    </w:rPr>
                    <w:t>结语：</w:t>
                  </w:r>
                  <w:r>
                    <w:rPr>
                      <w:rStyle w:val="15"/>
                      <w:rFonts w:hint="eastAsia" w:ascii="仿宋" w:hAnsi="仿宋" w:eastAsia="仿宋" w:cs="仿宋"/>
                      <w:color w:val="000000"/>
                      <w:spacing w:val="0"/>
                      <w:sz w:val="28"/>
                      <w:szCs w:val="28"/>
                      <w:shd w:val="clear" w:color="auto" w:fill="auto"/>
                      <w:lang w:val="en-US" w:eastAsia="zh-CN"/>
                    </w:rPr>
                    <w:t>春种一粒粟，秋收万颗子。春天耕耘了，就有了对秋天的期待。让“小橙子”与“小种子”一起成长，让“橙与四季”并肩而行；让我们面向未来，向阳而生！（</w:t>
                  </w:r>
                  <w:r>
                    <w:rPr>
                      <w:rFonts w:hint="eastAsia" w:ascii="楷体" w:hAnsi="楷体" w:eastAsia="楷体" w:cs="Times New Roman"/>
                      <w:sz w:val="24"/>
                      <w:szCs w:val="24"/>
                      <w:lang w:val="en-US" w:eastAsia="zh-CN"/>
                    </w:rPr>
                    <w:t>合唱《小种子要发芽》）</w:t>
                  </w:r>
                </w:p>
              </w:tc>
            </w:tr>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100" w:hRule="atLeast"/>
              </w:trPr>
              <w:tc>
                <w:tcPr>
                  <w:tcW w:w="9084" w:type="dxa"/>
                  <w:noWrap w:val="0"/>
                  <w:vAlign w:val="top"/>
                </w:tcPr>
                <w:p>
                  <w:pPr>
                    <w:keepNext w:val="0"/>
                    <w:keepLines w:val="0"/>
                    <w:pageBreakBefore w:val="0"/>
                    <w:widowControl w:val="0"/>
                    <w:numPr>
                      <w:ilvl w:val="0"/>
                      <w:numId w:val="0"/>
                    </w:numPr>
                    <w:kinsoku w:val="0"/>
                    <w:wordWrap/>
                    <w:overflowPunct w:val="0"/>
                    <w:topLinePunct w:val="0"/>
                    <w:autoSpaceDE w:val="0"/>
                    <w:autoSpaceDN w:val="0"/>
                    <w:bidi w:val="0"/>
                    <w:adjustRightInd/>
                    <w:snapToGrid/>
                    <w:spacing w:line="500" w:lineRule="exact"/>
                    <w:ind w:leftChars="0"/>
                    <w:textAlignment w:val="auto"/>
                    <w:rPr>
                      <w:rStyle w:val="15"/>
                      <w:rFonts w:hint="default" w:ascii="仿宋" w:hAnsi="仿宋" w:eastAsia="仿宋" w:cs="仿宋"/>
                      <w:color w:val="000000"/>
                      <w:spacing w:val="0"/>
                      <w:sz w:val="28"/>
                      <w:szCs w:val="28"/>
                      <w:shd w:val="clear" w:color="auto" w:fill="auto"/>
                      <w:lang w:val="en-US" w:eastAsia="zh-CN"/>
                    </w:rPr>
                  </w:pPr>
                </w:p>
              </w:tc>
            </w:tr>
          </w:tbl>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仿宋" w:hAnsi="仿宋" w:eastAsia="仿宋" w:cs="仿宋"/>
                <w:color w:val="000000"/>
                <w:spacing w:val="0"/>
                <w:sz w:val="28"/>
                <w:szCs w:val="28"/>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班会后延伸活动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trPr>
        <w:tc>
          <w:tcPr>
            <w:tcW w:w="9240" w:type="dxa"/>
            <w:gridSpan w:val="4"/>
            <w:tcBorders>
              <w:bottom w:val="single" w:color="auto" w:sz="4" w:space="0"/>
            </w:tcBorders>
            <w:noWrap w:val="0"/>
            <w:vAlign w:val="top"/>
          </w:tcPr>
          <w:p>
            <w:pPr>
              <w:keepNext w:val="0"/>
              <w:keepLines w:val="0"/>
              <w:pageBreakBefore w:val="0"/>
              <w:widowControl w:val="0"/>
              <w:kinsoku w:val="0"/>
              <w:wordWrap/>
              <w:overflowPunct w:val="0"/>
              <w:topLinePunct w:val="0"/>
              <w:autoSpaceDE w:val="0"/>
              <w:autoSpaceDN w:val="0"/>
              <w:bidi w:val="0"/>
              <w:adjustRightInd/>
              <w:snapToGrid/>
              <w:jc w:val="both"/>
              <w:textAlignment w:val="auto"/>
              <w:rPr>
                <w:rStyle w:val="15"/>
                <w:rFonts w:hint="default" w:hAnsi="宋体" w:eastAsia="宋体" w:cs="Times New Roman"/>
                <w:b w:val="0"/>
                <w:bCs w:val="0"/>
                <w:color w:val="000000"/>
                <w:spacing w:val="0"/>
                <w:sz w:val="28"/>
                <w:szCs w:val="28"/>
                <w:shd w:val="clear" w:color="auto" w:fill="auto"/>
                <w:lang w:val="en-US" w:eastAsia="zh-CN"/>
              </w:rPr>
            </w:pPr>
            <w:r>
              <w:rPr>
                <w:rStyle w:val="15"/>
                <w:rFonts w:hint="eastAsia" w:hAnsi="宋体" w:cs="Times New Roman"/>
                <w:b w:val="0"/>
                <w:bCs w:val="0"/>
                <w:color w:val="000000"/>
                <w:spacing w:val="0"/>
                <w:sz w:val="28"/>
                <w:szCs w:val="28"/>
                <w:u w:val="single"/>
                <w:shd w:val="clear" w:color="auto" w:fill="auto"/>
                <w:lang w:val="en-US" w:eastAsia="zh-CN"/>
              </w:rPr>
              <w:t>“橙与四季”系列活动三：</w:t>
            </w:r>
            <w:r>
              <w:rPr>
                <w:rStyle w:val="15"/>
                <w:rFonts w:hint="eastAsia" w:hAnsi="宋体" w:cs="Times New Roman"/>
                <w:b w:val="0"/>
                <w:bCs w:val="0"/>
                <w:color w:val="000000"/>
                <w:spacing w:val="0"/>
                <w:sz w:val="28"/>
                <w:szCs w:val="28"/>
                <w:shd w:val="clear" w:color="auto" w:fill="auto"/>
                <w:lang w:val="en-US" w:eastAsia="zh-CN"/>
              </w:rPr>
              <w:t>小种子比身高</w:t>
            </w:r>
          </w:p>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ascii="楷体" w:hAnsi="楷体" w:eastAsia="楷体" w:cs="楷体"/>
                <w:b w:val="0"/>
                <w:bCs w:val="0"/>
                <w:color w:val="auto"/>
                <w:spacing w:val="0"/>
                <w:sz w:val="24"/>
                <w:szCs w:val="24"/>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1.比比哪支小队种植的豆芽长得最高、最好；</w:t>
            </w:r>
            <w:r>
              <w:rPr>
                <w:rStyle w:val="15"/>
                <w:rFonts w:hint="eastAsia" w:ascii="楷体" w:hAnsi="楷体" w:eastAsia="楷体" w:cs="楷体"/>
                <w:b w:val="0"/>
                <w:bCs w:val="0"/>
                <w:color w:val="auto"/>
                <w:spacing w:val="0"/>
                <w:sz w:val="24"/>
                <w:szCs w:val="24"/>
                <w:shd w:val="clear" w:color="auto" w:fill="auto"/>
                <w:lang w:val="en-US" w:eastAsia="zh-CN"/>
              </w:rPr>
              <w:t>（小队分别从长度、粗细、品相对种植的豆芽进行比拼）</w:t>
            </w:r>
          </w:p>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ascii="楷体" w:hAnsi="楷体" w:eastAsia="楷体" w:cs="楷体"/>
                <w:b w:val="0"/>
                <w:bCs w:val="0"/>
                <w:color w:val="auto"/>
                <w:spacing w:val="0"/>
                <w:sz w:val="24"/>
                <w:szCs w:val="24"/>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2.即使在小朋友的精心呵护下，也会有种子发不了芽，长得不好。小种子们的生命往往遭受着温度、湿度、虫咬等等问题的困扰。小朋友们如何看待这些现象呢？</w:t>
            </w:r>
            <w:r>
              <w:rPr>
                <w:rStyle w:val="15"/>
                <w:rFonts w:hint="eastAsia" w:ascii="楷体" w:hAnsi="楷体" w:eastAsia="楷体" w:cs="楷体"/>
                <w:b w:val="0"/>
                <w:bCs w:val="0"/>
                <w:color w:val="auto"/>
                <w:spacing w:val="0"/>
                <w:sz w:val="24"/>
                <w:szCs w:val="24"/>
                <w:shd w:val="clear" w:color="auto" w:fill="auto"/>
                <w:lang w:val="en-US" w:eastAsia="zh-CN"/>
              </w:rPr>
              <w:t>（学生分享在种植过程中遇到的问题，互相讨论解决方法。）</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楷体" w:hAnsi="楷体" w:eastAsia="楷体" w:cs="楷体"/>
                <w:b w:val="0"/>
                <w:bCs w:val="0"/>
                <w:color w:val="auto"/>
                <w:spacing w:val="0"/>
                <w:sz w:val="24"/>
                <w:szCs w:val="24"/>
                <w:shd w:val="clear" w:color="auto" w:fill="auto"/>
                <w:lang w:val="en-US" w:eastAsia="zh-CN"/>
              </w:rPr>
            </w:pPr>
            <w:r>
              <w:rPr>
                <w:rStyle w:val="15"/>
                <w:rFonts w:hint="eastAsia" w:ascii="楷体" w:hAnsi="楷体" w:eastAsia="楷体" w:cs="楷体"/>
                <w:b w:val="0"/>
                <w:bCs w:val="0"/>
                <w:color w:val="auto"/>
                <w:spacing w:val="0"/>
                <w:sz w:val="24"/>
                <w:szCs w:val="24"/>
                <w:shd w:val="clear" w:color="auto" w:fill="auto"/>
                <w:lang w:val="en-US" w:eastAsia="zh-CN"/>
              </w:rPr>
              <w:t>【设计意图】</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Style w:val="15"/>
                <w:rFonts w:hint="default" w:ascii="楷体" w:hAnsi="楷体" w:eastAsia="楷体" w:cs="楷体"/>
                <w:b w:val="0"/>
                <w:bCs w:val="0"/>
                <w:color w:val="auto"/>
                <w:spacing w:val="0"/>
                <w:sz w:val="24"/>
                <w:szCs w:val="24"/>
                <w:shd w:val="clear" w:color="auto" w:fill="auto"/>
                <w:lang w:val="en-US" w:eastAsia="zh-CN"/>
              </w:rPr>
            </w:pPr>
            <w:r>
              <w:rPr>
                <w:rStyle w:val="15"/>
                <w:rFonts w:hint="eastAsia" w:ascii="楷体" w:hAnsi="楷体" w:eastAsia="楷体" w:cs="楷体"/>
                <w:b w:val="0"/>
                <w:bCs w:val="0"/>
                <w:color w:val="auto"/>
                <w:spacing w:val="0"/>
                <w:sz w:val="24"/>
                <w:szCs w:val="24"/>
                <w:shd w:val="clear" w:color="auto" w:fill="auto"/>
                <w:lang w:val="en-US" w:eastAsia="zh-CN"/>
              </w:rPr>
              <w:t>小生命的成长过程是充满着喜悦的。亲手的播种总会期待着能够有所收获。第三阶段的活动通过比较小种子的变化，分享见证种子长大过程中收获的快乐、担忧、失落、幸福，让孩子们对生命有着更直接的体会，促使其感受到小小种子的生命尚且来之不易，我们的生命更是宝贵。</w:t>
            </w:r>
          </w:p>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default" w:ascii="楷体" w:hAnsi="楷体" w:eastAsia="楷体" w:cs="楷体"/>
                <w:b w:val="0"/>
                <w:bCs w:val="0"/>
                <w:color w:val="auto"/>
                <w:spacing w:val="0"/>
                <w:sz w:val="24"/>
                <w:szCs w:val="24"/>
                <w:shd w:val="clear" w:color="auto" w:fill="auto"/>
                <w:lang w:val="en-US" w:eastAsia="zh-CN"/>
              </w:rPr>
            </w:pPr>
          </w:p>
          <w:p>
            <w:pPr>
              <w:keepNext w:val="0"/>
              <w:keepLines w:val="0"/>
              <w:pageBreakBefore w:val="0"/>
              <w:widowControl w:val="0"/>
              <w:kinsoku w:val="0"/>
              <w:wordWrap/>
              <w:overflowPunct w:val="0"/>
              <w:topLinePunct w:val="0"/>
              <w:autoSpaceDE w:val="0"/>
              <w:autoSpaceDN w:val="0"/>
              <w:bidi w:val="0"/>
              <w:adjustRightInd/>
              <w:snapToGrid/>
              <w:jc w:val="both"/>
              <w:textAlignment w:val="auto"/>
              <w:rPr>
                <w:rStyle w:val="15"/>
                <w:rFonts w:hint="eastAsia" w:hAnsi="宋体" w:cs="Times New Roman"/>
                <w:b w:val="0"/>
                <w:bCs w:val="0"/>
                <w:color w:val="000000"/>
                <w:spacing w:val="0"/>
                <w:sz w:val="28"/>
                <w:szCs w:val="28"/>
                <w:shd w:val="clear" w:color="auto" w:fill="auto"/>
                <w:lang w:val="en-US" w:eastAsia="zh-CN"/>
              </w:rPr>
            </w:pPr>
            <w:r>
              <w:rPr>
                <w:rStyle w:val="15"/>
                <w:rFonts w:hint="eastAsia" w:hAnsi="宋体" w:cs="Times New Roman"/>
                <w:b w:val="0"/>
                <w:bCs w:val="0"/>
                <w:color w:val="000000"/>
                <w:spacing w:val="0"/>
                <w:sz w:val="28"/>
                <w:szCs w:val="28"/>
                <w:u w:val="single"/>
                <w:shd w:val="clear" w:color="auto" w:fill="auto"/>
                <w:lang w:val="en-US" w:eastAsia="zh-CN"/>
              </w:rPr>
              <w:t>“橙与四季”系列活动四：</w:t>
            </w:r>
            <w:r>
              <w:rPr>
                <w:rStyle w:val="15"/>
                <w:rFonts w:hint="eastAsia" w:ascii="仿宋" w:hAnsi="仿宋" w:eastAsia="仿宋" w:cs="仿宋"/>
                <w:color w:val="000000"/>
                <w:spacing w:val="0"/>
                <w:sz w:val="28"/>
                <w:szCs w:val="28"/>
                <w:shd w:val="clear" w:color="auto" w:fill="auto"/>
                <w:lang w:val="en-US" w:eastAsia="zh-CN"/>
              </w:rPr>
              <w:t>《小种子成长故事》分享会</w:t>
            </w:r>
          </w:p>
          <w:p>
            <w:pPr>
              <w:keepNext w:val="0"/>
              <w:keepLines w:val="0"/>
              <w:pageBreakBefore w:val="0"/>
              <w:widowControl w:val="0"/>
              <w:numPr>
                <w:ilvl w:val="0"/>
                <w:numId w:val="11"/>
              </w:numPr>
              <w:kinsoku w:val="0"/>
              <w:wordWrap/>
              <w:overflowPunct w:val="0"/>
              <w:topLinePunct w:val="0"/>
              <w:autoSpaceDE w:val="0"/>
              <w:autoSpaceDN w:val="0"/>
              <w:bidi w:val="0"/>
              <w:adjustRightInd/>
              <w:snapToGrid/>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一个月过去了，同学们的小种子一定有了很大的变化吧！让我们一起来欣赏小种子现在的靓照吧！</w:t>
            </w:r>
            <w:r>
              <w:rPr>
                <w:rStyle w:val="15"/>
                <w:rFonts w:hint="eastAsia" w:ascii="楷体" w:hAnsi="楷体" w:eastAsia="楷体" w:cs="楷体"/>
                <w:b w:val="0"/>
                <w:bCs w:val="0"/>
                <w:color w:val="auto"/>
                <w:spacing w:val="0"/>
                <w:sz w:val="24"/>
                <w:szCs w:val="24"/>
                <w:shd w:val="clear" w:color="auto" w:fill="auto"/>
                <w:lang w:val="en-US" w:eastAsia="zh-CN"/>
              </w:rPr>
              <w:t>（欣赏学生种植的照片）</w:t>
            </w:r>
          </w:p>
          <w:p>
            <w:pPr>
              <w:keepNext w:val="0"/>
              <w:keepLines w:val="0"/>
              <w:pageBreakBefore w:val="0"/>
              <w:widowControl w:val="0"/>
              <w:numPr>
                <w:ilvl w:val="0"/>
                <w:numId w:val="11"/>
              </w:numPr>
              <w:kinsoku w:val="0"/>
              <w:wordWrap/>
              <w:overflowPunct w:val="0"/>
              <w:topLinePunct w:val="0"/>
              <w:autoSpaceDE w:val="0"/>
              <w:autoSpaceDN w:val="0"/>
              <w:bidi w:val="0"/>
              <w:adjustRightInd/>
              <w:snapToGrid/>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勤劳的“小橙子”精心呵护种子的过程都藏在《小种子成长故事》里了，让我们一起来欣赏。</w:t>
            </w:r>
            <w:r>
              <w:rPr>
                <w:rStyle w:val="15"/>
                <w:rFonts w:hint="eastAsia" w:ascii="楷体" w:hAnsi="楷体" w:eastAsia="楷体" w:cs="楷体"/>
                <w:b w:val="0"/>
                <w:bCs w:val="0"/>
                <w:color w:val="auto"/>
                <w:spacing w:val="0"/>
                <w:sz w:val="24"/>
                <w:szCs w:val="24"/>
                <w:shd w:val="clear" w:color="auto" w:fill="auto"/>
                <w:lang w:val="en-US" w:eastAsia="zh-CN"/>
              </w:rPr>
              <w:t>（小队汇报各自记录的《小种子成长故事》）</w:t>
            </w:r>
          </w:p>
          <w:p>
            <w:pPr>
              <w:keepNext w:val="0"/>
              <w:keepLines w:val="0"/>
              <w:pageBreakBefore w:val="0"/>
              <w:widowControl w:val="0"/>
              <w:numPr>
                <w:ilvl w:val="0"/>
                <w:numId w:val="11"/>
              </w:numPr>
              <w:kinsoku w:val="0"/>
              <w:wordWrap/>
              <w:overflowPunct w:val="0"/>
              <w:topLinePunct w:val="0"/>
              <w:autoSpaceDE w:val="0"/>
              <w:autoSpaceDN w:val="0"/>
              <w:bidi w:val="0"/>
              <w:adjustRightInd/>
              <w:snapToGrid/>
              <w:textAlignment w:val="auto"/>
              <w:rPr>
                <w:rStyle w:val="15"/>
                <w:rFonts w:hint="eastAsia" w:ascii="楷体" w:hAnsi="楷体" w:eastAsia="楷体" w:cs="楷体"/>
                <w:b w:val="0"/>
                <w:bCs w:val="0"/>
                <w:color w:val="auto"/>
                <w:spacing w:val="0"/>
                <w:sz w:val="24"/>
                <w:szCs w:val="24"/>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从“唤醒她”到“呵护她”，再到“欣赏她”，照顾一粒小种子可真是不容易啊！小朋友们仿佛成为了小种子的爸爸妈妈，请大家来写一张“心愿卡”，表达你对小种子快快长大的期待！并把这个美好的祝愿张贴到我们的“橙子树”上，让小橙子帮你心想事“橙”！</w:t>
            </w:r>
            <w:r>
              <w:rPr>
                <w:rStyle w:val="15"/>
                <w:rFonts w:hint="eastAsia" w:ascii="楷体" w:hAnsi="楷体" w:eastAsia="楷体" w:cs="楷体"/>
                <w:b w:val="0"/>
                <w:bCs w:val="0"/>
                <w:color w:val="auto"/>
                <w:spacing w:val="0"/>
                <w:sz w:val="24"/>
                <w:szCs w:val="24"/>
                <w:shd w:val="clear" w:color="auto" w:fill="auto"/>
                <w:lang w:val="en-US" w:eastAsia="zh-CN"/>
              </w:rPr>
              <w:t>（请学生写下祝福语，张贴到班级展示区的“橙子树”上。）</w:t>
            </w:r>
          </w:p>
          <w:p>
            <w:pPr>
              <w:keepNext w:val="0"/>
              <w:keepLines w:val="0"/>
              <w:pageBreakBefore w:val="0"/>
              <w:widowControl w:val="0"/>
              <w:kinsoku w:val="0"/>
              <w:wordWrap/>
              <w:overflowPunct w:val="0"/>
              <w:topLinePunct w:val="0"/>
              <w:autoSpaceDE w:val="0"/>
              <w:autoSpaceDN w:val="0"/>
              <w:bidi w:val="0"/>
              <w:adjustRightInd/>
              <w:snapToGrid/>
              <w:spacing w:line="500" w:lineRule="exact"/>
              <w:textAlignment w:val="auto"/>
              <w:rPr>
                <w:rStyle w:val="15"/>
                <w:rFonts w:hint="eastAsia" w:ascii="楷体" w:hAnsi="楷体" w:eastAsia="楷体" w:cs="楷体"/>
                <w:b w:val="0"/>
                <w:bCs w:val="0"/>
                <w:color w:val="auto"/>
                <w:spacing w:val="0"/>
                <w:sz w:val="24"/>
                <w:szCs w:val="24"/>
                <w:shd w:val="clear" w:color="auto" w:fill="auto"/>
                <w:lang w:val="en-US" w:eastAsia="zh-CN"/>
              </w:rPr>
            </w:pPr>
            <w:r>
              <w:rPr>
                <w:rStyle w:val="15"/>
                <w:rFonts w:hint="eastAsia" w:ascii="楷体" w:hAnsi="楷体" w:eastAsia="楷体" w:cs="楷体"/>
                <w:b w:val="0"/>
                <w:bCs w:val="0"/>
                <w:color w:val="auto"/>
                <w:spacing w:val="0"/>
                <w:sz w:val="24"/>
                <w:szCs w:val="24"/>
                <w:shd w:val="clear" w:color="auto" w:fill="auto"/>
                <w:lang w:val="en-US" w:eastAsia="zh-CN"/>
              </w:rPr>
              <w:t>【设计意图】</w:t>
            </w:r>
          </w:p>
          <w:p>
            <w:pPr>
              <w:keepNext w:val="0"/>
              <w:keepLines w:val="0"/>
              <w:pageBreakBefore w:val="0"/>
              <w:widowControl w:val="0"/>
              <w:kinsoku w:val="0"/>
              <w:wordWrap/>
              <w:overflowPunct w:val="0"/>
              <w:topLinePunct w:val="0"/>
              <w:autoSpaceDE w:val="0"/>
              <w:autoSpaceDN w:val="0"/>
              <w:bidi w:val="0"/>
              <w:adjustRightInd/>
              <w:snapToGrid/>
              <w:spacing w:line="500" w:lineRule="exact"/>
              <w:ind w:firstLine="480" w:firstLineChars="200"/>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楷体" w:hAnsi="楷体" w:eastAsia="楷体" w:cs="楷体"/>
                <w:b w:val="0"/>
                <w:bCs w:val="0"/>
                <w:color w:val="auto"/>
                <w:spacing w:val="0"/>
                <w:sz w:val="24"/>
                <w:szCs w:val="24"/>
                <w:shd w:val="clear" w:color="auto" w:fill="auto"/>
                <w:lang w:val="en-US" w:eastAsia="zh-CN"/>
              </w:rPr>
              <w:t>小种子的“写真秀”让孩子们用最直观的方式欣赏自己辛勤付出的成果，感受成长的不易和收获的快乐。写下“心愿卡”既是对小种子茁壮成长的期待，更是对生命的一份寄托和守望。“小橙子”班级的育人理念为“多面‘cheng</w:t>
            </w:r>
            <w:r>
              <w:rPr>
                <w:rStyle w:val="15"/>
                <w:rFonts w:hint="default" w:ascii="楷体" w:hAnsi="楷体" w:eastAsia="楷体" w:cs="楷体"/>
                <w:b w:val="0"/>
                <w:bCs w:val="0"/>
                <w:color w:val="auto"/>
                <w:spacing w:val="0"/>
                <w:sz w:val="24"/>
                <w:szCs w:val="24"/>
                <w:shd w:val="clear" w:color="auto" w:fill="auto"/>
                <w:lang w:val="en-US" w:eastAsia="zh-CN"/>
              </w:rPr>
              <w:t>’</w:t>
            </w:r>
            <w:r>
              <w:rPr>
                <w:rStyle w:val="15"/>
                <w:rFonts w:hint="eastAsia" w:ascii="楷体" w:hAnsi="楷体" w:eastAsia="楷体" w:cs="楷体"/>
                <w:b w:val="0"/>
                <w:bCs w:val="0"/>
                <w:color w:val="auto"/>
                <w:spacing w:val="0"/>
                <w:sz w:val="24"/>
                <w:szCs w:val="24"/>
                <w:shd w:val="clear" w:color="auto" w:fill="auto"/>
                <w:lang w:val="en-US" w:eastAsia="zh-CN"/>
              </w:rPr>
              <w:t>向未来”，其中“cheng</w:t>
            </w:r>
            <w:r>
              <w:rPr>
                <w:rStyle w:val="15"/>
                <w:rFonts w:hint="default" w:ascii="楷体" w:hAnsi="楷体" w:eastAsia="楷体" w:cs="楷体"/>
                <w:b w:val="0"/>
                <w:bCs w:val="0"/>
                <w:color w:val="auto"/>
                <w:spacing w:val="0"/>
                <w:sz w:val="24"/>
                <w:szCs w:val="24"/>
                <w:shd w:val="clear" w:color="auto" w:fill="auto"/>
                <w:lang w:val="en-US" w:eastAsia="zh-CN"/>
              </w:rPr>
              <w:t>”</w:t>
            </w:r>
            <w:r>
              <w:rPr>
                <w:rStyle w:val="15"/>
                <w:rFonts w:hint="eastAsia" w:ascii="楷体" w:hAnsi="楷体" w:eastAsia="楷体" w:cs="楷体"/>
                <w:b w:val="0"/>
                <w:bCs w:val="0"/>
                <w:color w:val="auto"/>
                <w:spacing w:val="0"/>
                <w:sz w:val="24"/>
                <w:szCs w:val="24"/>
                <w:shd w:val="clear" w:color="auto" w:fill="auto"/>
                <w:lang w:val="en-US" w:eastAsia="zh-CN"/>
              </w:rPr>
              <w:t>的寓意在此刻就是“心想事cheng</w:t>
            </w:r>
            <w:r>
              <w:rPr>
                <w:rStyle w:val="15"/>
                <w:rFonts w:hint="default" w:ascii="楷体" w:hAnsi="楷体" w:eastAsia="楷体" w:cs="楷体"/>
                <w:b w:val="0"/>
                <w:bCs w:val="0"/>
                <w:color w:val="auto"/>
                <w:spacing w:val="0"/>
                <w:sz w:val="24"/>
                <w:szCs w:val="24"/>
                <w:shd w:val="clear" w:color="auto" w:fill="auto"/>
                <w:lang w:val="en-US" w:eastAsia="zh-CN"/>
              </w:rPr>
              <w:t>”</w:t>
            </w:r>
            <w:r>
              <w:rPr>
                <w:rStyle w:val="15"/>
                <w:rFonts w:hint="eastAsia" w:ascii="楷体" w:hAnsi="楷体" w:eastAsia="楷体" w:cs="楷体"/>
                <w:b w:val="0"/>
                <w:bCs w:val="0"/>
                <w:color w:val="auto"/>
                <w:spacing w:val="0"/>
                <w:sz w:val="24"/>
                <w:szCs w:val="24"/>
                <w:shd w:val="clear" w:color="auto" w:fill="auto"/>
                <w:lang w:val="en-US" w:eastAsia="zh-CN"/>
              </w:rPr>
              <w:t>。班级文化的时刻融入会让学生在活动种找到归属感，产生在“橙子树下尽情成长”的感受。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240" w:type="dxa"/>
            <w:gridSpan w:val="4"/>
            <w:shd w:val="clear" w:color="auto" w:fill="E7E6E6"/>
            <w:noWrap w:val="0"/>
            <w:vAlign w:val="top"/>
          </w:tcPr>
          <w:p>
            <w:pPr>
              <w:keepNext w:val="0"/>
              <w:keepLines w:val="0"/>
              <w:pageBreakBefore w:val="0"/>
              <w:widowControl w:val="0"/>
              <w:kinsoku w:val="0"/>
              <w:wordWrap/>
              <w:overflowPunct w:val="0"/>
              <w:topLinePunct w:val="0"/>
              <w:autoSpaceDE w:val="0"/>
              <w:autoSpaceDN w:val="0"/>
              <w:bidi w:val="0"/>
              <w:adjustRightInd/>
              <w:snapToGrid/>
              <w:jc w:val="center"/>
              <w:textAlignment w:val="auto"/>
              <w:rPr>
                <w:rStyle w:val="15"/>
                <w:rFonts w:hint="eastAsia" w:ascii="仿宋" w:hAnsi="仿宋" w:eastAsia="仿宋" w:cs="仿宋"/>
                <w:color w:val="000000"/>
                <w:spacing w:val="0"/>
                <w:sz w:val="28"/>
                <w:szCs w:val="28"/>
                <w:shd w:val="clear" w:color="auto" w:fill="auto"/>
              </w:rPr>
            </w:pPr>
            <w:r>
              <w:rPr>
                <w:rStyle w:val="15"/>
                <w:rFonts w:hint="eastAsia" w:ascii="仿宋" w:hAnsi="仿宋" w:eastAsia="仿宋" w:cs="仿宋"/>
                <w:b/>
                <w:bCs/>
                <w:color w:val="000000"/>
                <w:spacing w:val="0"/>
                <w:sz w:val="28"/>
                <w:szCs w:val="28"/>
                <w:shd w:val="clear" w:color="auto" w:fill="auto"/>
              </w:rPr>
              <w:t>班会反思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trPr>
        <w:tc>
          <w:tcPr>
            <w:tcW w:w="9240" w:type="dxa"/>
            <w:gridSpan w:val="4"/>
            <w:noWrap w:val="0"/>
            <w:vAlign w:val="top"/>
          </w:tcPr>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ascii="仿宋" w:hAnsi="仿宋" w:eastAsia="仿宋" w:cs="仿宋"/>
                <w:color w:val="000000"/>
                <w:spacing w:val="0"/>
                <w:sz w:val="28"/>
                <w:szCs w:val="28"/>
                <w:shd w:val="clear" w:color="auto" w:fill="auto"/>
                <w:lang w:val="en-US" w:eastAsia="zh-CN"/>
              </w:rPr>
            </w:pPr>
            <w:r>
              <w:rPr>
                <w:rStyle w:val="15"/>
                <w:rFonts w:hint="eastAsia" w:ascii="仿宋" w:hAnsi="仿宋" w:eastAsia="仿宋" w:cs="仿宋"/>
                <w:color w:val="000000"/>
                <w:spacing w:val="0"/>
                <w:sz w:val="28"/>
                <w:szCs w:val="28"/>
                <w:shd w:val="clear" w:color="auto" w:fill="auto"/>
                <w:lang w:val="en-US" w:eastAsia="zh-CN"/>
              </w:rPr>
              <w:t>1.本次班会活动邀请了科学老师、家长志愿者参与活动，组织学生以小队形式到实地采访，有效地尝试了多学科的融合，妥善地利用了校外资源。在活动中对于这些资源的利用还可以更加开放化，让学生尝试在生活场景中发现问题、解决问题。</w:t>
            </w:r>
          </w:p>
          <w:p>
            <w:pPr>
              <w:keepNext w:val="0"/>
              <w:keepLines w:val="0"/>
              <w:pageBreakBefore w:val="0"/>
              <w:widowControl w:val="0"/>
              <w:kinsoku w:val="0"/>
              <w:wordWrap/>
              <w:overflowPunct w:val="0"/>
              <w:topLinePunct w:val="0"/>
              <w:autoSpaceDE w:val="0"/>
              <w:autoSpaceDN w:val="0"/>
              <w:bidi w:val="0"/>
              <w:adjustRightInd/>
              <w:snapToGrid/>
              <w:textAlignment w:val="auto"/>
              <w:rPr>
                <w:rStyle w:val="15"/>
                <w:rFonts w:hint="eastAsia" w:hAnsi="宋体"/>
                <w:color w:val="000000"/>
                <w:spacing w:val="0"/>
                <w:sz w:val="24"/>
                <w:szCs w:val="24"/>
                <w:shd w:val="clear" w:color="auto" w:fill="auto"/>
              </w:rPr>
            </w:pPr>
            <w:r>
              <w:rPr>
                <w:rStyle w:val="15"/>
                <w:rFonts w:hint="eastAsia" w:ascii="仿宋" w:hAnsi="仿宋" w:eastAsia="仿宋" w:cs="仿宋"/>
                <w:color w:val="000000"/>
                <w:spacing w:val="0"/>
                <w:sz w:val="28"/>
                <w:szCs w:val="28"/>
                <w:shd w:val="clear" w:color="auto" w:fill="auto"/>
                <w:lang w:val="en-US" w:eastAsia="zh-CN"/>
              </w:rPr>
              <w:t>2.以“橙与春种”为主题展开种植劳动教育，在见证“生命是个圆圈圈”的过程中，感受到生命的神奇，启发学生对生命的好奇和敬畏。以小切口深入大主题，在生命教育月的系列活动中可以在前期设计更详尽的系列化活动，把“春种”纳入大主题，在开展活动时，学生在这个专题的成长将会产生更加序列化、整体化的感受。</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Autospacing="0" w:line="400" w:lineRule="exact"/>
        <w:jc w:val="left"/>
        <w:textAlignment w:val="auto"/>
        <w:rPr>
          <w:rFonts w:hint="eastAsia" w:ascii="宋体" w:hAnsi="宋体" w:eastAsia="宋体" w:cs="宋体"/>
          <w:b/>
          <w:bCs/>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400" w:lineRule="exact"/>
        <w:jc w:val="left"/>
        <w:textAlignment w:val="auto"/>
        <w:rPr>
          <w:rFonts w:hint="eastAsia" w:ascii="宋体" w:hAnsi="宋体" w:eastAsia="宋体" w:cs="宋体"/>
          <w:b/>
          <w:bCs/>
          <w:sz w:val="28"/>
          <w:szCs w:val="28"/>
          <w:vertAlign w:val="baseline"/>
          <w:lang w:val="en-US" w:eastAsia="zh-CN"/>
        </w:rPr>
      </w:pPr>
    </w:p>
    <w:p>
      <w:pPr>
        <w:jc w:val="both"/>
      </w:pPr>
      <w:r>
        <w:rPr>
          <w:rFonts w:hint="eastAsia" w:ascii="宋体" w:hAnsi="宋体" w:eastAsia="宋体" w:cs="宋体"/>
          <w:b/>
          <w:bCs/>
          <w:sz w:val="28"/>
          <w:szCs w:val="28"/>
          <w:vertAlign w:val="baseline"/>
          <w:lang w:val="en-US" w:eastAsia="zh-CN"/>
        </w:rPr>
        <w:t>三、微讲座：</w:t>
      </w:r>
      <w:r>
        <w:rPr>
          <w:rFonts w:hint="eastAsia"/>
          <w:sz w:val="24"/>
        </w:rPr>
        <w:t>常州市中天实验学校 陆丽欢</w:t>
      </w:r>
      <w:r>
        <w:rPr>
          <w:rFonts w:hint="eastAsia"/>
          <w:sz w:val="24"/>
          <w:lang w:eastAsia="zh-CN"/>
        </w:rPr>
        <w:t>《</w:t>
      </w:r>
      <w:r>
        <w:rPr>
          <w:rFonts w:hint="eastAsia" w:ascii="宋体" w:hAnsi="宋体" w:eastAsia="宋体" w:cs="宋体"/>
          <w:b/>
          <w:bCs/>
          <w:sz w:val="24"/>
          <w:szCs w:val="24"/>
        </w:rPr>
        <w:t>“乐</w:t>
      </w:r>
      <w:r>
        <w:rPr>
          <w:rFonts w:ascii="宋体" w:hAnsi="宋体" w:eastAsia="宋体" w:cs="宋体"/>
          <w:b/>
          <w:bCs/>
          <w:sz w:val="24"/>
          <w:szCs w:val="24"/>
        </w:rPr>
        <w:t>”</w:t>
      </w:r>
      <w:r>
        <w:rPr>
          <w:rFonts w:hint="eastAsia" w:ascii="宋体" w:hAnsi="宋体" w:eastAsia="宋体" w:cs="宋体"/>
          <w:b/>
          <w:bCs/>
          <w:sz w:val="24"/>
          <w:szCs w:val="24"/>
        </w:rPr>
        <w:t>在学中，童心向“长”</w:t>
      </w:r>
      <w:r>
        <w:rPr>
          <w:rFonts w:hint="eastAsia" w:ascii="宋体" w:hAnsi="宋体" w:eastAsia="宋体" w:cs="宋体"/>
          <w:b/>
          <w:bCs/>
          <w:sz w:val="24"/>
          <w:szCs w:val="24"/>
          <w:lang w:val="en-US" w:eastAsia="zh-CN"/>
        </w:rPr>
        <w:t xml:space="preserve"> 》</w:t>
      </w:r>
    </w:p>
    <w:p>
      <w:pPr>
        <w:jc w:val="both"/>
        <w:rPr>
          <w:rFonts w:hint="eastAsia" w:ascii="宋体" w:hAnsi="宋体" w:eastAsia="宋体" w:cs="宋体"/>
          <w:b/>
          <w:bCs/>
          <w:sz w:val="24"/>
          <w:szCs w:val="24"/>
          <w:lang w:val="en-US" w:eastAsia="zh-CN"/>
        </w:rPr>
      </w:pPr>
    </w:p>
    <w:p>
      <w:pPr>
        <w:ind w:firstLine="321" w:firstLineChars="100"/>
        <w:rPr>
          <w:rFonts w:ascii="宋体" w:hAnsi="宋体" w:eastAsia="宋体" w:cs="宋体"/>
          <w:b/>
          <w:bCs/>
          <w:sz w:val="32"/>
          <w:szCs w:val="32"/>
        </w:rPr>
      </w:pPr>
      <w:r>
        <w:rPr>
          <w:rFonts w:hint="eastAsia" w:ascii="宋体" w:hAnsi="宋体" w:eastAsia="宋体" w:cs="宋体"/>
          <w:b/>
          <w:bCs/>
          <w:sz w:val="32"/>
          <w:szCs w:val="32"/>
        </w:rPr>
        <w:t>——小荷中队“三向”文化下班级特色活动三月月历</w:t>
      </w:r>
    </w:p>
    <w:p>
      <w:pPr>
        <w:jc w:val="center"/>
      </w:pPr>
      <w:r>
        <w:rPr>
          <w:rFonts w:hint="eastAsia"/>
          <w:sz w:val="24"/>
        </w:rPr>
        <w:t>常州市中天实验学校   陆丽欢</w:t>
      </w:r>
    </w:p>
    <w:p>
      <w:pPr>
        <w:spacing w:line="400" w:lineRule="exact"/>
        <w:rPr>
          <w:rFonts w:ascii="宋体" w:hAnsi="宋体" w:eastAsia="宋体" w:cs="宋体"/>
          <w:sz w:val="24"/>
        </w:rPr>
      </w:pPr>
      <w:r>
        <w:rPr>
          <w:rFonts w:hint="eastAsia" w:ascii="宋体" w:hAnsi="宋体" w:eastAsia="宋体" w:cs="宋体"/>
          <w:sz w:val="24"/>
        </w:rPr>
        <w:t>尊敬的袁主任、潘主任，各位亲爱的小伙伴，大家下午好！</w:t>
      </w:r>
    </w:p>
    <w:p>
      <w:pPr>
        <w:spacing w:line="400" w:lineRule="exact"/>
        <w:ind w:firstLine="720" w:firstLineChars="300"/>
        <w:rPr>
          <w:rFonts w:ascii="宋体" w:hAnsi="宋体" w:eastAsia="宋体" w:cs="宋体"/>
          <w:sz w:val="24"/>
        </w:rPr>
      </w:pPr>
      <w:r>
        <w:rPr>
          <w:rFonts w:hint="eastAsia" w:ascii="宋体" w:hAnsi="宋体" w:eastAsia="宋体" w:cs="宋体"/>
          <w:sz w:val="24"/>
        </w:rPr>
        <w:t>新年快乐，刚刚我们一起观摩了两节精彩的课堂，接下来就由我来分享一下3月份，我带领我的小荷们开展了哪些活动。我校</w:t>
      </w:r>
      <w:r>
        <w:rPr>
          <w:rFonts w:hint="eastAsia" w:asciiTheme="minorEastAsia" w:hAnsiTheme="minorEastAsia" w:cstheme="minorEastAsia"/>
          <w:sz w:val="24"/>
        </w:rPr>
        <w:t>的办学理念是“人文、好玩、有趣、面向未来”，因此依托于学校的理念，我们班级的文化建设是围绕“向上、向善、向新”而展开的。为了实现学生的快乐学习，健康成长。秉承着教育即生长、教育应该追求快乐的观点，我们展开了许多丰富多彩的活动。</w:t>
      </w:r>
      <w:r>
        <w:rPr>
          <w:rFonts w:hint="eastAsia" w:asciiTheme="minorEastAsia" w:hAnsiTheme="minorEastAsia" w:cstheme="minorEastAsia"/>
          <w:sz w:val="24"/>
        </w:rPr>
        <w:br w:type="textWrapping"/>
      </w:r>
      <w:r>
        <w:rPr>
          <w:rFonts w:hint="eastAsia" w:ascii="宋体" w:hAnsi="宋体" w:eastAsia="宋体" w:cs="宋体"/>
          <w:sz w:val="24"/>
        </w:rPr>
        <w:t xml:space="preserve">    本次分享主要分为以下三个板块：活动回顾梳理，活动实施过程，活动展望预想。根据节庆纪念、学校传统、</w:t>
      </w:r>
      <w:r>
        <w:rPr>
          <w:rFonts w:hint="eastAsia"/>
          <w:sz w:val="24"/>
        </w:rPr>
        <w:t>社区链接以及</w:t>
      </w:r>
      <w:r>
        <w:rPr>
          <w:rFonts w:hint="eastAsia" w:ascii="宋体" w:hAnsi="宋体" w:eastAsia="宋体" w:cs="宋体"/>
          <w:sz w:val="24"/>
        </w:rPr>
        <w:t>学科教学我将开展的活动梳理为以下四大部分，并以表格的形式呈现。</w:t>
      </w:r>
    </w:p>
    <w:p>
      <w:pPr>
        <w:numPr>
          <w:ilvl w:val="0"/>
          <w:numId w:val="12"/>
        </w:numPr>
        <w:ind w:firstLine="562"/>
        <w:rPr>
          <w:rFonts w:ascii="宋体" w:hAnsi="宋体" w:eastAsia="宋体" w:cs="宋体"/>
          <w:sz w:val="24"/>
        </w:rPr>
      </w:pPr>
      <w:r>
        <w:rPr>
          <w:rFonts w:hint="eastAsia" w:ascii="宋体" w:hAnsi="宋体" w:eastAsia="宋体" w:cs="宋体"/>
          <w:b/>
          <w:bCs/>
          <w:sz w:val="28"/>
          <w:szCs w:val="28"/>
        </w:rPr>
        <w:t>活动回顾梳理</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728"/>
        <w:gridCol w:w="1284"/>
        <w:gridCol w:w="4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03" w:type="dxa"/>
          </w:tcPr>
          <w:p>
            <w:pPr>
              <w:jc w:val="center"/>
              <w:rPr>
                <w:rFonts w:asciiTheme="minorEastAsia" w:hAnsiTheme="minorEastAsia" w:cstheme="minorEastAsia"/>
                <w:sz w:val="24"/>
              </w:rPr>
            </w:pPr>
            <w:r>
              <w:rPr>
                <w:rFonts w:hint="eastAsia" w:asciiTheme="minorEastAsia" w:hAnsiTheme="minorEastAsia" w:cstheme="minorEastAsia"/>
                <w:sz w:val="24"/>
              </w:rPr>
              <w:t>班级文化</w:t>
            </w:r>
          </w:p>
        </w:tc>
        <w:tc>
          <w:tcPr>
            <w:tcW w:w="1728" w:type="dxa"/>
          </w:tcPr>
          <w:p>
            <w:pPr>
              <w:jc w:val="center"/>
              <w:rPr>
                <w:rFonts w:asciiTheme="minorEastAsia" w:hAnsiTheme="minorEastAsia" w:cstheme="minorEastAsia"/>
                <w:sz w:val="24"/>
              </w:rPr>
            </w:pPr>
            <w:r>
              <w:rPr>
                <w:rFonts w:hint="eastAsia" w:asciiTheme="minorEastAsia" w:hAnsiTheme="minorEastAsia" w:cstheme="minorEastAsia"/>
                <w:sz w:val="24"/>
              </w:rPr>
              <w:t>活动依据</w:t>
            </w:r>
          </w:p>
        </w:tc>
        <w:tc>
          <w:tcPr>
            <w:tcW w:w="1284" w:type="dxa"/>
          </w:tcPr>
          <w:p>
            <w:pPr>
              <w:jc w:val="center"/>
              <w:rPr>
                <w:rFonts w:asciiTheme="minorEastAsia" w:hAnsiTheme="minorEastAsia" w:cstheme="minorEastAsia"/>
                <w:sz w:val="24"/>
              </w:rPr>
            </w:pPr>
            <w:r>
              <w:rPr>
                <w:rFonts w:hint="eastAsia" w:asciiTheme="minorEastAsia" w:hAnsiTheme="minorEastAsia" w:cstheme="minorEastAsia"/>
                <w:sz w:val="24"/>
              </w:rPr>
              <w:t>时间</w:t>
            </w:r>
          </w:p>
        </w:tc>
        <w:tc>
          <w:tcPr>
            <w:tcW w:w="4207" w:type="dxa"/>
          </w:tcPr>
          <w:p>
            <w:pPr>
              <w:jc w:val="center"/>
              <w:rPr>
                <w:rFonts w:asciiTheme="minorEastAsia" w:hAnsiTheme="minorEastAsia" w:cstheme="minorEastAsia"/>
                <w:sz w:val="24"/>
              </w:rPr>
            </w:pPr>
            <w:r>
              <w:rPr>
                <w:rFonts w:hint="eastAsia" w:asciiTheme="minorEastAsia" w:hAnsiTheme="minorEastAsia" w:cstheme="minorEastAsia"/>
                <w:sz w:val="24"/>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303" w:type="dxa"/>
            <w:vMerge w:val="restart"/>
            <w:vAlign w:val="center"/>
          </w:tcPr>
          <w:p>
            <w:pPr>
              <w:jc w:val="center"/>
              <w:rPr>
                <w:rFonts w:asciiTheme="minorEastAsia" w:hAnsiTheme="minorEastAsia" w:cstheme="minorEastAsia"/>
                <w:sz w:val="24"/>
              </w:rPr>
            </w:pPr>
            <w:r>
              <w:rPr>
                <w:rFonts w:hint="eastAsia" w:asciiTheme="minorEastAsia" w:hAnsiTheme="minorEastAsia" w:cstheme="minorEastAsia"/>
                <w:sz w:val="24"/>
              </w:rPr>
              <w:t>向上</w:t>
            </w:r>
          </w:p>
        </w:tc>
        <w:tc>
          <w:tcPr>
            <w:tcW w:w="1728" w:type="dxa"/>
            <w:vMerge w:val="restart"/>
            <w:vAlign w:val="center"/>
          </w:tcPr>
          <w:p>
            <w:pPr>
              <w:jc w:val="center"/>
              <w:rPr>
                <w:rFonts w:asciiTheme="minorEastAsia" w:hAnsiTheme="minorEastAsia" w:cstheme="minorEastAsia"/>
                <w:sz w:val="24"/>
              </w:rPr>
            </w:pPr>
            <w:r>
              <w:rPr>
                <w:rFonts w:hint="eastAsia" w:asciiTheme="minorEastAsia" w:hAnsiTheme="minorEastAsia" w:cstheme="minorEastAsia"/>
                <w:sz w:val="24"/>
              </w:rPr>
              <w:t>与节庆纪念活动相结合</w:t>
            </w:r>
          </w:p>
        </w:tc>
        <w:tc>
          <w:tcPr>
            <w:tcW w:w="1284"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2月21日</w:t>
            </w:r>
          </w:p>
        </w:tc>
        <w:tc>
          <w:tcPr>
            <w:tcW w:w="4207" w:type="dxa"/>
            <w:vAlign w:val="center"/>
          </w:tcPr>
          <w:p>
            <w:pPr>
              <w:rPr>
                <w:rFonts w:asciiTheme="minorEastAsia" w:hAnsiTheme="minorEastAsia" w:cstheme="minorEastAsia"/>
                <w:sz w:val="24"/>
              </w:rPr>
            </w:pPr>
            <w:r>
              <w:rPr>
                <w:rFonts w:hint="eastAsia" w:asciiTheme="minorEastAsia" w:hAnsiTheme="minorEastAsia" w:cstheme="minorEastAsia"/>
                <w:sz w:val="24"/>
              </w:rPr>
              <w:t>“龙行龘龘启新篇，前程朤朤向未来”开学典礼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03" w:type="dxa"/>
            <w:vMerge w:val="continue"/>
            <w:vAlign w:val="center"/>
          </w:tcPr>
          <w:p>
            <w:pPr>
              <w:jc w:val="center"/>
              <w:rPr>
                <w:rFonts w:asciiTheme="minorEastAsia" w:hAnsiTheme="minorEastAsia" w:cstheme="minorEastAsia"/>
                <w:sz w:val="24"/>
              </w:rPr>
            </w:pPr>
          </w:p>
        </w:tc>
        <w:tc>
          <w:tcPr>
            <w:tcW w:w="1728" w:type="dxa"/>
            <w:vMerge w:val="continue"/>
            <w:vAlign w:val="center"/>
          </w:tcPr>
          <w:p>
            <w:pPr>
              <w:jc w:val="center"/>
              <w:rPr>
                <w:rFonts w:asciiTheme="minorEastAsia" w:hAnsiTheme="minorEastAsia" w:cstheme="minorEastAsia"/>
                <w:sz w:val="24"/>
              </w:rPr>
            </w:pPr>
          </w:p>
        </w:tc>
        <w:tc>
          <w:tcPr>
            <w:tcW w:w="1284"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2月23日</w:t>
            </w:r>
          </w:p>
        </w:tc>
        <w:tc>
          <w:tcPr>
            <w:tcW w:w="4207" w:type="dxa"/>
            <w:vAlign w:val="center"/>
          </w:tcPr>
          <w:p>
            <w:pPr>
              <w:rPr>
                <w:rFonts w:asciiTheme="minorEastAsia" w:hAnsiTheme="minorEastAsia" w:cstheme="minorEastAsia"/>
                <w:sz w:val="24"/>
              </w:rPr>
            </w:pPr>
            <w:r>
              <w:rPr>
                <w:rFonts w:hint="eastAsia" w:asciiTheme="minorEastAsia" w:hAnsiTheme="minorEastAsia" w:cstheme="minorEastAsia"/>
                <w:sz w:val="24"/>
              </w:rPr>
              <w:t>元宵习俗知多少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03" w:type="dxa"/>
            <w:vMerge w:val="continue"/>
            <w:vAlign w:val="center"/>
          </w:tcPr>
          <w:p>
            <w:pPr>
              <w:jc w:val="center"/>
              <w:rPr>
                <w:rFonts w:asciiTheme="minorEastAsia" w:hAnsiTheme="minorEastAsia" w:cstheme="minorEastAsia"/>
                <w:sz w:val="24"/>
              </w:rPr>
            </w:pPr>
          </w:p>
        </w:tc>
        <w:tc>
          <w:tcPr>
            <w:tcW w:w="1728" w:type="dxa"/>
            <w:vMerge w:val="restart"/>
            <w:vAlign w:val="center"/>
          </w:tcPr>
          <w:p>
            <w:pPr>
              <w:jc w:val="center"/>
              <w:rPr>
                <w:rFonts w:asciiTheme="minorEastAsia" w:hAnsiTheme="minorEastAsia" w:cstheme="minorEastAsia"/>
                <w:sz w:val="24"/>
              </w:rPr>
            </w:pPr>
            <w:r>
              <w:rPr>
                <w:rFonts w:hint="eastAsia" w:asciiTheme="minorEastAsia" w:hAnsiTheme="minorEastAsia" w:cstheme="minorEastAsia"/>
                <w:sz w:val="24"/>
              </w:rPr>
              <w:t>与学校传统活动相结合</w:t>
            </w:r>
          </w:p>
        </w:tc>
        <w:tc>
          <w:tcPr>
            <w:tcW w:w="1284"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2月28日</w:t>
            </w:r>
          </w:p>
        </w:tc>
        <w:tc>
          <w:tcPr>
            <w:tcW w:w="4207" w:type="dxa"/>
            <w:vAlign w:val="center"/>
          </w:tcPr>
          <w:p>
            <w:pPr>
              <w:rPr>
                <w:rFonts w:asciiTheme="minorEastAsia" w:hAnsiTheme="minorEastAsia" w:cstheme="minorEastAsia"/>
                <w:sz w:val="24"/>
              </w:rPr>
            </w:pPr>
            <w:r>
              <w:rPr>
                <w:rFonts w:hint="eastAsia" w:asciiTheme="minorEastAsia" w:hAnsiTheme="minorEastAsia" w:cstheme="minorEastAsia"/>
                <w:sz w:val="24"/>
              </w:rPr>
              <w:t>“三月春风惊蛰起”二十四节气主题教育实践活动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303" w:type="dxa"/>
            <w:vMerge w:val="continue"/>
            <w:vAlign w:val="center"/>
          </w:tcPr>
          <w:p>
            <w:pPr>
              <w:jc w:val="center"/>
              <w:rPr>
                <w:rFonts w:asciiTheme="minorEastAsia" w:hAnsiTheme="minorEastAsia" w:cstheme="minorEastAsia"/>
                <w:sz w:val="24"/>
              </w:rPr>
            </w:pPr>
          </w:p>
        </w:tc>
        <w:tc>
          <w:tcPr>
            <w:tcW w:w="1728" w:type="dxa"/>
            <w:vMerge w:val="continue"/>
            <w:vAlign w:val="center"/>
          </w:tcPr>
          <w:p>
            <w:pPr>
              <w:jc w:val="center"/>
              <w:rPr>
                <w:rFonts w:asciiTheme="minorEastAsia" w:hAnsiTheme="minorEastAsia" w:cstheme="minorEastAsia"/>
                <w:sz w:val="24"/>
              </w:rPr>
            </w:pPr>
          </w:p>
        </w:tc>
        <w:tc>
          <w:tcPr>
            <w:tcW w:w="1284"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3月18日</w:t>
            </w:r>
          </w:p>
        </w:tc>
        <w:tc>
          <w:tcPr>
            <w:tcW w:w="4207" w:type="dxa"/>
            <w:vAlign w:val="center"/>
          </w:tcPr>
          <w:p>
            <w:pPr>
              <w:jc w:val="left"/>
              <w:rPr>
                <w:rFonts w:asciiTheme="minorEastAsia" w:hAnsiTheme="minorEastAsia" w:cstheme="minorEastAsia"/>
                <w:sz w:val="24"/>
              </w:rPr>
            </w:pPr>
            <w:r>
              <w:rPr>
                <w:rFonts w:hint="eastAsia" w:asciiTheme="minorEastAsia" w:hAnsiTheme="minorEastAsia" w:cstheme="minorEastAsia"/>
                <w:sz w:val="24"/>
              </w:rPr>
              <w:t>开展“小小眼睛，大大世界”近视防控宣传教育月活动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03" w:type="dxa"/>
            <w:vMerge w:val="continue"/>
            <w:vAlign w:val="center"/>
          </w:tcPr>
          <w:p>
            <w:pPr>
              <w:jc w:val="center"/>
              <w:rPr>
                <w:rFonts w:asciiTheme="minorEastAsia" w:hAnsiTheme="minorEastAsia" w:cstheme="minorEastAsia"/>
                <w:sz w:val="24"/>
              </w:rPr>
            </w:pPr>
          </w:p>
        </w:tc>
        <w:tc>
          <w:tcPr>
            <w:tcW w:w="1728" w:type="dxa"/>
            <w:vMerge w:val="continue"/>
            <w:vAlign w:val="center"/>
          </w:tcPr>
          <w:p>
            <w:pPr>
              <w:jc w:val="center"/>
              <w:rPr>
                <w:rFonts w:asciiTheme="minorEastAsia" w:hAnsiTheme="minorEastAsia" w:cstheme="minorEastAsia"/>
                <w:sz w:val="24"/>
              </w:rPr>
            </w:pPr>
          </w:p>
        </w:tc>
        <w:tc>
          <w:tcPr>
            <w:tcW w:w="1284"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3月20日</w:t>
            </w:r>
          </w:p>
        </w:tc>
        <w:tc>
          <w:tcPr>
            <w:tcW w:w="4207" w:type="dxa"/>
            <w:vAlign w:val="center"/>
          </w:tcPr>
          <w:p>
            <w:pPr>
              <w:jc w:val="left"/>
              <w:rPr>
                <w:rFonts w:asciiTheme="minorEastAsia" w:hAnsiTheme="minorEastAsia" w:cstheme="minorEastAsia"/>
                <w:sz w:val="24"/>
              </w:rPr>
            </w:pPr>
            <w:r>
              <w:rPr>
                <w:rFonts w:hint="eastAsia" w:asciiTheme="minorEastAsia" w:hAnsiTheme="minorEastAsia" w:cstheme="minorEastAsia"/>
                <w:sz w:val="24"/>
              </w:rPr>
              <w:t>“春分至，燕归来”二十四节气主题教育实践活动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03" w:type="dxa"/>
            <w:vMerge w:val="restart"/>
            <w:vAlign w:val="center"/>
          </w:tcPr>
          <w:p>
            <w:pPr>
              <w:jc w:val="center"/>
              <w:rPr>
                <w:rFonts w:asciiTheme="minorEastAsia" w:hAnsiTheme="minorEastAsia" w:cstheme="minorEastAsia"/>
                <w:sz w:val="24"/>
              </w:rPr>
            </w:pPr>
            <w:r>
              <w:rPr>
                <w:rFonts w:hint="eastAsia" w:asciiTheme="minorEastAsia" w:hAnsiTheme="minorEastAsia" w:cstheme="minorEastAsia"/>
                <w:sz w:val="24"/>
              </w:rPr>
              <w:t>向善</w:t>
            </w:r>
          </w:p>
        </w:tc>
        <w:tc>
          <w:tcPr>
            <w:tcW w:w="1728" w:type="dxa"/>
            <w:vMerge w:val="restart"/>
            <w:vAlign w:val="center"/>
          </w:tcPr>
          <w:p>
            <w:pPr>
              <w:jc w:val="center"/>
              <w:rPr>
                <w:rFonts w:asciiTheme="minorEastAsia" w:hAnsiTheme="minorEastAsia" w:cstheme="minorEastAsia"/>
                <w:sz w:val="24"/>
              </w:rPr>
            </w:pPr>
            <w:r>
              <w:rPr>
                <w:rFonts w:hint="eastAsia" w:asciiTheme="minorEastAsia" w:hAnsiTheme="minorEastAsia" w:cstheme="minorEastAsia"/>
                <w:sz w:val="24"/>
              </w:rPr>
              <w:t>与社区链接活动相结合</w:t>
            </w:r>
          </w:p>
        </w:tc>
        <w:tc>
          <w:tcPr>
            <w:tcW w:w="1284"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3月5日</w:t>
            </w:r>
          </w:p>
        </w:tc>
        <w:tc>
          <w:tcPr>
            <w:tcW w:w="4207" w:type="dxa"/>
            <w:vAlign w:val="center"/>
          </w:tcPr>
          <w:p>
            <w:pPr>
              <w:rPr>
                <w:rFonts w:asciiTheme="minorEastAsia" w:hAnsiTheme="minorEastAsia" w:cstheme="minorEastAsia"/>
                <w:sz w:val="24"/>
              </w:rPr>
            </w:pPr>
            <w:r>
              <w:rPr>
                <w:rFonts w:hint="eastAsia" w:asciiTheme="minorEastAsia" w:hAnsiTheme="minorEastAsia" w:cstheme="minorEastAsia"/>
                <w:sz w:val="24"/>
              </w:rPr>
              <w:t>参与“雷锋精神心永存”雷锋日主题活动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03" w:type="dxa"/>
            <w:vMerge w:val="continue"/>
            <w:vAlign w:val="center"/>
          </w:tcPr>
          <w:p>
            <w:pPr>
              <w:jc w:val="center"/>
              <w:rPr>
                <w:rFonts w:asciiTheme="minorEastAsia" w:hAnsiTheme="minorEastAsia" w:cstheme="minorEastAsia"/>
                <w:sz w:val="24"/>
              </w:rPr>
            </w:pPr>
          </w:p>
        </w:tc>
        <w:tc>
          <w:tcPr>
            <w:tcW w:w="1728" w:type="dxa"/>
            <w:vMerge w:val="continue"/>
            <w:vAlign w:val="center"/>
          </w:tcPr>
          <w:p>
            <w:pPr>
              <w:jc w:val="center"/>
              <w:rPr>
                <w:rFonts w:asciiTheme="minorEastAsia" w:hAnsiTheme="minorEastAsia" w:cstheme="minorEastAsia"/>
                <w:sz w:val="24"/>
              </w:rPr>
            </w:pPr>
          </w:p>
        </w:tc>
        <w:tc>
          <w:tcPr>
            <w:tcW w:w="1284"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3月7日</w:t>
            </w:r>
          </w:p>
        </w:tc>
        <w:tc>
          <w:tcPr>
            <w:tcW w:w="4207" w:type="dxa"/>
            <w:vAlign w:val="center"/>
          </w:tcPr>
          <w:p>
            <w:pPr>
              <w:rPr>
                <w:rFonts w:asciiTheme="minorEastAsia" w:hAnsiTheme="minorEastAsia" w:cstheme="minorEastAsia"/>
                <w:sz w:val="24"/>
              </w:rPr>
            </w:pPr>
            <w:r>
              <w:rPr>
                <w:rFonts w:hint="eastAsia" w:asciiTheme="minorEastAsia" w:hAnsiTheme="minorEastAsia" w:cstheme="minorEastAsia"/>
                <w:sz w:val="24"/>
              </w:rPr>
              <w:t>开展“悠悠感恩心，暖暖‘女神’节”妇女节主题教育实践活动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303" w:type="dxa"/>
            <w:vMerge w:val="continue"/>
            <w:vAlign w:val="center"/>
          </w:tcPr>
          <w:p>
            <w:pPr>
              <w:jc w:val="center"/>
              <w:rPr>
                <w:rFonts w:asciiTheme="minorEastAsia" w:hAnsiTheme="minorEastAsia" w:cstheme="minorEastAsia"/>
                <w:sz w:val="24"/>
              </w:rPr>
            </w:pPr>
          </w:p>
        </w:tc>
        <w:tc>
          <w:tcPr>
            <w:tcW w:w="1728" w:type="dxa"/>
            <w:vMerge w:val="continue"/>
            <w:vAlign w:val="center"/>
          </w:tcPr>
          <w:p>
            <w:pPr>
              <w:jc w:val="center"/>
              <w:rPr>
                <w:rFonts w:asciiTheme="minorEastAsia" w:hAnsiTheme="minorEastAsia" w:cstheme="minorEastAsia"/>
                <w:sz w:val="24"/>
              </w:rPr>
            </w:pPr>
          </w:p>
        </w:tc>
        <w:tc>
          <w:tcPr>
            <w:tcW w:w="1284" w:type="dxa"/>
            <w:vAlign w:val="center"/>
          </w:tcPr>
          <w:p>
            <w:pPr>
              <w:jc w:val="center"/>
              <w:rPr>
                <w:rFonts w:asciiTheme="minorEastAsia" w:hAnsiTheme="minorEastAsia" w:cstheme="minorEastAsia"/>
                <w:sz w:val="24"/>
              </w:rPr>
            </w:pPr>
            <w:r>
              <w:rPr>
                <w:rFonts w:hint="eastAsia" w:asciiTheme="minorEastAsia" w:hAnsiTheme="minorEastAsia" w:cstheme="minorEastAsia"/>
                <w:sz w:val="24"/>
              </w:rPr>
              <w:t>3月9日</w:t>
            </w:r>
          </w:p>
        </w:tc>
        <w:tc>
          <w:tcPr>
            <w:tcW w:w="4207" w:type="dxa"/>
            <w:vAlign w:val="center"/>
          </w:tcPr>
          <w:p>
            <w:pPr>
              <w:jc w:val="left"/>
              <w:rPr>
                <w:rFonts w:asciiTheme="minorEastAsia" w:hAnsiTheme="minorEastAsia" w:cstheme="minorEastAsia"/>
                <w:sz w:val="24"/>
              </w:rPr>
            </w:pPr>
            <w:r>
              <w:rPr>
                <w:rFonts w:hint="eastAsia" w:asciiTheme="minorEastAsia" w:hAnsiTheme="minorEastAsia" w:cstheme="minorEastAsia"/>
                <w:sz w:val="24"/>
              </w:rPr>
              <w:t>开展“‘植’此青绿，放飞梦想”植树节主题活动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03" w:type="dxa"/>
            <w:vMerge w:val="restart"/>
            <w:vAlign w:val="center"/>
          </w:tcPr>
          <w:p>
            <w:pPr>
              <w:jc w:val="center"/>
              <w:rPr>
                <w:rFonts w:asciiTheme="minorEastAsia" w:hAnsiTheme="minorEastAsia" w:cstheme="minorEastAsia"/>
                <w:sz w:val="24"/>
              </w:rPr>
            </w:pPr>
            <w:r>
              <w:rPr>
                <w:rFonts w:hint="eastAsia" w:asciiTheme="minorEastAsia" w:hAnsiTheme="minorEastAsia" w:cstheme="minorEastAsia"/>
                <w:sz w:val="24"/>
              </w:rPr>
              <w:t>向新</w:t>
            </w:r>
          </w:p>
        </w:tc>
        <w:tc>
          <w:tcPr>
            <w:tcW w:w="1728" w:type="dxa"/>
            <w:vMerge w:val="restart"/>
            <w:vAlign w:val="center"/>
          </w:tcPr>
          <w:p>
            <w:pPr>
              <w:jc w:val="center"/>
              <w:rPr>
                <w:rFonts w:asciiTheme="minorEastAsia" w:hAnsiTheme="minorEastAsia" w:cstheme="minorEastAsia"/>
                <w:sz w:val="24"/>
              </w:rPr>
            </w:pPr>
            <w:r>
              <w:rPr>
                <w:rFonts w:hint="eastAsia" w:asciiTheme="minorEastAsia" w:hAnsiTheme="minorEastAsia" w:cstheme="minorEastAsia"/>
                <w:sz w:val="24"/>
              </w:rPr>
              <w:t>与学科教学活动相结合</w:t>
            </w:r>
          </w:p>
        </w:tc>
        <w:tc>
          <w:tcPr>
            <w:tcW w:w="1284" w:type="dxa"/>
            <w:vAlign w:val="center"/>
          </w:tcPr>
          <w:p>
            <w:pPr>
              <w:rPr>
                <w:rFonts w:asciiTheme="minorEastAsia" w:hAnsiTheme="minorEastAsia" w:cstheme="minorEastAsia"/>
                <w:sz w:val="24"/>
              </w:rPr>
            </w:pPr>
            <w:r>
              <w:rPr>
                <w:rFonts w:hint="eastAsia" w:asciiTheme="minorEastAsia" w:hAnsiTheme="minorEastAsia" w:cstheme="minorEastAsia"/>
                <w:sz w:val="24"/>
              </w:rPr>
              <w:t>2月27日</w:t>
            </w:r>
          </w:p>
        </w:tc>
        <w:tc>
          <w:tcPr>
            <w:tcW w:w="4207" w:type="dxa"/>
            <w:vAlign w:val="center"/>
          </w:tcPr>
          <w:p>
            <w:pPr>
              <w:rPr>
                <w:rFonts w:asciiTheme="minorEastAsia" w:hAnsiTheme="minorEastAsia" w:cstheme="minorEastAsia"/>
                <w:sz w:val="24"/>
              </w:rPr>
            </w:pPr>
            <w:r>
              <w:rPr>
                <w:rFonts w:hint="eastAsia" w:asciiTheme="minorEastAsia" w:hAnsiTheme="minorEastAsia" w:cstheme="minorEastAsia"/>
                <w:sz w:val="24"/>
              </w:rPr>
              <w:t>开展“培养好习惯  成就好人生”主题教育实践活动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03" w:type="dxa"/>
            <w:vMerge w:val="continue"/>
            <w:vAlign w:val="center"/>
          </w:tcPr>
          <w:p>
            <w:pPr>
              <w:jc w:val="center"/>
              <w:rPr>
                <w:rFonts w:asciiTheme="minorEastAsia" w:hAnsiTheme="minorEastAsia" w:cstheme="minorEastAsia"/>
                <w:sz w:val="24"/>
              </w:rPr>
            </w:pPr>
          </w:p>
        </w:tc>
        <w:tc>
          <w:tcPr>
            <w:tcW w:w="1728" w:type="dxa"/>
            <w:vMerge w:val="continue"/>
            <w:vAlign w:val="center"/>
          </w:tcPr>
          <w:p>
            <w:pPr>
              <w:jc w:val="center"/>
              <w:rPr>
                <w:rFonts w:asciiTheme="minorEastAsia" w:hAnsiTheme="minorEastAsia" w:cstheme="minorEastAsia"/>
                <w:sz w:val="24"/>
              </w:rPr>
            </w:pPr>
          </w:p>
        </w:tc>
        <w:tc>
          <w:tcPr>
            <w:tcW w:w="1284" w:type="dxa"/>
            <w:vAlign w:val="center"/>
          </w:tcPr>
          <w:p>
            <w:pPr>
              <w:rPr>
                <w:rFonts w:asciiTheme="minorEastAsia" w:hAnsiTheme="minorEastAsia" w:cstheme="minorEastAsia"/>
                <w:sz w:val="24"/>
              </w:rPr>
            </w:pPr>
            <w:r>
              <w:rPr>
                <w:rFonts w:hint="eastAsia" w:asciiTheme="minorEastAsia" w:hAnsiTheme="minorEastAsia" w:cstheme="minorEastAsia"/>
                <w:sz w:val="24"/>
              </w:rPr>
              <w:t>3月13日</w:t>
            </w:r>
          </w:p>
        </w:tc>
        <w:tc>
          <w:tcPr>
            <w:tcW w:w="4207" w:type="dxa"/>
            <w:vAlign w:val="center"/>
          </w:tcPr>
          <w:p>
            <w:pPr>
              <w:rPr>
                <w:rFonts w:asciiTheme="minorEastAsia" w:hAnsiTheme="minorEastAsia" w:cstheme="minorEastAsia"/>
                <w:sz w:val="24"/>
              </w:rPr>
            </w:pPr>
            <w:r>
              <w:rPr>
                <w:rFonts w:hint="eastAsia" w:asciiTheme="minorEastAsia" w:hAnsiTheme="minorEastAsia" w:cstheme="minorEastAsia"/>
                <w:sz w:val="24"/>
              </w:rPr>
              <w:t>结合植树节，培养环保意识，组织开展垃圾分类知识竞赛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303" w:type="dxa"/>
            <w:vMerge w:val="continue"/>
            <w:vAlign w:val="center"/>
          </w:tcPr>
          <w:p>
            <w:pPr>
              <w:jc w:val="center"/>
              <w:rPr>
                <w:rFonts w:asciiTheme="minorEastAsia" w:hAnsiTheme="minorEastAsia" w:cstheme="minorEastAsia"/>
                <w:sz w:val="24"/>
              </w:rPr>
            </w:pPr>
          </w:p>
        </w:tc>
        <w:tc>
          <w:tcPr>
            <w:tcW w:w="1728" w:type="dxa"/>
            <w:vMerge w:val="continue"/>
            <w:vAlign w:val="center"/>
          </w:tcPr>
          <w:p>
            <w:pPr>
              <w:jc w:val="center"/>
              <w:rPr>
                <w:rFonts w:asciiTheme="minorEastAsia" w:hAnsiTheme="minorEastAsia" w:cstheme="minorEastAsia"/>
                <w:sz w:val="24"/>
              </w:rPr>
            </w:pPr>
          </w:p>
        </w:tc>
        <w:tc>
          <w:tcPr>
            <w:tcW w:w="1284" w:type="dxa"/>
            <w:vAlign w:val="center"/>
          </w:tcPr>
          <w:p>
            <w:pPr>
              <w:rPr>
                <w:rFonts w:asciiTheme="minorEastAsia" w:hAnsiTheme="minorEastAsia" w:cstheme="minorEastAsia"/>
                <w:sz w:val="24"/>
              </w:rPr>
            </w:pPr>
            <w:r>
              <w:rPr>
                <w:rFonts w:hint="eastAsia" w:asciiTheme="minorEastAsia" w:hAnsiTheme="minorEastAsia" w:cstheme="minorEastAsia"/>
                <w:sz w:val="24"/>
              </w:rPr>
              <w:t>3月19日</w:t>
            </w:r>
          </w:p>
        </w:tc>
        <w:tc>
          <w:tcPr>
            <w:tcW w:w="4207" w:type="dxa"/>
            <w:vAlign w:val="center"/>
          </w:tcPr>
          <w:p>
            <w:pPr>
              <w:rPr>
                <w:rFonts w:asciiTheme="minorEastAsia" w:hAnsiTheme="minorEastAsia" w:cstheme="minorEastAsia"/>
                <w:sz w:val="24"/>
              </w:rPr>
            </w:pPr>
            <w:r>
              <w:rPr>
                <w:rFonts w:hint="eastAsia" w:asciiTheme="minorEastAsia" w:hAnsiTheme="minorEastAsia" w:cstheme="minorEastAsia"/>
                <w:sz w:val="24"/>
              </w:rPr>
              <w:t>组织开展“书香诗韵迎春来”读书分享活动</w:t>
            </w:r>
          </w:p>
        </w:tc>
      </w:tr>
    </w:tbl>
    <w:p>
      <w:pPr>
        <w:ind w:firstLine="480"/>
        <w:jc w:val="center"/>
        <w:rPr>
          <w:rFonts w:ascii="宋体" w:hAnsi="宋体" w:eastAsia="宋体"/>
          <w:b/>
          <w:bCs/>
          <w:sz w:val="24"/>
        </w:rPr>
      </w:pPr>
      <w:r>
        <w:rPr>
          <w:rFonts w:hint="eastAsia"/>
          <w:b/>
          <w:bCs/>
          <w:sz w:val="24"/>
        </w:rPr>
        <w:t>向上：与节庆纪念活动、学校传统活动相结合</w:t>
      </w:r>
    </w:p>
    <w:p>
      <w:pPr>
        <w:spacing w:line="400" w:lineRule="exact"/>
        <w:ind w:firstLine="480" w:firstLineChars="200"/>
        <w:rPr>
          <w:sz w:val="24"/>
        </w:rPr>
      </w:pPr>
      <w:r>
        <w:rPr>
          <w:rFonts w:hint="eastAsia"/>
          <w:sz w:val="24"/>
        </w:rPr>
        <w:t>我们班的同学们为了欢庆元宵在家长的指导下学习制作和品尝了元宵，这个活动，让队员们更深入地了解中国的传统文化，同时也增强了队员们的动手能力。</w:t>
      </w:r>
    </w:p>
    <w:p>
      <w:pPr>
        <w:spacing w:line="400" w:lineRule="exact"/>
        <w:ind w:firstLine="480" w:firstLineChars="200"/>
        <w:rPr>
          <w:sz w:val="24"/>
        </w:rPr>
      </w:pPr>
      <w:r>
        <w:rPr>
          <w:rFonts w:hint="eastAsia"/>
          <w:sz w:val="24"/>
        </w:rPr>
        <w:t>二十四节气系列活动主要开展于我校低年级，不仅关注着队员们健康的生活，也十分注重队员们的精神世界，举行的活动，满足队员们对生活的趣味要求，体验传统文化之旅。</w:t>
      </w:r>
    </w:p>
    <w:p>
      <w:pPr>
        <w:spacing w:line="400" w:lineRule="exact"/>
        <w:ind w:firstLine="482" w:firstLineChars="200"/>
        <w:jc w:val="center"/>
        <w:rPr>
          <w:rFonts w:ascii="宋体" w:hAnsi="宋体" w:eastAsia="宋体"/>
          <w:b/>
          <w:bCs/>
          <w:sz w:val="24"/>
        </w:rPr>
      </w:pPr>
      <w:r>
        <w:rPr>
          <w:rFonts w:hint="eastAsia" w:ascii="宋体" w:hAnsi="宋体" w:eastAsia="宋体"/>
          <w:b/>
          <w:bCs/>
          <w:sz w:val="24"/>
        </w:rPr>
        <w:t>向善：连接社区开展学雷锋实践活动。</w:t>
      </w:r>
    </w:p>
    <w:p>
      <w:pPr>
        <w:spacing w:line="400" w:lineRule="exact"/>
        <w:ind w:firstLine="480" w:firstLineChars="200"/>
        <w:rPr>
          <w:rFonts w:ascii="宋体" w:hAnsi="宋体" w:eastAsia="宋体"/>
          <w:sz w:val="24"/>
        </w:rPr>
      </w:pPr>
      <w:r>
        <w:rPr>
          <w:rFonts w:hint="eastAsia" w:ascii="宋体" w:hAnsi="宋体" w:eastAsia="宋体"/>
          <w:sz w:val="24"/>
        </w:rPr>
        <w:t>（1）为了学习“雷锋精神”，我们班的队员们积极加入了志愿者队伍，并参与了很多志愿行动，例如组织学生为身边的老人做一件力所能及的事情，让队员们明白胸前的红领巾是光荣的象征，真正的将雷锋精神深入人心，提现行动</w:t>
      </w:r>
      <w:r>
        <w:rPr>
          <w:rFonts w:hint="eastAsia" w:ascii="宋体" w:hAnsi="宋体" w:eastAsia="宋体" w:cs="宋体"/>
          <w:sz w:val="24"/>
        </w:rPr>
        <w:t>。</w:t>
      </w:r>
    </w:p>
    <w:p>
      <w:pPr>
        <w:spacing w:line="400" w:lineRule="exact"/>
        <w:ind w:firstLine="480" w:firstLineChars="200"/>
        <w:rPr>
          <w:rFonts w:ascii="宋体" w:hAnsi="宋体" w:eastAsia="宋体"/>
          <w:sz w:val="24"/>
        </w:rPr>
      </w:pPr>
      <w:r>
        <w:rPr>
          <w:rFonts w:hint="eastAsia" w:ascii="宋体" w:hAnsi="宋体" w:eastAsia="宋体"/>
          <w:sz w:val="24"/>
        </w:rPr>
        <w:t>（2）结合植树节活动，倡导师生清洁校园，组织部分队员到街道、社区清理周边的垃圾，并学会垃圾分类，实现人人参与创造美好环境，培养热爱集体、爱护环境的好习惯。</w:t>
      </w:r>
    </w:p>
    <w:p>
      <w:pPr>
        <w:spacing w:line="400" w:lineRule="exact"/>
        <w:ind w:firstLine="482" w:firstLineChars="200"/>
        <w:jc w:val="center"/>
        <w:rPr>
          <w:rFonts w:asciiTheme="minorEastAsia" w:hAnsiTheme="minorEastAsia" w:cstheme="minorEastAsia"/>
          <w:sz w:val="24"/>
        </w:rPr>
      </w:pPr>
      <w:r>
        <w:rPr>
          <w:rFonts w:hint="eastAsia" w:asciiTheme="minorEastAsia" w:hAnsiTheme="minorEastAsia" w:cstheme="minorEastAsia"/>
          <w:b/>
          <w:bCs/>
          <w:sz w:val="24"/>
        </w:rPr>
        <w:t>向新：与学科教学活动相结合</w:t>
      </w:r>
    </w:p>
    <w:p>
      <w:pPr>
        <w:spacing w:line="400" w:lineRule="exact"/>
        <w:ind w:firstLine="480" w:firstLineChars="200"/>
        <w:rPr>
          <w:rFonts w:eastAsia="宋体"/>
          <w:sz w:val="24"/>
        </w:rPr>
      </w:pPr>
      <w:r>
        <w:rPr>
          <w:rFonts w:hint="eastAsia" w:asciiTheme="minorEastAsia" w:hAnsiTheme="minorEastAsia" w:cstheme="minorEastAsia"/>
          <w:sz w:val="24"/>
        </w:rPr>
        <w:t>“一年之计在于春”，春天是读书正当时，以书为媒、以阅读为纽带，趁阳光正好、趁阅读意浓，让书香滋润队员们的童年，让书香飘进每个家庭。高尔基曾说:“书籍是人类进步的阶梯”。阅读是开启孩子智慧的窗是打开孩子心灵的门，是一个人精神成长的重要渠道。以“书香诗韵迎春来”为主题开展读书分享活动，旨在为队员们提供良好的阅读空间和展示平台，以阅读丰富队员们的生活,以阅读促进队员们良好学习习惯和个性品质的养成，让队员们在阅读中开阔视野。同时以阅读为纽带，通过建立家庭、学校合作阅读共同体，搭建起家园沟通交流的平台，在互助，共亨中提高学生阅读的质量。</w:t>
      </w:r>
    </w:p>
    <w:p>
      <w:pPr>
        <w:numPr>
          <w:ilvl w:val="0"/>
          <w:numId w:val="12"/>
        </w:numPr>
        <w:ind w:firstLine="562"/>
        <w:rPr>
          <w:rFonts w:ascii="宋体" w:hAnsi="宋体" w:eastAsia="宋体" w:cs="宋体"/>
          <w:b/>
          <w:bCs/>
          <w:sz w:val="28"/>
          <w:szCs w:val="28"/>
        </w:rPr>
      </w:pPr>
      <w:r>
        <w:rPr>
          <w:rFonts w:hint="eastAsia" w:ascii="宋体" w:hAnsi="宋体" w:eastAsia="宋体" w:cs="宋体"/>
          <w:b/>
          <w:bCs/>
          <w:sz w:val="28"/>
          <w:szCs w:val="28"/>
        </w:rPr>
        <w:t>活动实施过程</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我以3月20日开展的“春分至，燕归来”之二十四节气“春分”主题活动为例。结合我校“五有德育”课程体系以“二十四节气”为抓手，结合班级“三向”文化开展综合性学习，积极探索中华优秀传统文化，厚植中华文化自信。活动中组织队员们围绕“春分”节气开展综合性研究学习活动，感知传统节气文化的魅力。整个学习活动分五个子项目进行：“知春分”指向的是观察春分节气到来前后大自然的变化；“感春分”指向的是从味蕾的角度体会蕴含在节气背后的饮食文化；“绘春分”指向的是调动多学科的知识，以书画的形式展示自己对节气的认识；“话春分”则是组织学生展示有关节气的经典诗词，说一说对节气的认识；“演春分”则是从音乐学科的角度，通过表演形式展示有关节气的歌曲、风俗活动。为了完成活动，队员们既要调动以往的学习经验，又要融合多学科知识，学生真正成为学习的主体。这样的研究性学习不同于以往的机械识记，队员们的参与兴致高，效果更好。</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围绕二十四节气开展主题研究，队员们边学边用，边用边评，做到“学”“用”“评”的有机整合。如在准备成果汇报的过程中，队员们需要不断尝试运用各种方法进行呈现，这本身就是一个自我反馈与评价的过程；在小组合作准备的过程中，队员们之间也会进行相应的取舍与评价，从而达到最优的效果。</w:t>
      </w:r>
    </w:p>
    <w:p>
      <w:pPr>
        <w:spacing w:line="4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通过组织学生开展丰富有趣的二十四节气文化研究活动，丰富了“双减”背景下的校园生活，也激发了队员们研究世界的兴趣，形成了与自然和谐相处的心境。通过不断的学习与探索，逐步认识到中华优秀传统文化的价值与魅力，从而坚定文化自信，视传承中华优秀传统文化为己任。</w:t>
      </w:r>
    </w:p>
    <w:p>
      <w:pPr>
        <w:numPr>
          <w:ilvl w:val="0"/>
          <w:numId w:val="12"/>
        </w:numPr>
        <w:ind w:firstLine="562"/>
        <w:rPr>
          <w:rFonts w:ascii="宋体" w:hAnsi="宋体" w:eastAsia="宋体" w:cs="宋体"/>
          <w:b/>
          <w:bCs/>
          <w:sz w:val="28"/>
          <w:szCs w:val="28"/>
        </w:rPr>
      </w:pPr>
      <w:r>
        <w:rPr>
          <w:rFonts w:hint="eastAsia" w:ascii="宋体" w:hAnsi="宋体" w:eastAsia="宋体" w:cs="宋体"/>
          <w:b/>
          <w:bCs/>
          <w:sz w:val="28"/>
          <w:szCs w:val="28"/>
        </w:rPr>
        <w:t>活动展望预想</w:t>
      </w:r>
    </w:p>
    <w:p>
      <w:pPr>
        <w:spacing w:line="400" w:lineRule="exact"/>
        <w:ind w:firstLine="480" w:firstLineChars="200"/>
        <w:rPr>
          <w:rFonts w:ascii="宋体" w:hAnsi="宋体" w:eastAsia="宋体" w:cs="宋体"/>
          <w:sz w:val="24"/>
        </w:rPr>
      </w:pPr>
      <w:r>
        <w:rPr>
          <w:rFonts w:hint="eastAsia" w:ascii="宋体" w:hAnsi="宋体" w:eastAsia="宋体" w:cs="宋体"/>
          <w:sz w:val="24"/>
        </w:rPr>
        <w:t>以上是我们班级3月份的活动回顾梳理，下面是我对3月份还可以开展哪些班级活动做的一些思考：</w:t>
      </w:r>
    </w:p>
    <w:p>
      <w:pPr>
        <w:ind w:firstLine="240" w:firstLineChars="100"/>
        <w:rPr>
          <w:rFonts w:ascii="宋体" w:hAnsi="宋体" w:eastAsia="宋体"/>
          <w:sz w:val="24"/>
        </w:rPr>
      </w:pPr>
      <w:r>
        <w:rPr>
          <w:rFonts w:hint="eastAsia" w:ascii="宋体" w:hAnsi="宋体" w:eastAsia="宋体" w:cs="宋体"/>
          <w:sz w:val="24"/>
        </w:rPr>
        <w:t>1.在</w:t>
      </w:r>
      <w:r>
        <w:rPr>
          <w:rFonts w:hint="eastAsia"/>
          <w:sz w:val="24"/>
        </w:rPr>
        <w:t>向上层面，结合节庆纪念活动</w:t>
      </w:r>
    </w:p>
    <w:p>
      <w:pPr>
        <w:spacing w:line="400" w:lineRule="exact"/>
        <w:ind w:firstLine="480" w:firstLineChars="200"/>
        <w:rPr>
          <w:rFonts w:ascii="宋体" w:hAnsi="宋体" w:eastAsia="宋体" w:cs="宋体"/>
          <w:sz w:val="24"/>
        </w:rPr>
      </w:pPr>
      <w:r>
        <w:rPr>
          <w:rFonts w:hint="eastAsia" w:ascii="宋体" w:hAnsi="宋体" w:eastAsia="宋体" w:cs="宋体"/>
          <w:sz w:val="24"/>
        </w:rPr>
        <w:t>元宵花灯DIY：提前准备制作材料，如彩纸、卡纸、一次性筷子、彩笔等，老师详细讲解花灯制作的步骤和需要注意的细节。学生们迫不及待地动起手来，折叠、粘贴、卡纸、穿绳、装灯，培养他们的动手能力和团队合作精神。</w:t>
      </w:r>
    </w:p>
    <w:p>
      <w:pPr>
        <w:spacing w:line="400" w:lineRule="exact"/>
        <w:ind w:firstLine="480" w:firstLineChars="200"/>
        <w:rPr>
          <w:rFonts w:ascii="宋体" w:hAnsi="宋体" w:eastAsia="宋体" w:cs="宋体"/>
          <w:sz w:val="24"/>
        </w:rPr>
      </w:pPr>
      <w:r>
        <w:rPr>
          <w:rFonts w:hint="eastAsia" w:ascii="宋体" w:hAnsi="宋体" w:eastAsia="宋体" w:cs="宋体"/>
          <w:sz w:val="24"/>
        </w:rPr>
        <w:t>2. 在</w:t>
      </w:r>
      <w:r>
        <w:rPr>
          <w:rFonts w:hint="eastAsia"/>
          <w:sz w:val="24"/>
        </w:rPr>
        <w:t>向上层面，结合学校传统活动</w:t>
      </w:r>
    </w:p>
    <w:p>
      <w:pPr>
        <w:spacing w:line="400" w:lineRule="exact"/>
        <w:ind w:firstLine="480" w:firstLineChars="200"/>
        <w:rPr>
          <w:rFonts w:ascii="宋体" w:hAnsi="宋体" w:eastAsia="宋体" w:cs="宋体"/>
          <w:sz w:val="24"/>
        </w:rPr>
      </w:pPr>
      <w:r>
        <w:rPr>
          <w:rFonts w:hint="eastAsia" w:asciiTheme="minorEastAsia" w:hAnsiTheme="minorEastAsia" w:cstheme="minorEastAsia"/>
          <w:sz w:val="24"/>
        </w:rPr>
        <w:t>“小小眼睛，大大世界”近视防控宣传教育月活动：组织开展以预防近视为主题的特色班会活动，通过互动讨论、知识竞赛等形式，让学生在轻松愉快的氛围中学习近视防控知识。</w:t>
      </w:r>
    </w:p>
    <w:p>
      <w:pPr>
        <w:spacing w:line="400" w:lineRule="exact"/>
        <w:ind w:firstLine="480" w:firstLineChars="200"/>
        <w:rPr>
          <w:rFonts w:ascii="宋体" w:hAnsi="宋体" w:eastAsia="宋体" w:cs="宋体"/>
          <w:sz w:val="24"/>
        </w:rPr>
      </w:pPr>
      <w:r>
        <w:rPr>
          <w:rFonts w:hint="eastAsia" w:ascii="宋体" w:hAnsi="宋体" w:eastAsia="宋体" w:cs="宋体"/>
          <w:sz w:val="24"/>
        </w:rPr>
        <w:t>3.</w:t>
      </w:r>
      <w:r>
        <w:rPr>
          <w:rFonts w:hint="eastAsia"/>
        </w:rPr>
        <w:t xml:space="preserve"> 在</w:t>
      </w:r>
      <w:r>
        <w:rPr>
          <w:rFonts w:hint="eastAsia" w:ascii="宋体" w:hAnsi="宋体" w:eastAsia="宋体" w:cs="宋体"/>
          <w:sz w:val="24"/>
        </w:rPr>
        <w:t>向新层面：结合学科教学活动</w:t>
      </w:r>
    </w:p>
    <w:p>
      <w:pPr>
        <w:spacing w:line="400" w:lineRule="exact"/>
        <w:ind w:firstLine="480" w:firstLineChars="200"/>
        <w:rPr>
          <w:rFonts w:ascii="宋体" w:hAnsi="宋体" w:eastAsia="宋体" w:cs="宋体"/>
          <w:sz w:val="24"/>
        </w:rPr>
      </w:pPr>
      <w:r>
        <w:rPr>
          <w:rFonts w:hint="eastAsia" w:asciiTheme="minorEastAsia" w:hAnsiTheme="minorEastAsia" w:cstheme="minorEastAsia"/>
          <w:sz w:val="24"/>
        </w:rPr>
        <w:t>“培养好习惯  成就好人生”主题教育实践活动：除了开展主题班会，还可以为了培养学生良好的行为习惯，开展“习惯储蓄银行”活动，把零散的钱储存起来，日积月累就会积少成多，那么我们把养成教育转换成“习惯储蓄银行”活动，每周提出一个习惯养成点，每养成一个好习惯就在个人习惯账单上记录下来，学生个人习惯慢慢养成，就形成个人良好的日常行为。</w:t>
      </w:r>
    </w:p>
    <w:p>
      <w:pPr>
        <w:spacing w:line="400" w:lineRule="exact"/>
        <w:ind w:firstLine="480" w:firstLineChars="200"/>
        <w:rPr>
          <w:rFonts w:ascii="宋体" w:hAnsi="宋体" w:eastAsia="宋体" w:cs="宋体"/>
          <w:sz w:val="24"/>
        </w:rPr>
      </w:pPr>
    </w:p>
    <w:p>
      <w:pPr>
        <w:spacing w:line="400" w:lineRule="exact"/>
        <w:ind w:firstLine="480" w:firstLineChars="200"/>
        <w:rPr>
          <w:rFonts w:hint="eastAsia" w:ascii="宋体" w:hAnsi="宋体" w:eastAsia="宋体" w:cs="宋体"/>
          <w:b/>
          <w:bCs/>
          <w:sz w:val="28"/>
          <w:szCs w:val="28"/>
          <w:vertAlign w:val="baseline"/>
          <w:lang w:val="en-US" w:eastAsia="zh-CN"/>
        </w:rPr>
      </w:pPr>
      <w:r>
        <w:rPr>
          <w:rFonts w:hint="eastAsia" w:ascii="宋体" w:hAnsi="宋体" w:eastAsia="宋体" w:cs="宋体"/>
          <w:sz w:val="24"/>
        </w:rPr>
        <w:t>期待荷叶田田，荷花多多</w:t>
      </w:r>
      <w:r>
        <w:rPr>
          <w:rFonts w:ascii="宋体" w:hAnsi="宋体" w:eastAsia="宋体" w:cs="宋体"/>
          <w:sz w:val="24"/>
        </w:rPr>
        <w:t>，</w:t>
      </w:r>
      <w:r>
        <w:rPr>
          <w:rFonts w:hint="eastAsia" w:ascii="宋体" w:hAnsi="宋体" w:eastAsia="宋体" w:cs="宋体"/>
          <w:sz w:val="24"/>
        </w:rPr>
        <w:t>争取</w:t>
      </w:r>
      <w:r>
        <w:rPr>
          <w:rFonts w:ascii="宋体" w:hAnsi="宋体" w:eastAsia="宋体" w:cs="宋体"/>
          <w:sz w:val="24"/>
        </w:rPr>
        <w:t>开展更多有意义的活动。我</w:t>
      </w:r>
      <w:r>
        <w:rPr>
          <w:rFonts w:hint="eastAsia" w:ascii="宋体" w:hAnsi="宋体" w:eastAsia="宋体" w:cs="宋体"/>
          <w:sz w:val="24"/>
        </w:rPr>
        <w:t>也</w:t>
      </w:r>
      <w:r>
        <w:rPr>
          <w:rFonts w:ascii="宋体" w:hAnsi="宋体" w:eastAsia="宋体" w:cs="宋体"/>
          <w:sz w:val="24"/>
        </w:rPr>
        <w:t>计划开展一些涉及科技、艺术、文化等方面的主题</w:t>
      </w:r>
      <w:r>
        <w:rPr>
          <w:rFonts w:hint="eastAsia" w:ascii="宋体" w:hAnsi="宋体" w:eastAsia="宋体" w:cs="宋体"/>
          <w:sz w:val="24"/>
        </w:rPr>
        <w:t>教育实践活动</w:t>
      </w:r>
      <w:r>
        <w:rPr>
          <w:rFonts w:ascii="宋体" w:hAnsi="宋体" w:eastAsia="宋体" w:cs="宋体"/>
          <w:sz w:val="24"/>
        </w:rPr>
        <w:t>，以拓宽学生的视野，激发他们的创新思维。同时，我也将</w:t>
      </w:r>
      <w:r>
        <w:rPr>
          <w:rFonts w:hint="eastAsia" w:ascii="宋体" w:hAnsi="宋体" w:eastAsia="宋体" w:cs="宋体"/>
          <w:sz w:val="24"/>
        </w:rPr>
        <w:t>更</w:t>
      </w:r>
      <w:r>
        <w:rPr>
          <w:rFonts w:ascii="宋体" w:hAnsi="宋体" w:eastAsia="宋体" w:cs="宋体"/>
          <w:sz w:val="24"/>
        </w:rPr>
        <w:t>注重活动的趣味性和互动性，让学生们在轻松愉快的氛围中</w:t>
      </w:r>
      <w:r>
        <w:rPr>
          <w:rFonts w:hint="eastAsia" w:ascii="宋体" w:hAnsi="宋体" w:eastAsia="宋体" w:cs="宋体"/>
          <w:sz w:val="24"/>
        </w:rPr>
        <w:t>快乐</w:t>
      </w:r>
      <w:r>
        <w:rPr>
          <w:rFonts w:ascii="宋体" w:hAnsi="宋体" w:eastAsia="宋体" w:cs="宋体"/>
          <w:sz w:val="24"/>
        </w:rPr>
        <w:t>学习</w:t>
      </w:r>
      <w:r>
        <w:rPr>
          <w:rFonts w:hint="eastAsia" w:ascii="宋体" w:hAnsi="宋体" w:eastAsia="宋体" w:cs="宋体"/>
          <w:sz w:val="24"/>
        </w:rPr>
        <w:t>，健康</w:t>
      </w:r>
      <w:r>
        <w:rPr>
          <w:rFonts w:ascii="宋体" w:hAnsi="宋体" w:eastAsia="宋体" w:cs="宋体"/>
          <w:sz w:val="24"/>
        </w:rPr>
        <w:t>成长。</w:t>
      </w:r>
      <w:r>
        <w:rPr>
          <w:rFonts w:hint="eastAsia" w:ascii="宋体" w:hAnsi="宋体" w:eastAsia="宋体" w:cs="宋体"/>
          <w:sz w:val="24"/>
        </w:rPr>
        <w:t>此外，我还会加强与家长、社区的合作，共同为学生创造一个良好的成长环境。我相信，通过这些努力，我们会离“乐”在学中，童心向“长”的“乐长”目标更进一步！以上是我对3月份班级活动的分享，如有不当之处，还望大家批评指正！</w:t>
      </w:r>
    </w:p>
    <w:p>
      <w:pPr>
        <w:numPr>
          <w:ilvl w:val="0"/>
          <w:numId w:val="0"/>
        </w:numPr>
        <w:spacing w:line="360" w:lineRule="auto"/>
        <w:ind w:leftChars="0"/>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四、互动研课</w:t>
      </w:r>
    </w:p>
    <w:p>
      <w:pPr>
        <w:numPr>
          <w:ilvl w:val="0"/>
          <w:numId w:val="0"/>
        </w:numPr>
        <w:spacing w:line="360" w:lineRule="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（一）、执教老师说课</w:t>
      </w:r>
    </w:p>
    <w:p>
      <w:pPr>
        <w:keepNext w:val="0"/>
        <w:keepLines w:val="0"/>
        <w:pageBreakBefore w:val="0"/>
        <w:widowControl w:val="0"/>
        <w:numPr>
          <w:ilvl w:val="0"/>
          <w:numId w:val="0"/>
        </w:numPr>
        <w:wordWrap/>
        <w:topLinePunct w:val="0"/>
        <w:bidi w:val="0"/>
        <w:adjustRightInd/>
        <w:snapToGrid/>
        <w:spacing w:line="360" w:lineRule="auto"/>
        <w:ind w:firstLine="482" w:firstLineChars="200"/>
        <w:textAlignment w:val="auto"/>
        <w:rPr>
          <w:rStyle w:val="15"/>
          <w:rFonts w:hint="eastAsia" w:ascii="宋体" w:hAnsi="宋体" w:eastAsia="宋体" w:cs="宋体"/>
          <w:color w:val="000000"/>
          <w:spacing w:val="0"/>
          <w:sz w:val="24"/>
          <w:szCs w:val="24"/>
          <w:shd w:val="clear" w:color="auto" w:fill="auto"/>
          <w:lang w:val="en-US" w:eastAsia="zh-CN"/>
        </w:rPr>
      </w:pPr>
      <w:r>
        <w:rPr>
          <w:rFonts w:hint="eastAsia" w:ascii="宋体" w:hAnsi="宋体" w:eastAsia="宋体" w:cs="宋体"/>
          <w:b/>
          <w:bCs/>
          <w:sz w:val="24"/>
          <w:szCs w:val="24"/>
          <w:vertAlign w:val="baseline"/>
          <w:lang w:val="en-US" w:eastAsia="zh-CN"/>
        </w:rPr>
        <w:t>1、新桥第二实验小学 樊梦玉：</w:t>
      </w:r>
      <w:r>
        <w:rPr>
          <w:rStyle w:val="15"/>
          <w:rFonts w:hint="eastAsia" w:ascii="宋体" w:hAnsi="宋体" w:eastAsia="宋体" w:cs="宋体"/>
          <w:color w:val="000000"/>
          <w:spacing w:val="0"/>
          <w:sz w:val="24"/>
          <w:szCs w:val="24"/>
          <w:shd w:val="clear" w:color="auto" w:fill="auto"/>
          <w:lang w:val="en-US" w:eastAsia="zh-CN"/>
        </w:rPr>
        <w:t>三月是生命健康教育月，如何用深入浅出的方式让低年级的学生感受生命的神奇、理解生命的意义，是这次班会活动设计的出发点。一年之计在于春，春天是播种的季节，也是一元复始、万象更新的时候，学生在此时种下“一粒籽”意义非凡——从看到大自然中种子的神奇，到与小种子的零距离接触，一个“生命”的“圆圈圈”在学生的心中埋下种子，学生在潜移默化中感受到生命的伟大，产生对生命的敬畏和热爱。“橙与春种”为“橙与四季”班级特色活动的重要组成部分，也是班级文化建设中低年段的总结环节。“橙与四季”分别设有：“橙果秋来”、“橙看夏红”、“热橙藏冬”和“橙与春种”四大主题活动，分别对应着一年级上学期，初入学堂的“小橙果”、一年级下学期，为加入少先队努力拼搏的“小红橙”、二年级上学期，在“冬藏”系列活动中，敢于拼搏的”小热橙”,以及现在二年级下学期，在“春种”系列活动中，感受生命滋养的“小春橙”。</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480" w:firstLineChars="200"/>
        <w:textAlignment w:val="auto"/>
        <w:rPr>
          <w:rStyle w:val="15"/>
          <w:rFonts w:hint="eastAsia" w:ascii="宋体" w:hAnsi="宋体" w:eastAsia="宋体" w:cs="宋体"/>
          <w:color w:val="000000"/>
          <w:spacing w:val="0"/>
          <w:sz w:val="24"/>
          <w:szCs w:val="24"/>
          <w:shd w:val="clear" w:color="auto" w:fill="auto"/>
          <w:lang w:val="en-US" w:eastAsia="zh-CN"/>
        </w:rPr>
      </w:pPr>
      <w:r>
        <w:rPr>
          <w:rStyle w:val="15"/>
          <w:rFonts w:hint="eastAsia" w:ascii="宋体" w:hAnsi="宋体" w:eastAsia="宋体" w:cs="宋体"/>
          <w:color w:val="000000"/>
          <w:spacing w:val="0"/>
          <w:sz w:val="24"/>
          <w:szCs w:val="24"/>
          <w:shd w:val="clear" w:color="auto" w:fill="auto"/>
          <w:lang w:val="en-US" w:eastAsia="zh-CN"/>
        </w:rPr>
        <w:t>自一年级入学至今，小橙子中队已走过两个春秋。“小橙子”从一个个稚嫩天真的孩童成长为初步感受到成长酸甜苦辣的小小少年。回首这段两年的小学初体验，他们能看到自己从胆怯到勇敢、从迷茫到自信、从摇摆到坚持的层层变化。“橙与春种”系列活动正是为“二升三”这个阶段量身设计。学生回首自己成长的点滴，感受自身成长的“圆圈圈”，为自己曾经的努力点赞，为即将到来的中年段学习扬帆。</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480" w:firstLineChars="200"/>
        <w:textAlignment w:val="auto"/>
        <w:rPr>
          <w:rStyle w:val="15"/>
          <w:rFonts w:hint="eastAsia" w:ascii="宋体" w:hAnsi="宋体" w:eastAsia="宋体" w:cs="宋体"/>
          <w:color w:val="000000"/>
          <w:spacing w:val="0"/>
          <w:sz w:val="24"/>
          <w:szCs w:val="24"/>
          <w:shd w:val="clear" w:color="auto" w:fill="auto"/>
          <w:lang w:val="en-US" w:eastAsia="zh-CN"/>
        </w:rPr>
      </w:pPr>
      <w:r>
        <w:rPr>
          <w:rStyle w:val="15"/>
          <w:rFonts w:hint="eastAsia" w:ascii="宋体" w:hAnsi="宋体" w:eastAsia="宋体" w:cs="宋体"/>
          <w:color w:val="000000"/>
          <w:spacing w:val="0"/>
          <w:sz w:val="24"/>
          <w:szCs w:val="24"/>
          <w:shd w:val="clear" w:color="auto" w:fill="auto"/>
          <w:lang w:val="en-US" w:eastAsia="zh-CN"/>
        </w:rPr>
        <w:t>“春种一粒粟，秋收万颗子。”在春天的时候辛勤耕耘，到了秋天就能收获硕果累累。阳春三月是劳动教育的最佳时期。学生小队先实地考察、采访“豆芽菜摊位”，学习豆类的出芽的方法；再在同学、老师、校外资源的帮助下尝试一起种植、根据所学所想制定个性化的种植计划；最后根据计划开始实施。一个系列化的以种植为主题的生命教育自然生成。学生在“好奇——感受——学习——尝试”的过程中体验“春种”的乐趣，在小队的合作中体会同学间互帮互助的学习新模式，在见证种子生长过程中感受到生命的意义。</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480" w:firstLineChars="200"/>
        <w:textAlignment w:val="auto"/>
        <w:rPr>
          <w:rStyle w:val="15"/>
          <w:rFonts w:hint="eastAsia" w:ascii="宋体" w:hAnsi="宋体" w:eastAsia="宋体" w:cs="宋体"/>
          <w:color w:val="000000"/>
          <w:spacing w:val="0"/>
          <w:sz w:val="24"/>
          <w:szCs w:val="24"/>
          <w:shd w:val="clear" w:color="auto" w:fill="auto"/>
          <w:lang w:val="en-US" w:eastAsia="zh-CN"/>
        </w:rPr>
      </w:pPr>
      <w:r>
        <w:rPr>
          <w:rStyle w:val="15"/>
          <w:rFonts w:hint="eastAsia" w:ascii="宋体" w:hAnsi="宋体" w:eastAsia="宋体" w:cs="宋体"/>
          <w:color w:val="000000"/>
          <w:spacing w:val="0"/>
          <w:sz w:val="24"/>
          <w:szCs w:val="24"/>
          <w:shd w:val="clear" w:color="auto" w:fill="auto"/>
          <w:lang w:val="en-US" w:eastAsia="zh-CN"/>
        </w:rPr>
        <w:t>二年级下学期的学生处于合作意识逐步养成的阶段，他们渴望在小队中尝试不同的学习方式，想要试着独立完成一些活动方案的制定。小橙子中队的六支小队自二年级上学期建立开始，已经经历了多次活动的历练。小队期待在新学期有更多的机会进行合作，以促进小队员之间的合作默契，实现共同进步。依托于此次班会活动，小队可以实现从老师引领，到小队长带头，再到小队员间互相合作的学习过程，期待在“橙与四季”系列活动中，“小橙子中队”的所有同学可以实现拔节生长。</w:t>
      </w:r>
    </w:p>
    <w:p>
      <w:pPr>
        <w:keepNext w:val="0"/>
        <w:keepLines w:val="0"/>
        <w:pageBreakBefore w:val="0"/>
        <w:widowControl w:val="0"/>
        <w:numPr>
          <w:ilvl w:val="0"/>
          <w:numId w:val="13"/>
        </w:numPr>
        <w:wordWrap/>
        <w:topLinePunct w:val="0"/>
        <w:bidi w:val="0"/>
        <w:adjustRightInd/>
        <w:snapToGrid/>
        <w:spacing w:line="360" w:lineRule="auto"/>
        <w:ind w:firstLine="482" w:firstLineChars="200"/>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新桥实验小学  蔡潇潇</w:t>
      </w:r>
      <w:r>
        <w:rPr>
          <w:rFonts w:hint="eastAsia" w:ascii="宋体" w:hAnsi="宋体" w:eastAsia="宋体" w:cs="宋体"/>
          <w:b/>
          <w:bCs/>
          <w:sz w:val="28"/>
          <w:szCs w:val="28"/>
          <w:vertAlign w:val="baseline"/>
          <w:lang w:val="en-US" w:eastAsia="zh-CN"/>
        </w:rPr>
        <w:t>：</w:t>
      </w:r>
    </w:p>
    <w:p>
      <w:pPr>
        <w:keepNext w:val="0"/>
        <w:keepLines w:val="0"/>
        <w:pageBreakBefore w:val="0"/>
        <w:widowControl w:val="0"/>
        <w:numPr>
          <w:ilvl w:val="0"/>
          <w:numId w:val="0"/>
        </w:numPr>
        <w:wordWrap/>
        <w:topLinePunct w:val="0"/>
        <w:bidi w:val="0"/>
        <w:adjustRightInd/>
        <w:snapToGrid/>
        <w:spacing w:line="360" w:lineRule="auto"/>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心理健康促全程。</w:t>
      </w:r>
      <w:r>
        <w:rPr>
          <w:rFonts w:hint="eastAsia" w:ascii="宋体" w:hAnsi="宋体" w:eastAsia="宋体" w:cs="宋体"/>
          <w:color w:val="auto"/>
          <w:sz w:val="24"/>
          <w:szCs w:val="24"/>
          <w:highlight w:val="none"/>
          <w:lang w:val="en-US" w:eastAsia="zh-CN"/>
        </w:rPr>
        <w:t>面对21世纪知识经济的挑战。《中国教育改革和发展纲要》指出：“中小学要由‘应试教育’转向全面提高国民素质的轨道,面向全体学生；全面提高学生的思想道德、文化科学、劳动技能和身体心理素质促进学生生动活泼地发展。”</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中小学德育工作指南》</w:t>
      </w:r>
      <w:r>
        <w:rPr>
          <w:rFonts w:hint="eastAsia" w:ascii="宋体" w:hAnsi="宋体" w:eastAsia="宋体" w:cs="宋体"/>
          <w:color w:val="auto"/>
          <w:sz w:val="24"/>
          <w:szCs w:val="24"/>
          <w:lang w:eastAsia="zh-CN"/>
        </w:rPr>
        <w:t>中</w:t>
      </w:r>
      <w:r>
        <w:rPr>
          <w:rFonts w:hint="eastAsia" w:ascii="宋体" w:hAnsi="宋体" w:eastAsia="宋体" w:cs="宋体"/>
          <w:color w:val="auto"/>
          <w:sz w:val="24"/>
          <w:szCs w:val="24"/>
        </w:rPr>
        <w:t>提到要积极开展认识自我、人生规划以及适应社会生活等方面教育，培养学生健全的人格、积极的心态和良好的个性心理品质。《义务教育质量</w:t>
      </w:r>
      <w:r>
        <w:rPr>
          <w:rFonts w:hint="eastAsia" w:ascii="宋体" w:hAnsi="宋体" w:eastAsia="宋体" w:cs="宋体"/>
          <w:sz w:val="24"/>
          <w:szCs w:val="24"/>
        </w:rPr>
        <w:t>评价指南》中指出要培养学生能够正确看待挫折，具备应对学习压力、生活困难和寻求帮助的积极心理素质和能力</w:t>
      </w:r>
      <w:r>
        <w:rPr>
          <w:rFonts w:hint="eastAsia" w:ascii="宋体" w:hAnsi="宋体" w:eastAsia="宋体" w:cs="宋体"/>
          <w:sz w:val="24"/>
          <w:szCs w:val="24"/>
          <w:lang w:eastAsia="zh-CN"/>
        </w:rPr>
        <w:t>。时值</w:t>
      </w:r>
      <w:r>
        <w:rPr>
          <w:rFonts w:hint="eastAsia" w:ascii="宋体" w:hAnsi="宋体" w:eastAsia="宋体" w:cs="宋体"/>
          <w:sz w:val="24"/>
          <w:szCs w:val="24"/>
          <w:lang w:val="en-US" w:eastAsia="zh-CN"/>
        </w:rPr>
        <w:t>2024年常州市</w:t>
      </w:r>
      <w:r>
        <w:rPr>
          <w:rFonts w:hint="eastAsia" w:ascii="宋体" w:hAnsi="宋体" w:eastAsia="宋体" w:cs="宋体"/>
          <w:sz w:val="24"/>
          <w:szCs w:val="24"/>
          <w:lang w:eastAsia="zh-CN"/>
        </w:rPr>
        <w:t>“生命教育月”，全市学校响应号召以活动体验为路径，引导学生辩证看待压力，提升心理韧性，提高抗挫能力，珍爱美好生命，塑造健康人格。</w:t>
      </w:r>
    </w:p>
    <w:p>
      <w:pPr>
        <w:keepNext w:val="0"/>
        <w:keepLines w:val="0"/>
        <w:pageBreakBefore w:val="0"/>
        <w:widowControl w:val="0"/>
        <w:wordWrap/>
        <w:topLinePunct w:val="0"/>
        <w:bidi w:val="0"/>
        <w:adjustRightInd/>
        <w:snapToGrid/>
        <w:spacing w:line="360" w:lineRule="auto"/>
        <w:ind w:firstLine="482" w:firstLineChars="200"/>
        <w:textAlignment w:val="auto"/>
        <w:rPr>
          <w:rStyle w:val="15"/>
          <w:rFonts w:hint="eastAsia" w:ascii="宋体" w:hAnsi="宋体" w:eastAsia="宋体" w:cs="宋体"/>
          <w:b/>
          <w:bCs/>
          <w:color w:val="000000"/>
          <w:spacing w:val="0"/>
          <w:sz w:val="24"/>
          <w:szCs w:val="24"/>
          <w:highlight w:val="yellow"/>
          <w:shd w:val="clear" w:color="auto" w:fill="auto"/>
          <w:lang w:val="en-US" w:eastAsia="zh-CN"/>
        </w:rPr>
      </w:pPr>
      <w:r>
        <w:rPr>
          <w:rFonts w:hint="eastAsia" w:ascii="宋体" w:hAnsi="宋体" w:eastAsia="宋体" w:cs="宋体"/>
          <w:b/>
          <w:bCs/>
          <w:sz w:val="24"/>
          <w:szCs w:val="24"/>
          <w:highlight w:val="none"/>
          <w:lang w:val="en-US" w:eastAsia="zh-CN"/>
        </w:rPr>
        <w:t>学科融合助共生。</w:t>
      </w:r>
      <w:r>
        <w:rPr>
          <w:rFonts w:hint="eastAsia" w:ascii="宋体" w:hAnsi="宋体" w:eastAsia="宋体" w:cs="宋体"/>
          <w:sz w:val="24"/>
          <w:szCs w:val="24"/>
          <w:highlight w:val="none"/>
          <w:lang w:val="en-US" w:eastAsia="zh-CN"/>
        </w:rPr>
        <w:t>在多元化路径落实心理</w:t>
      </w:r>
      <w:r>
        <w:rPr>
          <w:rFonts w:hint="eastAsia" w:ascii="宋体" w:hAnsi="宋体" w:eastAsia="宋体" w:cs="宋体"/>
          <w:color w:val="auto"/>
          <w:sz w:val="24"/>
          <w:szCs w:val="24"/>
          <w:highlight w:val="none"/>
          <w:lang w:val="en-US" w:eastAsia="zh-CN"/>
        </w:rPr>
        <w:t>健康教育的要求下，在学科课程中渗透心理健康教育将会提高其综合</w:t>
      </w:r>
      <w:r>
        <w:rPr>
          <w:rFonts w:hint="eastAsia" w:ascii="宋体" w:hAnsi="宋体" w:eastAsia="宋体" w:cs="宋体"/>
          <w:color w:val="auto"/>
          <w:sz w:val="24"/>
          <w:szCs w:val="24"/>
          <w:lang w:val="en-US" w:eastAsia="zh-CN"/>
        </w:rPr>
        <w:t>育人价值。</w:t>
      </w:r>
      <w:r>
        <w:rPr>
          <w:rFonts w:hint="eastAsia" w:ascii="宋体" w:hAnsi="宋体" w:eastAsia="宋体" w:cs="宋体"/>
          <w:color w:val="auto"/>
          <w:sz w:val="24"/>
          <w:szCs w:val="24"/>
          <w:highlight w:val="none"/>
          <w:lang w:val="en-US" w:eastAsia="zh-CN"/>
        </w:rPr>
        <w:t>利用班会，序列化开展心理健康教育活动是德育规律的必然，是学校教育的要求。</w:t>
      </w:r>
      <w:r>
        <w:rPr>
          <w:rFonts w:hint="eastAsia" w:ascii="宋体" w:hAnsi="宋体" w:eastAsia="宋体" w:cs="宋体"/>
          <w:color w:val="auto"/>
          <w:sz w:val="24"/>
          <w:szCs w:val="24"/>
          <w:lang w:val="en-US" w:eastAsia="zh-CN"/>
        </w:rPr>
        <w:t>班</w:t>
      </w:r>
      <w:r>
        <w:rPr>
          <w:rFonts w:hint="eastAsia" w:ascii="宋体" w:hAnsi="宋体" w:eastAsia="宋体" w:cs="宋体"/>
          <w:sz w:val="24"/>
          <w:szCs w:val="24"/>
          <w:lang w:val="en-US" w:eastAsia="zh-CN"/>
        </w:rPr>
        <w:t>队活动为健康教育课程提供了可视化的实施路径。</w:t>
      </w:r>
      <w:r>
        <w:rPr>
          <w:rFonts w:hint="eastAsia" w:ascii="宋体" w:hAnsi="宋体" w:eastAsia="宋体" w:cs="宋体"/>
          <w:sz w:val="24"/>
          <w:szCs w:val="24"/>
        </w:rPr>
        <w:t>价值条件化建立在他人评价的基础上，容易造成心理困境。尤其是个体在生命早期存在来自重要他人积极评价的需要，当自我概念和经验出现不一致、不协调，容易导致心理失调，影响人格的形成、阻碍生命的健康成长。去掉价值的条件化作用，充分利用有机体的评价过程，就可以增强自我概念，提升自我掌控力，激发生命的潜能。</w:t>
      </w:r>
    </w:p>
    <w:p>
      <w:pPr>
        <w:keepNext w:val="0"/>
        <w:keepLines w:val="0"/>
        <w:pageBreakBefore w:val="0"/>
        <w:widowControl w:val="0"/>
        <w:wordWrap/>
        <w:topLinePunct w:val="0"/>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年级的学生已处在个体自我意识急剧增长、迅速发展和逐渐趋于完善的重要时期，在对自我的评价上，在意、依赖他人的评价，且开始偏重对内心品质的评价。由于自我评价稳定性尚差以及辩证思维发展的相对滞后，他们很容易片面地与他人进行比较，偏颇地看待成败经验，造成心理困境。经过调查和访谈，我了解到班级中不少学生存在这样的情况：容易因一时的成功或挫败而过高或过低评价自己。基于此，我从三个层次逐步深入班会主题：</w:t>
      </w:r>
    </w:p>
    <w:p>
      <w:pPr>
        <w:keepNext w:val="0"/>
        <w:keepLines w:val="0"/>
        <w:pageBreakBefore w:val="0"/>
        <w:widowControl w:val="0"/>
        <w:wordWrap/>
        <w:topLinePunct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（一）识自我价值：</w:t>
      </w:r>
      <w:r>
        <w:rPr>
          <w:rFonts w:hint="eastAsia" w:ascii="宋体" w:hAnsi="宋体" w:eastAsia="宋体" w:cs="宋体"/>
          <w:sz w:val="24"/>
          <w:szCs w:val="24"/>
          <w:highlight w:val="none"/>
          <w:lang w:val="en-US" w:eastAsia="zh-CN"/>
        </w:rPr>
        <w:t>从问题和困境出发，引导学生初识自我价值，以拍卖会的形式，对自我进行第一次定价拍卖。</w:t>
      </w:r>
    </w:p>
    <w:p>
      <w:pPr>
        <w:keepNext w:val="0"/>
        <w:keepLines w:val="0"/>
        <w:pageBreakBefore w:val="0"/>
        <w:widowControl w:val="0"/>
        <w:wordWrap/>
        <w:topLinePunct w:val="0"/>
        <w:bidi w:val="0"/>
        <w:adjustRightInd/>
        <w:snapToGrid/>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（二）辨自我价值：</w:t>
      </w:r>
      <w:r>
        <w:rPr>
          <w:rFonts w:hint="eastAsia" w:ascii="宋体" w:hAnsi="宋体" w:eastAsia="宋体" w:cs="宋体"/>
          <w:sz w:val="24"/>
          <w:szCs w:val="24"/>
          <w:highlight w:val="none"/>
          <w:lang w:val="en-US" w:eastAsia="zh-CN"/>
        </w:rPr>
        <w:t>写下影响估价的不良因素，通过励志故事分享、心理测试、习总书记成长经历讲述三个活动明白：价值源自自我认可。从而破除其他因素对自我价值认可的影响</w:t>
      </w:r>
      <w:r>
        <w:rPr>
          <w:rFonts w:hint="eastAsia" w:ascii="宋体" w:hAnsi="宋体" w:eastAsia="宋体" w:cs="宋体"/>
          <w:color w:val="auto"/>
          <w:sz w:val="24"/>
          <w:szCs w:val="24"/>
          <w:highlight w:val="none"/>
          <w:lang w:val="en-US" w:eastAsia="zh-CN"/>
        </w:rPr>
        <w:t>，实现去价值的条件化评价，</w:t>
      </w:r>
      <w:r>
        <w:rPr>
          <w:rFonts w:hint="eastAsia" w:ascii="宋体" w:hAnsi="宋体" w:eastAsia="宋体" w:cs="宋体"/>
          <w:sz w:val="24"/>
          <w:szCs w:val="24"/>
          <w:highlight w:val="none"/>
          <w:lang w:val="en-US" w:eastAsia="zh-CN"/>
        </w:rPr>
        <w:t>树立自信，悦纳自我。</w:t>
      </w:r>
    </w:p>
    <w:p>
      <w:pPr>
        <w:keepNext w:val="0"/>
        <w:keepLines w:val="0"/>
        <w:pageBreakBefore w:val="0"/>
        <w:widowControl w:val="0"/>
        <w:kinsoku w:val="0"/>
        <w:wordWrap/>
        <w:overflowPunct w:val="0"/>
        <w:topLinePunct w:val="0"/>
        <w:autoSpaceDE w:val="0"/>
        <w:autoSpaceDN w:val="0"/>
        <w:bidi w:val="0"/>
        <w:adjustRightInd/>
        <w:snapToGrid/>
        <w:spacing w:line="360" w:lineRule="auto"/>
        <w:ind w:firstLine="482" w:firstLineChars="200"/>
        <w:textAlignment w:val="auto"/>
        <w:rPr>
          <w:rStyle w:val="15"/>
          <w:rFonts w:hint="eastAsia" w:ascii="宋体" w:hAnsi="宋体" w:eastAsia="宋体" w:cs="宋体"/>
          <w:color w:val="000000"/>
          <w:spacing w:val="0"/>
          <w:sz w:val="28"/>
          <w:szCs w:val="28"/>
          <w:shd w:val="clear" w:color="auto" w:fill="auto"/>
          <w:lang w:val="en-US" w:eastAsia="zh-CN"/>
        </w:rPr>
      </w:pPr>
      <w:r>
        <w:rPr>
          <w:rFonts w:hint="eastAsia" w:ascii="宋体" w:hAnsi="宋体" w:eastAsia="宋体" w:cs="宋体"/>
          <w:b/>
          <w:bCs/>
          <w:sz w:val="24"/>
          <w:szCs w:val="24"/>
          <w:highlight w:val="none"/>
          <w:lang w:val="en-US" w:eastAsia="zh-CN"/>
        </w:rPr>
        <w:t>（三）升自我价值：</w:t>
      </w:r>
      <w:r>
        <w:rPr>
          <w:rFonts w:hint="eastAsia" w:ascii="宋体" w:hAnsi="宋体" w:eastAsia="宋体" w:cs="宋体"/>
          <w:sz w:val="24"/>
          <w:szCs w:val="24"/>
          <w:highlight w:val="none"/>
          <w:lang w:val="en-US" w:eastAsia="zh-CN"/>
        </w:rPr>
        <w:t>填写价值清单，更新自我价值，邀请残联志愿者走近课堂，述说成长故事，激发学生自我价值认可度，完成价值宣言，以从容、积极的心态拥抱自我，为后续有针对性地制定自我价值提升计划奠定基础。</w:t>
      </w:r>
    </w:p>
    <w:p>
      <w:p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（二）、培育室成员互动评课</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sz w:val="24"/>
          <w:szCs w:val="24"/>
          <w:lang w:eastAsia="zh-CN"/>
        </w:rPr>
      </w:pPr>
      <w:r>
        <w:rPr>
          <w:rFonts w:hint="eastAsia" w:ascii="宋体" w:hAnsi="宋体" w:eastAsia="宋体" w:cs="宋体"/>
          <w:b/>
          <w:bCs/>
          <w:i w:val="0"/>
          <w:iCs w:val="0"/>
          <w:color w:val="333333"/>
          <w:spacing w:val="0"/>
          <w:w w:val="100"/>
          <w:sz w:val="24"/>
          <w:szCs w:val="24"/>
          <w:vertAlign w:val="baseline"/>
          <w:lang w:val="en-US" w:eastAsia="zh-CN"/>
        </w:rPr>
        <w:t>飞龙实验小学杨婷婷：</w:t>
      </w:r>
      <w:r>
        <w:rPr>
          <w:rFonts w:hint="eastAsia" w:ascii="宋体" w:hAnsi="宋体" w:eastAsia="宋体" w:cs="宋体"/>
          <w:sz w:val="24"/>
          <w:szCs w:val="24"/>
          <w:lang w:eastAsia="zh-CN"/>
        </w:rPr>
        <w:t xml:space="preserve"> 整体性：着眼学生个性的整体发展。蔡老师通过“自我估价——破除限制——重塑价值”的过程，让学生对自我认知和自我评价有了新的定义，尊重学生个性化表达，促进其整体性发展。实践性：注重学生创新精神和实践能力的培养。以拍卖会、心理测试的创意形式，让学生体会人生需要除旧迎新、勇于开拓创新的精神。学生从习总书记的故事中深感勇于实践的重要性。人文性：体现对学生的人文关怀。充分利用社会资源进行融合式育人活动，以爱心服务社周阿姨的故事进行别开生面的生命教育——点亮自己，照亮他人。给予学生“乐长”的生命滋养和人文关怀。</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olor w:val="333333"/>
          <w:spacing w:val="0"/>
          <w:w w:val="100"/>
          <w:sz w:val="24"/>
          <w:szCs w:val="24"/>
          <w:vertAlign w:val="baseline"/>
          <w:lang w:val="en-US" w:eastAsia="zh-CN"/>
        </w:rPr>
        <w:t>龙虎塘实验小学曹颖：</w:t>
      </w:r>
      <w:r>
        <w:rPr>
          <w:rFonts w:hint="eastAsia" w:ascii="宋体" w:hAnsi="宋体" w:eastAsia="宋体" w:cs="宋体"/>
          <w:b w:val="0"/>
          <w:bCs w:val="0"/>
          <w:i w:val="0"/>
          <w:iCs w:val="0"/>
          <w:color w:val="333333"/>
          <w:spacing w:val="0"/>
          <w:w w:val="100"/>
          <w:sz w:val="24"/>
          <w:szCs w:val="24"/>
          <w:vertAlign w:val="baseline"/>
        </w:rPr>
        <w:t>第一节课：老主题绽放新意境，小素材引发大体验。以拍卖宝葫芦这个活动给学生心触动，学生在层次递进的活动中，逐步深入认识和修正自己的价值观。</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0" w:firstLineChars="200"/>
        <w:jc w:val="left"/>
        <w:textAlignment w:val="auto"/>
        <w:rPr>
          <w:rFonts w:hint="eastAsia" w:ascii="宋体" w:hAnsi="宋体" w:eastAsia="宋体" w:cs="宋体"/>
          <w:b w:val="0"/>
          <w:bCs w:val="0"/>
          <w:i w:val="0"/>
          <w:iCs w:val="0"/>
          <w:color w:val="333333"/>
          <w:spacing w:val="0"/>
          <w:w w:val="100"/>
          <w:sz w:val="24"/>
          <w:szCs w:val="24"/>
          <w:vertAlign w:val="baseline"/>
        </w:rPr>
      </w:pPr>
      <w:r>
        <w:rPr>
          <w:rFonts w:hint="eastAsia" w:ascii="宋体" w:hAnsi="宋体" w:eastAsia="宋体" w:cs="宋体"/>
          <w:b w:val="0"/>
          <w:bCs w:val="0"/>
          <w:i w:val="0"/>
          <w:iCs w:val="0"/>
          <w:color w:val="333333"/>
          <w:spacing w:val="0"/>
          <w:w w:val="100"/>
          <w:sz w:val="24"/>
          <w:szCs w:val="24"/>
          <w:vertAlign w:val="baseline"/>
        </w:rPr>
        <w:t>第二节课：种子教育渗透劳动意识。围绕班级特色活动，长程设计，有前沿后续，课堂中融入了学生自下而上的主动创新。实践活动提升劳动能力。家校社协同见证劳动成长。</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b w:val="0"/>
          <w:bCs w:val="0"/>
          <w:i w:val="0"/>
          <w:iCs w:val="0"/>
          <w:color w:val="333333"/>
          <w:spacing w:val="0"/>
          <w:w w:val="100"/>
          <w:sz w:val="24"/>
          <w:szCs w:val="24"/>
          <w:vertAlign w:val="baseline"/>
        </w:rPr>
      </w:pPr>
      <w:r>
        <w:rPr>
          <w:rFonts w:hint="eastAsia" w:ascii="宋体" w:hAnsi="宋体" w:eastAsia="宋体" w:cs="宋体"/>
          <w:b/>
          <w:bCs/>
          <w:i w:val="0"/>
          <w:iCs w:val="0"/>
          <w:color w:val="333333"/>
          <w:spacing w:val="0"/>
          <w:w w:val="100"/>
          <w:sz w:val="24"/>
          <w:szCs w:val="24"/>
          <w:vertAlign w:val="baseline"/>
          <w:lang w:val="en-US" w:eastAsia="zh-CN"/>
        </w:rPr>
        <w:t>龙虎塘第二实验小学朱柯侠：</w:t>
      </w:r>
      <w:r>
        <w:rPr>
          <w:rFonts w:hint="eastAsia" w:ascii="宋体" w:hAnsi="宋体" w:eastAsia="宋体" w:cs="宋体"/>
          <w:b w:val="0"/>
          <w:bCs w:val="0"/>
          <w:i w:val="0"/>
          <w:iCs w:val="0"/>
          <w:color w:val="333333"/>
          <w:spacing w:val="0"/>
          <w:w w:val="100"/>
          <w:sz w:val="24"/>
          <w:szCs w:val="24"/>
          <w:vertAlign w:val="baseline"/>
        </w:rPr>
        <w:t>蔡老师的课堂从问题入手，遵循学生年段特点及认知发展规律，“自我同一性“的形成是青春期的孩子是否能过渡为人格完整、心理健康、独立自主的成年人最重要的任务。而蔡老师以拍卖会为媒介，让学生以标价竞拍的方式，形象、直观地看到自我价值，并在活动中二次定价，主动寻求自我突破，提升自我价值认可。活动主要由识自我价值、辨自我价值、升自我价值三个层次，层层递进，形成一节有主题、有层次、有创新的心理健康班队活动。</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olor w:val="000000"/>
          <w:spacing w:val="0"/>
          <w:w w:val="100"/>
          <w:sz w:val="24"/>
          <w:szCs w:val="24"/>
          <w:vertAlign w:val="baseline"/>
          <w:lang w:val="en-US" w:eastAsia="zh-CN"/>
        </w:rPr>
        <w:t>西夏墅中心小学</w:t>
      </w:r>
      <w:r>
        <w:rPr>
          <w:rFonts w:hint="eastAsia" w:ascii="宋体" w:hAnsi="宋体" w:eastAsia="宋体" w:cs="宋体"/>
          <w:b/>
          <w:bCs/>
          <w:i w:val="0"/>
          <w:iCs w:val="0"/>
          <w:color w:val="000000"/>
          <w:spacing w:val="0"/>
          <w:w w:val="100"/>
          <w:sz w:val="24"/>
          <w:szCs w:val="24"/>
          <w:vertAlign w:val="baseline"/>
        </w:rPr>
        <w:t>花文慧</w:t>
      </w:r>
      <w:r>
        <w:rPr>
          <w:rFonts w:hint="eastAsia" w:ascii="宋体" w:hAnsi="宋体" w:eastAsia="宋体" w:cs="宋体"/>
          <w:b/>
          <w:bCs/>
          <w:i w:val="0"/>
          <w:iCs w:val="0"/>
          <w:color w:val="000000"/>
          <w:spacing w:val="0"/>
          <w:w w:val="100"/>
          <w:sz w:val="24"/>
          <w:szCs w:val="24"/>
          <w:vertAlign w:val="baseline"/>
          <w:lang w:eastAsia="zh-CN"/>
        </w:rPr>
        <w:t>：</w:t>
      </w:r>
      <w:r>
        <w:rPr>
          <w:rFonts w:hint="eastAsia" w:ascii="宋体" w:hAnsi="宋体" w:eastAsia="宋体" w:cs="宋体"/>
          <w:b w:val="0"/>
          <w:bCs w:val="0"/>
          <w:i w:val="0"/>
          <w:iCs w:val="0"/>
          <w:color w:val="333333"/>
          <w:spacing w:val="0"/>
          <w:w w:val="100"/>
          <w:sz w:val="24"/>
          <w:szCs w:val="24"/>
          <w:vertAlign w:val="baseline"/>
        </w:rPr>
        <w:t>两位老师的课堂氛围都比较轻松，课堂思路也很清晰；老师们的教态都比较大方自然，富有亲和力；学生在课堂中也都能表达自如、积极发言。基于大活动观，樊老师执教的《小种子的圆圈圈》让我看到了活动在课堂中的步步生花。学生在一个个活动中不仅学到了春种的知识、也提升了小队合作的能力。当然，二年级的孩子在课堂中汇报畅所欲言的能力还比较薄弱，所以在课堂中如果可以给予他们一些支架让他们更明确自己需要说什么，这样孩子在说的时候可能会更有话说一些。</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olor w:val="333333"/>
          <w:spacing w:val="0"/>
          <w:w w:val="100"/>
          <w:sz w:val="24"/>
          <w:szCs w:val="24"/>
          <w:vertAlign w:val="baseline"/>
          <w:lang w:val="en-US" w:eastAsia="zh-CN"/>
        </w:rPr>
        <w:t>百草园小学郑玉蓉：</w:t>
      </w:r>
      <w:r>
        <w:rPr>
          <w:rFonts w:hint="eastAsia" w:ascii="宋体" w:hAnsi="宋体" w:eastAsia="宋体" w:cs="宋体"/>
          <w:b w:val="0"/>
          <w:bCs w:val="0"/>
          <w:i w:val="0"/>
          <w:iCs w:val="0"/>
          <w:color w:val="333333"/>
          <w:spacing w:val="0"/>
          <w:w w:val="100"/>
          <w:sz w:val="24"/>
          <w:szCs w:val="24"/>
          <w:vertAlign w:val="baseline"/>
        </w:rPr>
        <w:t>蔡老师的这节课主题新颖，逻辑清晰，有提升、递进。可以归纳为阅己、悦己和越己。首先在学生自我否定时，其实是阅己的过程中出现了认知的偏差，蔡老师以这个为问题点展开调查与探讨。而学生接收别人的评价时，无法辨识，有时因负面评价难以缓解。蔡老师进一步进行了疏导，采用心理测试，借用名人的事例，使学生悦己。最后，聆听周阿姨的成长故事，让学生越己。但是，整个过程中学生讨论、拍卖以及贴在板书上学生的疑惑，都没有展示，学生没有落在实地的感受，没有具体问题的破解。是不是可以及时抓住学生资源，那个一直说自己是零元的孩子，看看课结束后，他能否给自己加上价值。我想这才是真正的学有所得。</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olor w:val="333333"/>
          <w:spacing w:val="0"/>
          <w:w w:val="100"/>
          <w:sz w:val="24"/>
          <w:szCs w:val="24"/>
          <w:vertAlign w:val="baseline"/>
          <w:lang w:val="en-US" w:eastAsia="zh-CN"/>
        </w:rPr>
        <w:t>香槟湖小学吴晨茵：</w:t>
      </w:r>
      <w:r>
        <w:rPr>
          <w:rFonts w:hint="eastAsia" w:ascii="宋体" w:hAnsi="宋体" w:eastAsia="宋体" w:cs="宋体"/>
          <w:b w:val="0"/>
          <w:bCs w:val="0"/>
          <w:i w:val="0"/>
          <w:iCs w:val="0"/>
          <w:color w:val="333333"/>
          <w:spacing w:val="0"/>
          <w:w w:val="100"/>
          <w:sz w:val="24"/>
          <w:szCs w:val="24"/>
          <w:vertAlign w:val="baseline"/>
        </w:rPr>
        <w:t>《宝葫芦拍卖会》该课为生命教育主题，六年级学生进入青春早期，自主意识逐渐强烈，对生命与生涯从认知阶段逐步向探索阶段靠近。该课将“生命”这样一个宏观的词语具体化到呼吸、生命光彩、生活实践，使生命教育真正落地。活动设计面向全体学生，每个孩子都能充分参与，身体大脑动起来，能分享自己的感受，听到别人的想法。从发现自身的问题到实现自身的价值，层层推进目标达成。我觉得可以用“生命光彩”这个有温度的词语概括整堂课，因为生命光彩可以是五颜六色的，可以是不同形态的，但确实是闪闪发光的，是你，我，每个人都拥有的，并想为之努力的。</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b w:val="0"/>
          <w:bCs w:val="0"/>
          <w:i w:val="0"/>
          <w:iCs w:val="0"/>
          <w:color w:val="333333"/>
          <w:spacing w:val="0"/>
          <w:w w:val="100"/>
          <w:sz w:val="24"/>
          <w:szCs w:val="24"/>
          <w:vertAlign w:val="baseline"/>
        </w:rPr>
      </w:pPr>
      <w:r>
        <w:rPr>
          <w:rFonts w:hint="eastAsia" w:ascii="宋体" w:hAnsi="宋体" w:eastAsia="宋体" w:cs="宋体"/>
          <w:b/>
          <w:bCs/>
          <w:i w:val="0"/>
          <w:iCs w:val="0"/>
          <w:color w:val="333333"/>
          <w:spacing w:val="0"/>
          <w:w w:val="100"/>
          <w:sz w:val="24"/>
          <w:szCs w:val="24"/>
          <w:vertAlign w:val="baseline"/>
          <w:lang w:val="en-US" w:eastAsia="zh-CN"/>
        </w:rPr>
        <w:t>安家中心小学邹庆：</w:t>
      </w:r>
      <w:r>
        <w:rPr>
          <w:rFonts w:hint="eastAsia" w:ascii="宋体" w:hAnsi="宋体" w:eastAsia="宋体" w:cs="宋体"/>
          <w:b w:val="0"/>
          <w:bCs w:val="0"/>
          <w:i w:val="0"/>
          <w:iCs w:val="0"/>
          <w:color w:val="333333"/>
          <w:spacing w:val="0"/>
          <w:w w:val="100"/>
          <w:sz w:val="24"/>
          <w:szCs w:val="24"/>
          <w:vertAlign w:val="baseline"/>
        </w:rPr>
        <w:t>真情境：两节课都基于学生真实生活情境展开教学，六年级学生学习压力大，容易自我否定；二年级小朋友和豆苗一起茁壮成长。课堂来源于生活又运用于生活。真探究：六年级学生深入剖析自己的优缺点，提升自信心，相信决定自身价值的是我们自己；二年级小朋友调研豆苗的生长期，亲身体验播种、养护与收获的全过程，体验劳动的快乐，提高动手能力，寓教于乐。</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olor w:val="333333"/>
          <w:spacing w:val="0"/>
          <w:w w:val="100"/>
          <w:sz w:val="24"/>
          <w:szCs w:val="24"/>
          <w:vertAlign w:val="baseline"/>
          <w:lang w:val="en-US" w:eastAsia="zh-CN"/>
        </w:rPr>
        <w:t>春江中心小学缪佳琳：</w:t>
      </w:r>
      <w:r>
        <w:rPr>
          <w:rFonts w:hint="eastAsia" w:ascii="宋体" w:hAnsi="宋体" w:eastAsia="宋体" w:cs="宋体"/>
          <w:b w:val="0"/>
          <w:bCs w:val="0"/>
          <w:i w:val="0"/>
          <w:iCs w:val="0"/>
          <w:color w:val="333333"/>
          <w:spacing w:val="0"/>
          <w:w w:val="100"/>
          <w:sz w:val="24"/>
          <w:szCs w:val="24"/>
          <w:vertAlign w:val="baseline"/>
        </w:rPr>
        <w:t>蔡老师的这节课形式新颖，课堂充满热情和活力。首先，这节课的设计十分符合六年级的学生特点，他们开始有自我意识，但又缺少正向的引导，所以此时老师就极为重要了，从学生的需要出发，为学生解决真实的问题。其次，这节课的环节设计有递进，先是让学生认识自我，接纳自我，然后提升对自我价值的认识，以“拍卖会”贯穿整节课，构思很巧妙。基于大活动观，我认为蔡老师以毕业季为主题，设计了一个长程性的系列活动，能够引领学生正确认识自我价值、认可自我价值，为后续初中生活也打下了良好的基础。但是还有一点个人的小想法，在整节课中都是以竞拍的形式在思考自己的价值，那对于班级中对自我认可度比较低的孩子，是否能让在他们竞拍失败的时候，由其他同学加价竞拍？让学生知道，原来在别人眼中我也是有优点的。这样对那些不认可自我的孩子，是一个很好的鼓励。</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b w:val="0"/>
          <w:bCs w:val="0"/>
          <w:i w:val="0"/>
          <w:iCs w:val="0"/>
          <w:color w:val="333333"/>
          <w:spacing w:val="0"/>
          <w:w w:val="100"/>
          <w:sz w:val="24"/>
          <w:szCs w:val="24"/>
          <w:vertAlign w:val="baseline"/>
        </w:rPr>
      </w:pPr>
      <w:r>
        <w:rPr>
          <w:rFonts w:hint="eastAsia" w:ascii="宋体" w:hAnsi="宋体" w:eastAsia="宋体" w:cs="宋体"/>
          <w:b/>
          <w:bCs/>
          <w:i w:val="0"/>
          <w:iCs w:val="0"/>
          <w:color w:val="333333"/>
          <w:spacing w:val="0"/>
          <w:w w:val="100"/>
          <w:sz w:val="24"/>
          <w:szCs w:val="24"/>
          <w:vertAlign w:val="baseline"/>
          <w:lang w:val="en-US" w:eastAsia="zh-CN"/>
        </w:rPr>
        <w:t>河海实验小学刘妍：</w:t>
      </w:r>
      <w:r>
        <w:rPr>
          <w:rFonts w:hint="eastAsia" w:ascii="宋体" w:hAnsi="宋体" w:eastAsia="宋体" w:cs="宋体"/>
          <w:b w:val="0"/>
          <w:bCs w:val="0"/>
          <w:i w:val="0"/>
          <w:iCs w:val="0"/>
          <w:color w:val="333333"/>
          <w:spacing w:val="0"/>
          <w:w w:val="100"/>
          <w:sz w:val="24"/>
          <w:szCs w:val="24"/>
          <w:vertAlign w:val="baseline"/>
        </w:rPr>
        <w:t>蔡老师的班会课紧贴“三月生命健康月”的脉搏，循着学生生长的节律，在小初衔接这一人生重要阶段，结合学生自我认知需求，带领孩子们认识自我价值、接纳自我价值，最后提升自我价值。整节课逻辑清晰，层次递进，学生真正经历了“触冰、融冰和破冰”之旅，实现了自我价值观的重塑。基于大活动观的一点思考：课堂最后可以布置能够量化的彰显自我价值提升的活动，并提供心理和资源的支持，帮助学生在自我成长中不断接纳自己的价值，形成成长闭环。</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b w:val="0"/>
          <w:bCs w:val="0"/>
          <w:i w:val="0"/>
          <w:iCs w:val="0"/>
          <w:color w:val="333333"/>
          <w:spacing w:val="0"/>
          <w:w w:val="100"/>
          <w:sz w:val="24"/>
          <w:szCs w:val="24"/>
          <w:vertAlign w:val="baseline"/>
        </w:rPr>
      </w:pPr>
      <w:r>
        <w:rPr>
          <w:rFonts w:hint="eastAsia" w:ascii="宋体" w:hAnsi="宋体" w:eastAsia="宋体" w:cs="宋体"/>
          <w:b/>
          <w:bCs/>
          <w:i w:val="0"/>
          <w:iCs w:val="0"/>
          <w:color w:val="333333"/>
          <w:spacing w:val="0"/>
          <w:w w:val="100"/>
          <w:sz w:val="24"/>
          <w:szCs w:val="24"/>
          <w:vertAlign w:val="baseline"/>
          <w:lang w:val="en-US" w:eastAsia="zh-CN"/>
        </w:rPr>
        <w:t>圩塘中心小学胡焱：</w:t>
      </w:r>
      <w:r>
        <w:rPr>
          <w:rFonts w:hint="eastAsia" w:ascii="宋体" w:hAnsi="宋体" w:eastAsia="宋体" w:cs="宋体"/>
          <w:b w:val="0"/>
          <w:bCs w:val="0"/>
          <w:i w:val="0"/>
          <w:iCs w:val="0"/>
          <w:color w:val="333333"/>
          <w:spacing w:val="0"/>
          <w:w w:val="100"/>
          <w:sz w:val="24"/>
          <w:szCs w:val="24"/>
          <w:vertAlign w:val="baseline"/>
        </w:rPr>
        <w:t>要悦己，是接纳并欣赏自己的独特之处，培养自信与自尊。蔡老师通过“宝葫芦”的隐喻，引导学生们更好地认识自己，为步入人生新阶段做好准备。要悦人，是在悦己的基础上，以积极的态度与他人相处，正确看待他人对自己的评价。蔡老师通过两次拍卖会，让学生在思辨的过程中撕掉不良因素标签，破除他人对自我价值认可的影响。这很符合大活动观的理念，教师需要设计、组织、指导各种活动，帮助学生发现问题、解决问题，提高学生的实践与创新能力。要悦事，我们要引导学生以乐观的心态面对生活中的挑战与机遇，享受每一个过程。本课学生通过填写价值清单，列举相关的成长事例，蔡老师意在激发学生挖掘自身能力的品质和能力蓄势。通过“三悦”，学生能够更好地认识自己，实现自我价值，同时也为他人带来温暖与力量。最后，以本堂课这句富有哲理的话作结：你是谁不重要，重要的是你认为自己是谁。</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0" w:firstLineChars="200"/>
        <w:jc w:val="left"/>
        <w:textAlignment w:val="auto"/>
        <w:rPr>
          <w:rFonts w:hint="eastAsia" w:ascii="宋体" w:hAnsi="宋体" w:eastAsia="宋体" w:cs="宋体"/>
          <w:b w:val="0"/>
          <w:bCs w:val="0"/>
          <w:i w:val="0"/>
          <w:iCs w:val="0"/>
          <w:color w:val="333333"/>
          <w:spacing w:val="0"/>
          <w:w w:val="100"/>
          <w:sz w:val="24"/>
          <w:szCs w:val="24"/>
          <w:vertAlign w:val="baseline"/>
        </w:rPr>
      </w:pP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0" w:firstLineChars="200"/>
        <w:jc w:val="left"/>
        <w:textAlignment w:val="auto"/>
        <w:rPr>
          <w:rFonts w:hint="eastAsia" w:ascii="宋体" w:hAnsi="宋体" w:eastAsia="宋体" w:cs="宋体"/>
          <w:b w:val="0"/>
          <w:bCs w:val="0"/>
          <w:i w:val="0"/>
          <w:iCs w:val="0"/>
          <w:color w:val="333333"/>
          <w:spacing w:val="0"/>
          <w:w w:val="100"/>
          <w:sz w:val="24"/>
          <w:szCs w:val="24"/>
          <w:vertAlign w:val="baseline"/>
        </w:rPr>
      </w:pPr>
    </w:p>
    <w:p>
      <w:pPr>
        <w:jc w:val="left"/>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【四、活动照片及报道】</w:t>
      </w:r>
      <w:r>
        <w:rPr>
          <w:rFonts w:hint="eastAsia" w:ascii="宋体" w:hAnsi="宋体" w:eastAsia="宋体" w:cs="宋体"/>
          <w:sz w:val="24"/>
          <w:szCs w:val="24"/>
          <w:lang w:val="en-US" w:eastAsia="zh-CN"/>
        </w:rPr>
        <w:t>（精选5张左右照片，附报道后面）</w:t>
      </w:r>
    </w:p>
    <w:p>
      <w:pPr>
        <w:jc w:val="center"/>
        <w:rPr>
          <w:rFonts w:hint="eastAsia"/>
          <w:lang w:val="en-US" w:eastAsia="zh-CN"/>
        </w:rPr>
      </w:pPr>
      <w:r>
        <w:rPr>
          <w:rFonts w:hint="eastAsia"/>
          <w:b/>
          <w:bCs/>
          <w:sz w:val="28"/>
          <w:szCs w:val="28"/>
          <w:lang w:val="en-US" w:eastAsia="zh-CN"/>
        </w:rPr>
        <w:t>小满研修|乐长·以大活动观， 搭好生命成长阶梯</w:t>
      </w:r>
    </w:p>
    <w:p>
      <w:pPr>
        <w:jc w:val="center"/>
        <w:rPr>
          <w:rFonts w:hint="eastAsia"/>
          <w:b/>
          <w:bCs/>
          <w:sz w:val="24"/>
          <w:szCs w:val="24"/>
          <w:lang w:val="en-US" w:eastAsia="zh-CN"/>
        </w:rPr>
      </w:pPr>
      <w:r>
        <w:rPr>
          <w:rFonts w:hint="eastAsia"/>
          <w:lang w:val="en-US" w:eastAsia="zh-CN"/>
        </w:rPr>
        <w:t>——</w:t>
      </w:r>
      <w:r>
        <w:rPr>
          <w:rFonts w:hint="eastAsia"/>
          <w:b/>
          <w:bCs/>
          <w:sz w:val="24"/>
          <w:szCs w:val="24"/>
          <w:lang w:val="en-US" w:eastAsia="zh-CN"/>
        </w:rPr>
        <w:t>——新北区潘虹“小满优班”优秀班主任培育室第7次活动</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2024年3月28日，新北区潘虹“小满优班”优秀班主任培育室第7次活动在新北区新桥第二实验小学全域教室举行。本次活动以“乐长•以大活动观，搭好生命成长的阶梯”为主题，共同探讨班级特色活动的策划与实施。新桥第二实验小学学生发展中心仲桃、金珂两位主任及班主任代表全程参与本次活动。</w:t>
      </w:r>
    </w:p>
    <w:p>
      <w:pPr>
        <w:numPr>
          <w:ilvl w:val="0"/>
          <w:numId w:val="14"/>
        </w:numPr>
        <w:spacing w:line="360" w:lineRule="auto"/>
        <w:ind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学思共长，研磨优质课堂</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新北区新桥实验小学蔡潇潇老师和新北区新桥第二实验小学樊梦玉老师带来了两节基于大活动观视域的班会观摩课，得到了大家的一致认可。</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蔡潇潇老师展示的《宝葫芦拍卖会》是六年级“遇见更好的自己”毕业季系列活动之一，主题新颖、逻辑清晰，有提升、有递进。六年级学生进入青春早期，自主意识逐渐萌动。蔡老师从学生实际出发，以生动有趣的“拍卖会”形式引导学生正确看待自己、接纳自己，正确对待他人的评价。环节层层递进，板书设计巧妙，也充分调动了学生的积极性，有效帮助学生更好的迎接毕业季。</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樊梦玉老师的《小种子的圆圈圈》是二年级“橙与春种”生命教育月系列活动之一，寓教于乐，凸显了低段班会课的特点。二年级的“小橙子们”在樊老师惊喜设计的体验活动中，在家长资源、校外资源的助力下，小队合作探究小种子的生命成长的奇妙与伟大。一本观察日记，将在这个春天开启“小橙子们”与小种子一起成长，以劳强心的美好旅程。</w:t>
      </w:r>
    </w:p>
    <w:p>
      <w:pPr>
        <w:numPr>
          <w:ilvl w:val="0"/>
          <w:numId w:val="14"/>
        </w:numPr>
        <w:spacing w:line="360" w:lineRule="auto"/>
        <w:ind w:left="0" w:leftChars="0"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知行共长，谋划成长地图</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常州市中天实验学校陆丽欢老师带来了题为《“乐”在学中，童心向“长”》微讲座。陆老师紧扣</w:t>
      </w:r>
      <w:r>
        <w:rPr>
          <w:rFonts w:hint="eastAsia" w:ascii="宋体" w:hAnsi="宋体" w:eastAsia="宋体" w:cs="宋体"/>
          <w:color w:val="auto"/>
          <w:sz w:val="24"/>
          <w:szCs w:val="24"/>
          <w:lang w:val="en-US" w:eastAsia="zh-CN"/>
        </w:rPr>
        <w:t>“向上、向善、向新”的班级育人理念，</w:t>
      </w:r>
      <w:r>
        <w:rPr>
          <w:rFonts w:hint="eastAsia" w:ascii="宋体" w:hAnsi="宋体" w:eastAsia="宋体" w:cs="宋体"/>
          <w:sz w:val="24"/>
          <w:szCs w:val="24"/>
          <w:lang w:val="en-US" w:eastAsia="zh-CN"/>
        </w:rPr>
        <w:t>分享了她与小荷班在一起经历的系列活动，展示了一份主题鲜明，内容丰富的三月活动月历，呈现了学生在活动中的成长。</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实际出发，关注学生、关注班级，逐层研磨，实现富有班级特色的活动，是我们的共同期许。讲座后两位老师对自己的课堂进行了说课。针对两位班主任呈现的精彩课堂，其他老师们做出了自己的点评。对课堂中的优点给予了高度的认可，同时也提出了一些重建意见，思维的火花在瞬间点燃，酝酿出新的收获。</w:t>
      </w:r>
    </w:p>
    <w:p>
      <w:pPr>
        <w:numPr>
          <w:ilvl w:val="0"/>
          <w:numId w:val="0"/>
        </w:numPr>
        <w:spacing w:line="360" w:lineRule="auto"/>
        <w:ind w:firstLine="482" w:firstLineChars="200"/>
        <w:jc w:val="center"/>
        <w:rPr>
          <w:rFonts w:hint="eastAsia" w:ascii="宋体" w:hAnsi="宋体" w:eastAsia="宋体" w:cs="宋体"/>
          <w:b/>
          <w:bCs/>
          <w:i w:val="0"/>
          <w:iCs w:val="0"/>
          <w:color w:val="333333"/>
          <w:spacing w:val="0"/>
          <w:w w:val="100"/>
          <w:sz w:val="24"/>
          <w:szCs w:val="24"/>
          <w:vertAlign w:val="baseline"/>
          <w:lang w:val="en-US" w:eastAsia="zh-CN"/>
        </w:rPr>
      </w:pPr>
      <w:r>
        <w:rPr>
          <w:rFonts w:hint="eastAsia" w:ascii="宋体" w:hAnsi="宋体" w:eastAsia="宋体" w:cs="宋体"/>
          <w:b/>
          <w:bCs/>
          <w:i w:val="0"/>
          <w:iCs w:val="0"/>
          <w:color w:val="333333"/>
          <w:spacing w:val="0"/>
          <w:w w:val="100"/>
          <w:sz w:val="24"/>
          <w:szCs w:val="24"/>
          <w:vertAlign w:val="baseline"/>
          <w:lang w:val="en-US" w:eastAsia="zh-CN"/>
        </w:rPr>
        <w:t>评课精选</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b w:val="0"/>
          <w:bCs w:val="0"/>
          <w:i w:val="0"/>
          <w:iCs w:val="0"/>
          <w:color w:val="333333"/>
          <w:spacing w:val="0"/>
          <w:w w:val="100"/>
          <w:sz w:val="24"/>
          <w:szCs w:val="24"/>
          <w:vertAlign w:val="baseline"/>
        </w:rPr>
      </w:pPr>
      <w:r>
        <w:rPr>
          <w:rFonts w:hint="eastAsia" w:ascii="宋体" w:hAnsi="宋体" w:eastAsia="宋体" w:cs="宋体"/>
          <w:b/>
          <w:bCs/>
          <w:i w:val="0"/>
          <w:iCs w:val="0"/>
          <w:color w:val="333333"/>
          <w:spacing w:val="0"/>
          <w:w w:val="100"/>
          <w:sz w:val="24"/>
          <w:szCs w:val="24"/>
          <w:vertAlign w:val="baseline"/>
          <w:lang w:val="en-US" w:eastAsia="zh-CN"/>
        </w:rPr>
        <w:t>圩塘中心小学胡焱：</w:t>
      </w:r>
      <w:r>
        <w:rPr>
          <w:rFonts w:hint="eastAsia" w:ascii="宋体" w:hAnsi="宋体" w:eastAsia="宋体" w:cs="宋体"/>
          <w:b w:val="0"/>
          <w:bCs w:val="0"/>
          <w:i w:val="0"/>
          <w:iCs w:val="0"/>
          <w:color w:val="333333"/>
          <w:spacing w:val="0"/>
          <w:w w:val="100"/>
          <w:sz w:val="24"/>
          <w:szCs w:val="24"/>
          <w:vertAlign w:val="baseline"/>
          <w:lang w:val="en-US" w:eastAsia="zh-CN"/>
        </w:rPr>
        <w:t>“</w:t>
      </w:r>
      <w:r>
        <w:rPr>
          <w:rFonts w:hint="eastAsia" w:ascii="宋体" w:hAnsi="宋体" w:eastAsia="宋体" w:cs="宋体"/>
          <w:b w:val="0"/>
          <w:bCs w:val="0"/>
          <w:i w:val="0"/>
          <w:iCs w:val="0"/>
          <w:color w:val="333333"/>
          <w:spacing w:val="0"/>
          <w:w w:val="100"/>
          <w:sz w:val="24"/>
          <w:szCs w:val="24"/>
          <w:vertAlign w:val="baseline"/>
        </w:rPr>
        <w:t>悦己是接纳并欣赏自己的独特之处，培养自信与自尊。</w:t>
      </w:r>
      <w:r>
        <w:rPr>
          <w:rFonts w:hint="eastAsia" w:ascii="宋体" w:hAnsi="宋体" w:eastAsia="宋体" w:cs="宋体"/>
          <w:b w:val="0"/>
          <w:bCs w:val="0"/>
          <w:i w:val="0"/>
          <w:iCs w:val="0"/>
          <w:color w:val="333333"/>
          <w:spacing w:val="0"/>
          <w:w w:val="100"/>
          <w:sz w:val="24"/>
          <w:szCs w:val="24"/>
          <w:vertAlign w:val="baseline"/>
          <w:lang w:eastAsia="zh-CN"/>
        </w:rPr>
        <w:t>”</w:t>
      </w:r>
      <w:r>
        <w:rPr>
          <w:rFonts w:hint="eastAsia" w:ascii="宋体" w:hAnsi="宋体" w:eastAsia="宋体" w:cs="宋体"/>
          <w:b w:val="0"/>
          <w:bCs w:val="0"/>
          <w:i w:val="0"/>
          <w:iCs w:val="0"/>
          <w:color w:val="333333"/>
          <w:spacing w:val="0"/>
          <w:w w:val="100"/>
          <w:sz w:val="24"/>
          <w:szCs w:val="24"/>
          <w:vertAlign w:val="baseline"/>
        </w:rPr>
        <w:t>蔡老师通过</w:t>
      </w:r>
      <w:r>
        <w:rPr>
          <w:rFonts w:hint="eastAsia" w:ascii="宋体" w:hAnsi="宋体" w:eastAsia="宋体" w:cs="宋体"/>
          <w:b w:val="0"/>
          <w:bCs w:val="0"/>
          <w:i w:val="0"/>
          <w:iCs w:val="0"/>
          <w:color w:val="333333"/>
          <w:spacing w:val="0"/>
          <w:w w:val="100"/>
          <w:sz w:val="24"/>
          <w:szCs w:val="24"/>
          <w:vertAlign w:val="baseline"/>
          <w:lang w:eastAsia="zh-CN"/>
        </w:rPr>
        <w:t>“</w:t>
      </w:r>
      <w:r>
        <w:rPr>
          <w:rFonts w:hint="eastAsia" w:ascii="宋体" w:hAnsi="宋体" w:eastAsia="宋体" w:cs="宋体"/>
          <w:b w:val="0"/>
          <w:bCs w:val="0"/>
          <w:i w:val="0"/>
          <w:iCs w:val="0"/>
          <w:color w:val="333333"/>
          <w:spacing w:val="0"/>
          <w:w w:val="100"/>
          <w:sz w:val="24"/>
          <w:szCs w:val="24"/>
          <w:vertAlign w:val="baseline"/>
        </w:rPr>
        <w:t>宝葫芦</w:t>
      </w:r>
      <w:r>
        <w:rPr>
          <w:rFonts w:hint="eastAsia" w:ascii="宋体" w:hAnsi="宋体" w:eastAsia="宋体" w:cs="宋体"/>
          <w:b w:val="0"/>
          <w:bCs w:val="0"/>
          <w:i w:val="0"/>
          <w:iCs w:val="0"/>
          <w:color w:val="333333"/>
          <w:spacing w:val="0"/>
          <w:w w:val="100"/>
          <w:sz w:val="24"/>
          <w:szCs w:val="24"/>
          <w:vertAlign w:val="baseline"/>
          <w:lang w:eastAsia="zh-CN"/>
        </w:rPr>
        <w:t>”</w:t>
      </w:r>
      <w:r>
        <w:rPr>
          <w:rFonts w:hint="eastAsia" w:ascii="宋体" w:hAnsi="宋体" w:eastAsia="宋体" w:cs="宋体"/>
          <w:b w:val="0"/>
          <w:bCs w:val="0"/>
          <w:i w:val="0"/>
          <w:iCs w:val="0"/>
          <w:color w:val="333333"/>
          <w:spacing w:val="0"/>
          <w:w w:val="100"/>
          <w:sz w:val="24"/>
          <w:szCs w:val="24"/>
          <w:vertAlign w:val="baseline"/>
        </w:rPr>
        <w:t>的隐喻，引导学生们更好地认识自己，为步入人生新阶段做好准备。要悦人，是在悦己的基础上，以积极的态度与他人相处，正确看待他人对自己的评价。蔡老师通过两次拍卖会，让学生在思辨的过程中撕掉不良因素标签，破除他人对自我价值认可的影响。这很符合大活动观的理念，教师需要设计、组织、指导各种活动，帮助学生发现问题、解决问题，提高学生的实践与创新能力。要悦事，我们要引导学生以乐观的心态面对生活中的挑战与机遇，享受每一个过程。本课学生通过填写价值清单，列举相关的成长事例，蔡老师意在激发学生挖掘自身能力的品质和能力蓄势。通过“三悦”，学生能够更好地认识自己，实现自我价值，同时也为他人带来温暖与力量。最后，以本堂课这句富有哲理的话作结：你是谁不重要，重要的是你认为自己是谁。</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b w:val="0"/>
          <w:bCs w:val="0"/>
          <w:i w:val="0"/>
          <w:iCs w:val="0"/>
          <w:color w:val="333333"/>
          <w:spacing w:val="0"/>
          <w:w w:val="100"/>
          <w:sz w:val="24"/>
          <w:szCs w:val="24"/>
          <w:vertAlign w:val="baseline"/>
          <w:lang w:eastAsia="zh-CN"/>
        </w:rPr>
      </w:pPr>
      <w:r>
        <w:rPr>
          <w:rFonts w:hint="eastAsia" w:ascii="宋体" w:hAnsi="宋体" w:eastAsia="宋体" w:cs="宋体"/>
          <w:b/>
          <w:bCs/>
          <w:i w:val="0"/>
          <w:iCs w:val="0"/>
          <w:color w:val="333333"/>
          <w:spacing w:val="0"/>
          <w:w w:val="100"/>
          <w:sz w:val="24"/>
          <w:szCs w:val="24"/>
          <w:vertAlign w:val="baseline"/>
          <w:lang w:val="en-US" w:eastAsia="zh-CN"/>
        </w:rPr>
        <w:t>龙虎塘实验小学曹颖：</w:t>
      </w:r>
      <w:r>
        <w:rPr>
          <w:rFonts w:hint="eastAsia" w:ascii="宋体" w:hAnsi="宋体" w:eastAsia="宋体" w:cs="宋体"/>
          <w:b w:val="0"/>
          <w:bCs w:val="0"/>
          <w:i w:val="0"/>
          <w:iCs w:val="0"/>
          <w:color w:val="333333"/>
          <w:spacing w:val="0"/>
          <w:w w:val="100"/>
          <w:sz w:val="24"/>
          <w:szCs w:val="24"/>
          <w:vertAlign w:val="baseline"/>
          <w:lang w:val="en-US" w:eastAsia="zh-CN"/>
        </w:rPr>
        <w:t>蔡老师的班会</w:t>
      </w:r>
      <w:r>
        <w:rPr>
          <w:rFonts w:hint="eastAsia" w:ascii="宋体" w:hAnsi="宋体" w:eastAsia="宋体" w:cs="宋体"/>
          <w:b w:val="0"/>
          <w:bCs w:val="0"/>
          <w:i w:val="0"/>
          <w:iCs w:val="0"/>
          <w:color w:val="333333"/>
          <w:spacing w:val="0"/>
          <w:w w:val="100"/>
          <w:sz w:val="24"/>
          <w:szCs w:val="24"/>
          <w:vertAlign w:val="baseline"/>
        </w:rPr>
        <w:t>老主题绽放新意境，小素材引发大体验。以拍卖宝葫芦这个活动给学生心触动，学生在层次递进的活动中，逐步深入认识和修正自己的价值观。</w:t>
      </w:r>
      <w:r>
        <w:rPr>
          <w:rFonts w:hint="eastAsia" w:ascii="宋体" w:hAnsi="宋体" w:eastAsia="宋体" w:cs="宋体"/>
          <w:b w:val="0"/>
          <w:bCs w:val="0"/>
          <w:i w:val="0"/>
          <w:iCs w:val="0"/>
          <w:color w:val="333333"/>
          <w:spacing w:val="0"/>
          <w:w w:val="100"/>
          <w:sz w:val="24"/>
          <w:szCs w:val="24"/>
          <w:vertAlign w:val="baseline"/>
          <w:lang w:val="en-US" w:eastAsia="zh-CN"/>
        </w:rPr>
        <w:t>樊老师的班会，一是</w:t>
      </w:r>
      <w:r>
        <w:rPr>
          <w:rFonts w:hint="eastAsia" w:ascii="宋体" w:hAnsi="宋体" w:eastAsia="宋体" w:cs="宋体"/>
          <w:b w:val="0"/>
          <w:bCs w:val="0"/>
          <w:i w:val="0"/>
          <w:iCs w:val="0"/>
          <w:color w:val="333333"/>
          <w:spacing w:val="0"/>
          <w:w w:val="100"/>
          <w:sz w:val="24"/>
          <w:szCs w:val="24"/>
          <w:vertAlign w:val="baseline"/>
        </w:rPr>
        <w:t>种子教育渗透劳动意识。围绕班级特色活动，长程设计，有前沿后续，课堂中融入了学生自下而上的主动创新。</w:t>
      </w:r>
      <w:r>
        <w:rPr>
          <w:rFonts w:hint="eastAsia" w:ascii="宋体" w:hAnsi="宋体" w:eastAsia="宋体" w:cs="宋体"/>
          <w:b w:val="0"/>
          <w:bCs w:val="0"/>
          <w:i w:val="0"/>
          <w:iCs w:val="0"/>
          <w:color w:val="333333"/>
          <w:spacing w:val="0"/>
          <w:w w:val="100"/>
          <w:sz w:val="24"/>
          <w:szCs w:val="24"/>
          <w:vertAlign w:val="baseline"/>
          <w:lang w:val="en-US" w:eastAsia="zh-CN"/>
        </w:rPr>
        <w:t>二是以</w:t>
      </w:r>
      <w:r>
        <w:rPr>
          <w:rFonts w:hint="eastAsia" w:ascii="宋体" w:hAnsi="宋体" w:eastAsia="宋体" w:cs="宋体"/>
          <w:b w:val="0"/>
          <w:bCs w:val="0"/>
          <w:i w:val="0"/>
          <w:iCs w:val="0"/>
          <w:color w:val="333333"/>
          <w:spacing w:val="0"/>
          <w:w w:val="100"/>
          <w:sz w:val="24"/>
          <w:szCs w:val="24"/>
          <w:vertAlign w:val="baseline"/>
        </w:rPr>
        <w:t>实践活动</w:t>
      </w:r>
      <w:r>
        <w:rPr>
          <w:rFonts w:hint="eastAsia" w:ascii="宋体" w:hAnsi="宋体" w:eastAsia="宋体" w:cs="宋体"/>
          <w:b w:val="0"/>
          <w:bCs w:val="0"/>
          <w:i w:val="0"/>
          <w:iCs w:val="0"/>
          <w:color w:val="333333"/>
          <w:spacing w:val="0"/>
          <w:w w:val="100"/>
          <w:sz w:val="24"/>
          <w:szCs w:val="24"/>
          <w:vertAlign w:val="baseline"/>
          <w:lang w:val="en-US" w:eastAsia="zh-CN"/>
        </w:rPr>
        <w:t>切实提升学生</w:t>
      </w:r>
      <w:r>
        <w:rPr>
          <w:rFonts w:hint="eastAsia" w:ascii="宋体" w:hAnsi="宋体" w:eastAsia="宋体" w:cs="宋体"/>
          <w:b w:val="0"/>
          <w:bCs w:val="0"/>
          <w:i w:val="0"/>
          <w:iCs w:val="0"/>
          <w:color w:val="333333"/>
          <w:spacing w:val="0"/>
          <w:w w:val="100"/>
          <w:sz w:val="24"/>
          <w:szCs w:val="24"/>
          <w:vertAlign w:val="baseline"/>
        </w:rPr>
        <w:t>劳动能力。</w:t>
      </w:r>
      <w:r>
        <w:rPr>
          <w:rFonts w:hint="eastAsia" w:ascii="宋体" w:hAnsi="宋体" w:eastAsia="宋体" w:cs="宋体"/>
          <w:b w:val="0"/>
          <w:bCs w:val="0"/>
          <w:i w:val="0"/>
          <w:iCs w:val="0"/>
          <w:color w:val="333333"/>
          <w:spacing w:val="0"/>
          <w:w w:val="100"/>
          <w:sz w:val="24"/>
          <w:szCs w:val="24"/>
          <w:vertAlign w:val="baseline"/>
          <w:lang w:val="en-US" w:eastAsia="zh-CN"/>
        </w:rPr>
        <w:t>三是以</w:t>
      </w:r>
      <w:r>
        <w:rPr>
          <w:rFonts w:hint="eastAsia" w:ascii="宋体" w:hAnsi="宋体" w:eastAsia="宋体" w:cs="宋体"/>
          <w:b w:val="0"/>
          <w:bCs w:val="0"/>
          <w:i w:val="0"/>
          <w:iCs w:val="0"/>
          <w:color w:val="333333"/>
          <w:spacing w:val="0"/>
          <w:w w:val="100"/>
          <w:sz w:val="24"/>
          <w:szCs w:val="24"/>
          <w:vertAlign w:val="baseline"/>
        </w:rPr>
        <w:t>家校社协同见证劳动成长。</w:t>
      </w:r>
      <w:r>
        <w:rPr>
          <w:rFonts w:hint="eastAsia" w:ascii="宋体" w:hAnsi="宋体" w:eastAsia="宋体" w:cs="宋体"/>
          <w:b w:val="0"/>
          <w:bCs w:val="0"/>
          <w:i w:val="0"/>
          <w:iCs w:val="0"/>
          <w:color w:val="333333"/>
          <w:spacing w:val="0"/>
          <w:w w:val="100"/>
          <w:sz w:val="24"/>
          <w:szCs w:val="24"/>
          <w:vertAlign w:val="baseline"/>
          <w:lang w:eastAsia="zh-CN"/>
        </w:rPr>
        <w:t>（</w:t>
      </w:r>
      <w:r>
        <w:rPr>
          <w:rFonts w:hint="eastAsia" w:ascii="宋体" w:hAnsi="宋体" w:eastAsia="宋体" w:cs="宋体"/>
          <w:b w:val="0"/>
          <w:bCs w:val="0"/>
          <w:i w:val="0"/>
          <w:iCs w:val="0"/>
          <w:color w:val="333333"/>
          <w:spacing w:val="0"/>
          <w:w w:val="100"/>
          <w:sz w:val="24"/>
          <w:szCs w:val="24"/>
          <w:vertAlign w:val="baseline"/>
          <w:lang w:val="en-US" w:eastAsia="zh-CN"/>
        </w:rPr>
        <w:t>图片19</w:t>
      </w:r>
      <w:r>
        <w:rPr>
          <w:rFonts w:hint="eastAsia" w:ascii="宋体" w:hAnsi="宋体" w:eastAsia="宋体" w:cs="宋体"/>
          <w:b w:val="0"/>
          <w:bCs w:val="0"/>
          <w:i w:val="0"/>
          <w:iCs w:val="0"/>
          <w:color w:val="333333"/>
          <w:spacing w:val="0"/>
          <w:w w:val="100"/>
          <w:sz w:val="24"/>
          <w:szCs w:val="24"/>
          <w:vertAlign w:val="baseline"/>
          <w:lang w:eastAsia="zh-CN"/>
        </w:rPr>
        <w:t>）</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olor w:val="333333"/>
          <w:spacing w:val="0"/>
          <w:w w:val="100"/>
          <w:sz w:val="24"/>
          <w:szCs w:val="24"/>
          <w:vertAlign w:val="baseline"/>
          <w:lang w:val="en-US" w:eastAsia="zh-CN"/>
        </w:rPr>
        <w:t>河海实验小学刘妍：</w:t>
      </w:r>
      <w:r>
        <w:rPr>
          <w:rFonts w:hint="eastAsia" w:ascii="宋体" w:hAnsi="宋体" w:eastAsia="宋体" w:cs="宋体"/>
          <w:b w:val="0"/>
          <w:bCs w:val="0"/>
          <w:i w:val="0"/>
          <w:iCs w:val="0"/>
          <w:color w:val="333333"/>
          <w:spacing w:val="0"/>
          <w:w w:val="100"/>
          <w:sz w:val="24"/>
          <w:szCs w:val="24"/>
          <w:vertAlign w:val="baseline"/>
        </w:rPr>
        <w:t>蔡老师的班会课紧贴</w:t>
      </w:r>
      <w:r>
        <w:rPr>
          <w:rFonts w:hint="eastAsia" w:ascii="宋体" w:hAnsi="宋体" w:eastAsia="宋体" w:cs="宋体"/>
          <w:b w:val="0"/>
          <w:bCs w:val="0"/>
          <w:i w:val="0"/>
          <w:iCs w:val="0"/>
          <w:color w:val="333333"/>
          <w:spacing w:val="0"/>
          <w:w w:val="100"/>
          <w:sz w:val="24"/>
          <w:szCs w:val="24"/>
          <w:vertAlign w:val="baseline"/>
          <w:lang w:eastAsia="zh-CN"/>
        </w:rPr>
        <w:t>“</w:t>
      </w:r>
      <w:r>
        <w:rPr>
          <w:rFonts w:hint="eastAsia" w:ascii="宋体" w:hAnsi="宋体" w:eastAsia="宋体" w:cs="宋体"/>
          <w:b w:val="0"/>
          <w:bCs w:val="0"/>
          <w:i w:val="0"/>
          <w:iCs w:val="0"/>
          <w:color w:val="333333"/>
          <w:spacing w:val="0"/>
          <w:w w:val="100"/>
          <w:sz w:val="24"/>
          <w:szCs w:val="24"/>
          <w:vertAlign w:val="baseline"/>
        </w:rPr>
        <w:t>三月生命健康月</w:t>
      </w:r>
      <w:r>
        <w:rPr>
          <w:rFonts w:hint="eastAsia" w:ascii="宋体" w:hAnsi="宋体" w:eastAsia="宋体" w:cs="宋体"/>
          <w:b w:val="0"/>
          <w:bCs w:val="0"/>
          <w:i w:val="0"/>
          <w:iCs w:val="0"/>
          <w:color w:val="333333"/>
          <w:spacing w:val="0"/>
          <w:w w:val="100"/>
          <w:sz w:val="24"/>
          <w:szCs w:val="24"/>
          <w:vertAlign w:val="baseline"/>
          <w:lang w:eastAsia="zh-CN"/>
        </w:rPr>
        <w:t>”</w:t>
      </w:r>
      <w:r>
        <w:rPr>
          <w:rFonts w:hint="eastAsia" w:ascii="宋体" w:hAnsi="宋体" w:eastAsia="宋体" w:cs="宋体"/>
          <w:b w:val="0"/>
          <w:bCs w:val="0"/>
          <w:i w:val="0"/>
          <w:iCs w:val="0"/>
          <w:color w:val="333333"/>
          <w:spacing w:val="0"/>
          <w:w w:val="100"/>
          <w:sz w:val="24"/>
          <w:szCs w:val="24"/>
          <w:vertAlign w:val="baseline"/>
        </w:rPr>
        <w:t>的脉搏，循着学生生长的节律，在小初衔接这一人生重要阶段，结合学生自我认知需求，带领孩子们认识自我价值、接纳自我价值，最后提升自我价值。整节课逻辑清晰，层次递进，学生真正经历了“触冰、融冰和破冰”之旅，实现了自我价值观的重塑。基于大活动观的一点思考：课堂最后可以布置能够量化的彰显自我价值提升的活动，并提供心理和资源的支持，帮助学生在自我成长中不断接纳自己的价值，形成成长闭环。</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olor w:val="333333"/>
          <w:spacing w:val="0"/>
          <w:w w:val="100"/>
          <w:sz w:val="24"/>
          <w:szCs w:val="24"/>
          <w:vertAlign w:val="baseline"/>
          <w:lang w:val="en-US" w:eastAsia="zh-CN"/>
        </w:rPr>
        <w:t>春江中心小学缪佳琳：</w:t>
      </w:r>
      <w:r>
        <w:rPr>
          <w:rFonts w:hint="eastAsia" w:ascii="宋体" w:hAnsi="宋体" w:eastAsia="宋体" w:cs="宋体"/>
          <w:b w:val="0"/>
          <w:bCs w:val="0"/>
          <w:i w:val="0"/>
          <w:iCs w:val="0"/>
          <w:color w:val="333333"/>
          <w:spacing w:val="0"/>
          <w:w w:val="100"/>
          <w:sz w:val="24"/>
          <w:szCs w:val="24"/>
          <w:vertAlign w:val="baseline"/>
        </w:rPr>
        <w:t>蔡老师的这节课形式新颖，课堂充满热情和活力。首先，这节课的设计十分符合六年级的学生特点，他们开始有自我意识，但又缺少正向的引导，所以此时老师就极为重要了，从学生的需要出发，为学生解决真实的问题。其次，这节课的环节设计有递进，先是让学生认识自我，接纳自我，然后提升对自我价值的认识，以“拍卖会”贯穿整节课，构思很巧妙。基于大活动观，我认为蔡老师以毕业季为主题，设计了一个长程性的系列活动，能够引领学生正确认识自我价值、认可自我价值，为后续初中生活也打下了良好的基础。但是还有一点个人的小想法，在整节课中都是以竞拍的形式在思考自己的价值，那对于班级中对自我认可度比较低的孩子，是否能让在他们竞拍失败的时候，由其他同学加价竞拍？让学生知道，原来在别人眼中我也是有优点的。这样对那些不认可自我的孩子，是一个很好的鼓励。</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olor w:val="333333"/>
          <w:spacing w:val="0"/>
          <w:w w:val="100"/>
          <w:sz w:val="24"/>
          <w:szCs w:val="24"/>
          <w:vertAlign w:val="baseline"/>
          <w:lang w:val="en-US" w:eastAsia="zh-CN"/>
        </w:rPr>
        <w:t>香槟湖小学吴晨茵：</w:t>
      </w:r>
      <w:r>
        <w:rPr>
          <w:rFonts w:hint="eastAsia" w:ascii="宋体" w:hAnsi="宋体" w:eastAsia="宋体" w:cs="宋体"/>
          <w:b w:val="0"/>
          <w:bCs w:val="0"/>
          <w:i w:val="0"/>
          <w:iCs w:val="0"/>
          <w:color w:val="333333"/>
          <w:spacing w:val="0"/>
          <w:w w:val="100"/>
          <w:sz w:val="24"/>
          <w:szCs w:val="24"/>
          <w:vertAlign w:val="baseline"/>
        </w:rPr>
        <w:t>《宝葫芦拍卖会》为生命教育主题，六年级学生进入青春早期，自主意识逐渐强烈，对生命与生涯从认知阶段逐步向探索阶段靠近。该课将“生命”这样一个宏观的词语具体化到呼吸、生命光彩、生活实践，使生命教育真正落地。活动设计面向全体学生，每个孩子都能充分参与，身体大脑动起来，能分享自己的感受，听到别人的想法。从发现自身的问题到实现自身的价值，层层推进目标达成。我觉得可以用“生命光彩”这个有温度的词语概括整堂课，因为生命光彩可以是五颜六色的，可以是不同形态的，但确实是闪闪发光的，是你，我，每个人都拥有的，并想为之努力的。</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b w:val="0"/>
          <w:bCs w:val="0"/>
          <w:i w:val="0"/>
          <w:iCs w:val="0"/>
          <w:color w:val="333333"/>
          <w:spacing w:val="0"/>
          <w:w w:val="100"/>
          <w:sz w:val="24"/>
          <w:szCs w:val="24"/>
          <w:vertAlign w:val="baseline"/>
        </w:rPr>
      </w:pPr>
      <w:r>
        <w:rPr>
          <w:rFonts w:hint="eastAsia" w:ascii="宋体" w:hAnsi="宋体" w:eastAsia="宋体" w:cs="宋体"/>
          <w:b/>
          <w:bCs/>
          <w:i w:val="0"/>
          <w:iCs w:val="0"/>
          <w:color w:val="333333"/>
          <w:spacing w:val="0"/>
          <w:w w:val="100"/>
          <w:sz w:val="24"/>
          <w:szCs w:val="24"/>
          <w:vertAlign w:val="baseline"/>
          <w:lang w:val="en-US" w:eastAsia="zh-CN"/>
        </w:rPr>
        <w:t>百草园小学郑玉蓉：</w:t>
      </w:r>
      <w:r>
        <w:rPr>
          <w:rFonts w:hint="eastAsia" w:ascii="宋体" w:hAnsi="宋体" w:eastAsia="宋体" w:cs="宋体"/>
          <w:b w:val="0"/>
          <w:bCs w:val="0"/>
          <w:i w:val="0"/>
          <w:iCs w:val="0"/>
          <w:color w:val="333333"/>
          <w:spacing w:val="0"/>
          <w:w w:val="100"/>
          <w:sz w:val="24"/>
          <w:szCs w:val="24"/>
          <w:vertAlign w:val="baseline"/>
        </w:rPr>
        <w:t>蔡老师的这节课主题新颖，逻辑清晰，有提升、递进。可以归纳为阅己、悦己和越己。首先在学生自我否定时，其实是阅己的过程中出现了认知的偏差，蔡老师以这个为问题点展开调查与探讨。而学生接收别人的评价时，无法辨识，有时因负面评价难以缓解。蔡老师进一步进行了疏导，采用心理测试，借用名人的事例，使学生悦己。最后，聆听周阿姨的成长故事，让学生越己。但是，整个过程中学生讨论、拍卖以及贴在板书上学生的疑惑，都没有展示，学生没有落在实地的感受，没有具体问题的破解。是不是可以及时抓住学生资源，那个一直说自己是零元的孩子，看看课结束后，他能否给自己加上价值。我想这才是真正的学有所得。</w:t>
      </w:r>
    </w:p>
    <w:p>
      <w:pPr>
        <w:pStyle w:val="8"/>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360" w:lineRule="auto"/>
        <w:ind w:left="0" w:right="0" w:firstLine="482" w:firstLineChars="200"/>
        <w:jc w:val="left"/>
        <w:textAlignment w:val="auto"/>
        <w:rPr>
          <w:rFonts w:hint="eastAsia" w:ascii="宋体" w:hAnsi="宋体" w:eastAsia="宋体" w:cs="宋体"/>
          <w:b w:val="0"/>
          <w:bCs w:val="0"/>
          <w:i w:val="0"/>
          <w:iCs w:val="0"/>
          <w:color w:val="333333"/>
          <w:spacing w:val="0"/>
          <w:w w:val="100"/>
          <w:sz w:val="24"/>
          <w:szCs w:val="24"/>
          <w:vertAlign w:val="baseline"/>
          <w:lang w:val="en-US" w:eastAsia="zh-CN"/>
        </w:rPr>
      </w:pPr>
      <w:r>
        <w:rPr>
          <w:rFonts w:hint="eastAsia" w:ascii="宋体" w:hAnsi="宋体" w:eastAsia="宋体" w:cs="宋体"/>
          <w:b/>
          <w:bCs/>
          <w:i w:val="0"/>
          <w:iCs w:val="0"/>
          <w:color w:val="333333"/>
          <w:spacing w:val="0"/>
          <w:w w:val="100"/>
          <w:sz w:val="24"/>
          <w:szCs w:val="24"/>
          <w:vertAlign w:val="baseline"/>
          <w:lang w:val="en-US" w:eastAsia="zh-CN"/>
        </w:rPr>
        <w:t>安家中心小学邹庆：</w:t>
      </w:r>
      <w:r>
        <w:rPr>
          <w:rFonts w:hint="eastAsia" w:ascii="宋体" w:hAnsi="宋体" w:eastAsia="宋体" w:cs="宋体"/>
          <w:b w:val="0"/>
          <w:bCs w:val="0"/>
          <w:i w:val="0"/>
          <w:iCs w:val="0"/>
          <w:color w:val="333333"/>
          <w:spacing w:val="0"/>
          <w:w w:val="100"/>
          <w:sz w:val="24"/>
          <w:szCs w:val="24"/>
          <w:vertAlign w:val="baseline"/>
        </w:rPr>
        <w:t>真情境：两节课都基于学生真实生活情境展开教学，六年级学生学习压力大，容易自我否定；二年级小朋友和豆苗一起茁壮成长。课堂来源于生活又运用于生活。真探究：六年级学生深入剖析自己的优缺点，提升自信心，相信决定自身价值的是我们自己；二年级小朋友调研豆苗的生长期，亲身体验播种、养护与收获的全过程，体验劳动的快乐，提高动手能力，寓教于乐。</w:t>
      </w:r>
    </w:p>
    <w:p>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60" w:beforeAutospacing="0" w:after="60" w:afterAutospacing="0" w:line="360" w:lineRule="auto"/>
        <w:ind w:leftChars="0" w:right="0" w:rightChars="0" w:firstLine="482" w:firstLineChars="200"/>
        <w:jc w:val="left"/>
        <w:textAlignment w:val="auto"/>
        <w:rPr>
          <w:rFonts w:hint="eastAsia" w:ascii="宋体" w:hAnsi="宋体" w:eastAsia="宋体" w:cs="宋体"/>
          <w:b w:val="0"/>
          <w:bCs w:val="0"/>
          <w:i w:val="0"/>
          <w:iCs w:val="0"/>
          <w:color w:val="333333"/>
          <w:spacing w:val="0"/>
          <w:w w:val="100"/>
          <w:sz w:val="24"/>
          <w:szCs w:val="24"/>
          <w:vertAlign w:val="baseline"/>
        </w:rPr>
      </w:pPr>
      <w:r>
        <w:rPr>
          <w:rFonts w:hint="eastAsia" w:ascii="宋体" w:hAnsi="宋体" w:eastAsia="宋体" w:cs="宋体"/>
          <w:b/>
          <w:bCs/>
          <w:i w:val="0"/>
          <w:iCs w:val="0"/>
          <w:color w:val="333333"/>
          <w:spacing w:val="0"/>
          <w:w w:val="100"/>
          <w:sz w:val="24"/>
          <w:szCs w:val="24"/>
          <w:vertAlign w:val="baseline"/>
          <w:lang w:val="en-US" w:eastAsia="zh-CN"/>
        </w:rPr>
        <w:t>飞龙实验小学杨婷婷：</w:t>
      </w:r>
      <w:r>
        <w:rPr>
          <w:rFonts w:hint="eastAsia" w:ascii="宋体" w:hAnsi="宋体" w:eastAsia="宋体" w:cs="宋体"/>
          <w:b w:val="0"/>
          <w:bCs w:val="0"/>
          <w:i w:val="0"/>
          <w:iCs w:val="0"/>
          <w:color w:val="333333"/>
          <w:spacing w:val="0"/>
          <w:w w:val="100"/>
          <w:sz w:val="24"/>
          <w:szCs w:val="24"/>
          <w:vertAlign w:val="baseline"/>
          <w:lang w:val="en-US" w:eastAsia="zh-CN"/>
        </w:rPr>
        <w:t>一是</w:t>
      </w:r>
      <w:r>
        <w:rPr>
          <w:rFonts w:hint="eastAsia" w:ascii="宋体" w:hAnsi="宋体" w:eastAsia="宋体" w:cs="宋体"/>
          <w:b w:val="0"/>
          <w:bCs w:val="0"/>
          <w:i w:val="0"/>
          <w:iCs w:val="0"/>
          <w:color w:val="333333"/>
          <w:spacing w:val="0"/>
          <w:w w:val="100"/>
          <w:sz w:val="24"/>
          <w:szCs w:val="24"/>
          <w:vertAlign w:val="baseline"/>
        </w:rPr>
        <w:t>整体性</w:t>
      </w:r>
      <w:r>
        <w:rPr>
          <w:rFonts w:hint="eastAsia" w:ascii="宋体" w:hAnsi="宋体" w:eastAsia="宋体" w:cs="宋体"/>
          <w:b w:val="0"/>
          <w:bCs w:val="0"/>
          <w:i w:val="0"/>
          <w:iCs w:val="0"/>
          <w:color w:val="333333"/>
          <w:spacing w:val="0"/>
          <w:w w:val="100"/>
          <w:sz w:val="24"/>
          <w:szCs w:val="24"/>
          <w:vertAlign w:val="baseline"/>
          <w:lang w:eastAsia="zh-CN"/>
        </w:rPr>
        <w:t>，</w:t>
      </w:r>
      <w:r>
        <w:rPr>
          <w:rFonts w:hint="eastAsia" w:ascii="宋体" w:hAnsi="宋体" w:eastAsia="宋体" w:cs="宋体"/>
          <w:b w:val="0"/>
          <w:bCs w:val="0"/>
          <w:i w:val="0"/>
          <w:iCs w:val="0"/>
          <w:color w:val="333333"/>
          <w:spacing w:val="0"/>
          <w:w w:val="100"/>
          <w:sz w:val="24"/>
          <w:szCs w:val="24"/>
          <w:vertAlign w:val="baseline"/>
        </w:rPr>
        <w:t>着眼学生个性的整体发展。蔡老师通过“自我估价——破除限制——重塑价值”的过程，让学生对自我认知和自我评价有了新的定义，尊重学生个性化表达，促进其整体性发展。</w:t>
      </w:r>
      <w:r>
        <w:rPr>
          <w:rFonts w:hint="eastAsia" w:ascii="宋体" w:hAnsi="宋体" w:eastAsia="宋体" w:cs="宋体"/>
          <w:b w:val="0"/>
          <w:bCs w:val="0"/>
          <w:i w:val="0"/>
          <w:iCs w:val="0"/>
          <w:color w:val="333333"/>
          <w:spacing w:val="0"/>
          <w:w w:val="100"/>
          <w:sz w:val="24"/>
          <w:szCs w:val="24"/>
          <w:vertAlign w:val="baseline"/>
          <w:lang w:val="en-US" w:eastAsia="zh-CN"/>
        </w:rPr>
        <w:t>二是</w:t>
      </w:r>
      <w:r>
        <w:rPr>
          <w:rFonts w:hint="eastAsia" w:ascii="宋体" w:hAnsi="宋体" w:eastAsia="宋体" w:cs="宋体"/>
          <w:b w:val="0"/>
          <w:bCs w:val="0"/>
          <w:i w:val="0"/>
          <w:iCs w:val="0"/>
          <w:color w:val="333333"/>
          <w:spacing w:val="0"/>
          <w:w w:val="100"/>
          <w:sz w:val="24"/>
          <w:szCs w:val="24"/>
          <w:vertAlign w:val="baseline"/>
        </w:rPr>
        <w:t>实践性</w:t>
      </w:r>
      <w:r>
        <w:rPr>
          <w:rFonts w:hint="eastAsia" w:ascii="宋体" w:hAnsi="宋体" w:eastAsia="宋体" w:cs="宋体"/>
          <w:b w:val="0"/>
          <w:bCs w:val="0"/>
          <w:i w:val="0"/>
          <w:iCs w:val="0"/>
          <w:color w:val="333333"/>
          <w:spacing w:val="0"/>
          <w:w w:val="100"/>
          <w:sz w:val="24"/>
          <w:szCs w:val="24"/>
          <w:vertAlign w:val="baseline"/>
          <w:lang w:eastAsia="zh-CN"/>
        </w:rPr>
        <w:t>，</w:t>
      </w:r>
      <w:r>
        <w:rPr>
          <w:rFonts w:hint="eastAsia" w:ascii="宋体" w:hAnsi="宋体" w:eastAsia="宋体" w:cs="宋体"/>
          <w:b w:val="0"/>
          <w:bCs w:val="0"/>
          <w:i w:val="0"/>
          <w:iCs w:val="0"/>
          <w:color w:val="333333"/>
          <w:spacing w:val="0"/>
          <w:w w:val="100"/>
          <w:sz w:val="24"/>
          <w:szCs w:val="24"/>
          <w:vertAlign w:val="baseline"/>
        </w:rPr>
        <w:t>注重学生创新精神和实践能力的培养。以拍卖会、心理测试的创意形式，让学生体会人生需要除旧迎新、勇于开拓创新的精神。学生从习总书记的故事中深感勇于实践的重要性。</w:t>
      </w:r>
      <w:r>
        <w:rPr>
          <w:rFonts w:hint="eastAsia" w:ascii="宋体" w:hAnsi="宋体" w:eastAsia="宋体" w:cs="宋体"/>
          <w:b w:val="0"/>
          <w:bCs w:val="0"/>
          <w:i w:val="0"/>
          <w:iCs w:val="0"/>
          <w:color w:val="333333"/>
          <w:spacing w:val="0"/>
          <w:w w:val="100"/>
          <w:sz w:val="24"/>
          <w:szCs w:val="24"/>
          <w:vertAlign w:val="baseline"/>
          <w:lang w:val="en-US" w:eastAsia="zh-CN"/>
        </w:rPr>
        <w:t>三是</w:t>
      </w:r>
      <w:r>
        <w:rPr>
          <w:rFonts w:hint="eastAsia" w:ascii="宋体" w:hAnsi="宋体" w:eastAsia="宋体" w:cs="宋体"/>
          <w:b w:val="0"/>
          <w:bCs w:val="0"/>
          <w:i w:val="0"/>
          <w:iCs w:val="0"/>
          <w:color w:val="333333"/>
          <w:spacing w:val="0"/>
          <w:w w:val="100"/>
          <w:sz w:val="24"/>
          <w:szCs w:val="24"/>
          <w:vertAlign w:val="baseline"/>
        </w:rPr>
        <w:t>人文性：体现对学生的人文关怀。充分利用社会资源进行融合式育人活动，以爱心服务社周阿姨的故事进行别开生面的生命教育——点亮自己，照亮他人。给予学生“乐长”的生命滋养和人文关怀。</w:t>
      </w:r>
    </w:p>
    <w:p>
      <w:pPr>
        <w:numPr>
          <w:ilvl w:val="0"/>
          <w:numId w:val="0"/>
        </w:numPr>
        <w:spacing w:line="360" w:lineRule="auto"/>
        <w:ind w:firstLine="480" w:firstLineChars="200"/>
        <w:jc w:val="left"/>
        <w:rPr>
          <w:rFonts w:hint="eastAsia" w:ascii="宋体" w:hAnsi="宋体" w:eastAsia="宋体" w:cs="宋体"/>
          <w:b w:val="0"/>
          <w:bCs w:val="0"/>
          <w:i w:val="0"/>
          <w:iCs w:val="0"/>
          <w:color w:val="333333"/>
          <w:spacing w:val="0"/>
          <w:w w:val="100"/>
          <w:sz w:val="24"/>
          <w:szCs w:val="24"/>
          <w:vertAlign w:val="baseline"/>
          <w:lang w:val="en-US" w:eastAsia="zh-CN"/>
        </w:rPr>
      </w:pPr>
      <w:r>
        <w:rPr>
          <w:rFonts w:hint="eastAsia" w:ascii="宋体" w:hAnsi="宋体" w:eastAsia="宋体" w:cs="宋体"/>
          <w:sz w:val="24"/>
          <w:szCs w:val="24"/>
          <w:lang w:val="en-US" w:eastAsia="zh-CN"/>
        </w:rPr>
        <w:t>潘老师对成员们的班会课设计做出了进一步指导，期望让课堂真实发生，关注每一类学生的成长。同时在课堂问题的设置上要关注问题的思维价值，对于学生的回答要有明确的指向性。在课堂中也要关注学生交往中的互动指导，引导其在生活中的活动，让班队活动更有温度。</w:t>
      </w:r>
    </w:p>
    <w:p>
      <w:pPr>
        <w:numPr>
          <w:ilvl w:val="0"/>
          <w:numId w:val="0"/>
        </w:numPr>
        <w:spacing w:line="360" w:lineRule="auto"/>
        <w:ind w:left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三、明向导航，凝聚力量远航</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进一步打造培育室的高质项目，推动成员专业素养提升，培育室领衔人潘虹老师作了“以大活动观，搭好生命成长阶梯”的主题讲座。潘老师以“W-W-H”模式，从“什么是大活动观”“为什么以大活动观推进班级特色活动？”“如何在大活动观下策划和实施班级活动”三方面展开了分享。她从时代、学生、教师三个层面分析了“大活动观”的事实背景与需求，从而对“大活动观”进行了全面定义，指出了“大活动观”视域下活动需要具备的五个特点，即系统性、关联性、综合性、实践性及全域性。潘老师结合一个个真实的案例指导大活动观下策划和实施班级特色活动的有效策略与方法。培育室成员们听后受益匪浅，对接下来的日常带班与项目研究都也有了更明确的方向。</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最后，培育室全体成员在新桥第二实验小学金珂副主任的陪同下，共同参观了校园，走近了一个个精心打造的校内育人场馆。校园文化中无不显露着学生成长留下了珍贵痕迹，一步一景，步步皆是美的享受。同时，也打开了成员们充分利用校内资源，为学生成长赋能的新思路。</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教育就是激发生命，充实生命。小满优班将以“大活动观”，在搭好生命成长的阶梯这条路上越走越远，沿途播撒智慧与幸福。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jc w:val="righ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（撰稿：花文慧；摄影：花文慧；审核：潘虹）</w:t>
      </w:r>
    </w:p>
    <w:p>
      <w:pPr>
        <w:numPr>
          <w:ilvl w:val="0"/>
          <w:numId w:val="0"/>
        </w:numPr>
        <w:ind w:firstLine="480" w:firstLineChars="200"/>
        <w:jc w:val="left"/>
        <w:rPr>
          <w:rFonts w:hint="default" w:ascii="Calibri" w:hAnsi="Calibri" w:eastAsia="宋体" w:cs="Times New Roman"/>
          <w:sz w:val="24"/>
          <w:szCs w:val="24"/>
          <w:lang w:val="en-US" w:eastAsia="zh-CN"/>
        </w:rPr>
      </w:pPr>
    </w:p>
    <w:p>
      <w:pPr>
        <w:numPr>
          <w:ilvl w:val="0"/>
          <w:numId w:val="0"/>
        </w:numPr>
        <w:ind w:firstLine="480" w:firstLineChars="200"/>
        <w:jc w:val="left"/>
        <w:rPr>
          <w:rFonts w:hint="default" w:ascii="Calibri" w:hAnsi="Calibri" w:eastAsia="宋体" w:cs="Times New Roman"/>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9504" behindDoc="0" locked="0" layoutInCell="1" allowOverlap="1">
            <wp:simplePos x="0" y="0"/>
            <wp:positionH relativeFrom="column">
              <wp:posOffset>3070225</wp:posOffset>
            </wp:positionH>
            <wp:positionV relativeFrom="page">
              <wp:posOffset>796925</wp:posOffset>
            </wp:positionV>
            <wp:extent cx="2811780" cy="2109470"/>
            <wp:effectExtent l="0" t="0" r="7620" b="11430"/>
            <wp:wrapSquare wrapText="bothSides"/>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11"/>
                    <a:stretch>
                      <a:fillRect/>
                    </a:stretch>
                  </pic:blipFill>
                  <pic:spPr>
                    <a:xfrm>
                      <a:off x="0" y="0"/>
                      <a:ext cx="2811780" cy="210947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66432" behindDoc="0" locked="0" layoutInCell="1" allowOverlap="1">
            <wp:simplePos x="0" y="0"/>
            <wp:positionH relativeFrom="column">
              <wp:posOffset>3049270</wp:posOffset>
            </wp:positionH>
            <wp:positionV relativeFrom="page">
              <wp:posOffset>2979420</wp:posOffset>
            </wp:positionV>
            <wp:extent cx="2921635" cy="2126615"/>
            <wp:effectExtent l="0" t="0" r="12065" b="6985"/>
            <wp:wrapSquare wrapText="bothSides"/>
            <wp:docPr id="11" name="图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
                    <pic:cNvPicPr>
                      <a:picLocks noChangeAspect="1"/>
                    </pic:cNvPicPr>
                  </pic:nvPicPr>
                  <pic:blipFill>
                    <a:blip r:embed="rId12"/>
                    <a:stretch>
                      <a:fillRect/>
                    </a:stretch>
                  </pic:blipFill>
                  <pic:spPr>
                    <a:xfrm>
                      <a:off x="0" y="0"/>
                      <a:ext cx="2921635" cy="2126615"/>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68480" behindDoc="0" locked="0" layoutInCell="1" allowOverlap="1">
            <wp:simplePos x="0" y="0"/>
            <wp:positionH relativeFrom="column">
              <wp:posOffset>2975610</wp:posOffset>
            </wp:positionH>
            <wp:positionV relativeFrom="page">
              <wp:posOffset>5287645</wp:posOffset>
            </wp:positionV>
            <wp:extent cx="2969260" cy="2146300"/>
            <wp:effectExtent l="0" t="0" r="2540" b="0"/>
            <wp:wrapSquare wrapText="bothSides"/>
            <wp:docPr id="13" name="图片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
                    <pic:cNvPicPr>
                      <a:picLocks noChangeAspect="1"/>
                    </pic:cNvPicPr>
                  </pic:nvPicPr>
                  <pic:blipFill>
                    <a:blip r:embed="rId13"/>
                    <a:stretch>
                      <a:fillRect/>
                    </a:stretch>
                  </pic:blipFill>
                  <pic:spPr>
                    <a:xfrm>
                      <a:off x="0" y="0"/>
                      <a:ext cx="2969260" cy="214630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65408" behindDoc="0" locked="0" layoutInCell="1" allowOverlap="1">
            <wp:simplePos x="0" y="0"/>
            <wp:positionH relativeFrom="column">
              <wp:posOffset>16510</wp:posOffset>
            </wp:positionH>
            <wp:positionV relativeFrom="page">
              <wp:posOffset>5293995</wp:posOffset>
            </wp:positionV>
            <wp:extent cx="2855595" cy="2142490"/>
            <wp:effectExtent l="0" t="0" r="1905" b="3810"/>
            <wp:wrapSquare wrapText="bothSides"/>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4"/>
                    <a:stretch>
                      <a:fillRect/>
                    </a:stretch>
                  </pic:blipFill>
                  <pic:spPr>
                    <a:xfrm>
                      <a:off x="0" y="0"/>
                      <a:ext cx="2855595" cy="214249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67456" behindDoc="0" locked="0" layoutInCell="1" allowOverlap="1">
            <wp:simplePos x="0" y="0"/>
            <wp:positionH relativeFrom="column">
              <wp:posOffset>38735</wp:posOffset>
            </wp:positionH>
            <wp:positionV relativeFrom="page">
              <wp:posOffset>2990850</wp:posOffset>
            </wp:positionV>
            <wp:extent cx="2814955" cy="2112010"/>
            <wp:effectExtent l="0" t="0" r="4445" b="8890"/>
            <wp:wrapSquare wrapText="bothSides"/>
            <wp:docPr id="12" name="图片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4"/>
                    <pic:cNvPicPr>
                      <a:picLocks noChangeAspect="1"/>
                    </pic:cNvPicPr>
                  </pic:nvPicPr>
                  <pic:blipFill>
                    <a:blip r:embed="rId15"/>
                    <a:stretch>
                      <a:fillRect/>
                    </a:stretch>
                  </pic:blipFill>
                  <pic:spPr>
                    <a:xfrm>
                      <a:off x="0" y="0"/>
                      <a:ext cx="2814955" cy="211201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70528" behindDoc="0" locked="0" layoutInCell="1" allowOverlap="1">
            <wp:simplePos x="0" y="0"/>
            <wp:positionH relativeFrom="column">
              <wp:posOffset>51435</wp:posOffset>
            </wp:positionH>
            <wp:positionV relativeFrom="page">
              <wp:posOffset>818515</wp:posOffset>
            </wp:positionV>
            <wp:extent cx="2824480" cy="2057400"/>
            <wp:effectExtent l="0" t="0" r="7620" b="0"/>
            <wp:wrapSquare wrapText="bothSides"/>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6"/>
                    <a:stretch>
                      <a:fillRect/>
                    </a:stretch>
                  </pic:blipFill>
                  <pic:spPr>
                    <a:xfrm>
                      <a:off x="0" y="0"/>
                      <a:ext cx="2824480" cy="2057400"/>
                    </a:xfrm>
                    <a:prstGeom prst="rect">
                      <a:avLst/>
                    </a:prstGeom>
                  </pic:spPr>
                </pic:pic>
              </a:graphicData>
            </a:graphic>
          </wp:anchor>
        </w:drawing>
      </w:r>
    </w:p>
    <w:p>
      <w:pPr>
        <w:spacing w:line="360" w:lineRule="auto"/>
        <w:jc w:val="both"/>
        <w:rPr>
          <w:rFonts w:hint="eastAsia" w:ascii="宋体" w:hAnsi="宋体" w:eastAsia="宋体" w:cs="宋体"/>
          <w:b w:val="0"/>
          <w:bCs w:val="0"/>
          <w:sz w:val="24"/>
          <w:szCs w:val="24"/>
          <w:lang w:val="en-US" w:eastAsia="zh-CN"/>
        </w:rPr>
      </w:pPr>
      <w:bookmarkStart w:id="0" w:name="_GoBack"/>
      <w:bookmarkEnd w:id="0"/>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p>
    <w:sectPr>
      <w:headerReference r:id="rId5" w:type="default"/>
      <w:footerReference r:id="rId6" w:type="default"/>
      <w:pgSz w:w="11906" w:h="16838"/>
      <w:pgMar w:top="1134" w:right="1134" w:bottom="1134" w:left="1134"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企业用户_314780542" w:date="2024-03-24T14:12:00Z" w:initials="">
    <w:p w14:paraId="7D9074AE">
      <w:pPr>
        <w:pStyle w:val="3"/>
        <w:rPr>
          <w:rFonts w:hint="eastAsia"/>
          <w:lang w:val="en-US" w:eastAsia="zh-CN"/>
        </w:rPr>
      </w:pPr>
      <w:r>
        <w:rPr>
          <w:rFonts w:hint="eastAsia"/>
          <w:lang w:val="en-US" w:eastAsia="zh-CN"/>
        </w:rPr>
        <w:t>同样，从青春期的烦恼到青春期的变化，很难直接联系到青春期的自我价值或者自我认定。活动1中的三个环节逻辑上还要再推敲。</w:t>
      </w:r>
    </w:p>
    <w:p w14:paraId="75E9278A">
      <w:pPr>
        <w:pStyle w:val="3"/>
        <w:rPr>
          <w:rFonts w:hint="default"/>
          <w:lang w:val="en-US" w:eastAsia="zh-CN"/>
        </w:rPr>
      </w:pPr>
      <w:r>
        <w:rPr>
          <w:rFonts w:hint="eastAsia"/>
          <w:lang w:val="en-US" w:eastAsia="zh-CN"/>
        </w:rPr>
        <w:t>例如：会影响我们对自己的认识，应该我们的情绪，很多时候是因为我们还不够了解自己。</w:t>
      </w:r>
    </w:p>
  </w:comment>
  <w:comment w:id="1" w:author="ASUS" w:date="2024-03-25T00:08:00Z" w:initials="A">
    <w:p w14:paraId="79311753">
      <w:pPr>
        <w:pStyle w:val="3"/>
        <w:rPr>
          <w:rFonts w:hint="default" w:eastAsia="宋体"/>
          <w:lang w:val="en-US" w:eastAsia="zh-CN"/>
        </w:rPr>
      </w:pPr>
      <w:r>
        <w:rPr>
          <w:rFonts w:hint="eastAsia"/>
          <w:lang w:val="en-US" w:eastAsia="zh-CN"/>
        </w:rPr>
        <w:t>已过渡、已调整</w:t>
      </w:r>
    </w:p>
  </w:comment>
  <w:comment w:id="2" w:author="企业用户_314780542" w:date="2024-03-24T14:16:00Z" w:initials="">
    <w:p w14:paraId="38747E37">
      <w:pPr>
        <w:pStyle w:val="3"/>
        <w:rPr>
          <w:rFonts w:hint="default" w:eastAsia="宋体"/>
          <w:lang w:val="en-US" w:eastAsia="zh-CN"/>
        </w:rPr>
      </w:pPr>
      <w:r>
        <w:rPr>
          <w:rFonts w:hint="eastAsia"/>
          <w:lang w:val="en-US" w:eastAsia="zh-CN"/>
        </w:rPr>
        <w:t>最高价是谁给出的？自己的标价，还是同伴的拍价？</w:t>
      </w:r>
    </w:p>
  </w:comment>
  <w:comment w:id="3" w:author="ASUS" w:date="2024-03-25T00:10:00Z" w:initials="A">
    <w:p w14:paraId="7DF71243">
      <w:pPr>
        <w:pStyle w:val="3"/>
        <w:rPr>
          <w:rFonts w:hint="default" w:eastAsia="宋体"/>
          <w:lang w:val="en-US" w:eastAsia="zh-CN"/>
        </w:rPr>
      </w:pPr>
      <w:r>
        <w:rPr>
          <w:rFonts w:hint="eastAsia"/>
          <w:lang w:val="en-US" w:eastAsia="zh-CN"/>
        </w:rPr>
        <w:t>组内竞拍、自己给自己标价、</w:t>
      </w:r>
      <w:r>
        <w:rPr>
          <w:rFonts w:hint="eastAsia" w:ascii="宋体" w:hAnsi="宋体" w:eastAsia="宋体" w:cs="宋体"/>
          <w:sz w:val="24"/>
          <w:szCs w:val="24"/>
          <w:lang w:val="en-US" w:eastAsia="zh-CN"/>
        </w:rPr>
        <w:t>小组中价最高者成交</w:t>
      </w:r>
      <w:r>
        <w:rPr>
          <w:rFonts w:hint="eastAsia" w:ascii="宋体" w:hAnsi="宋体" w:cs="宋体"/>
          <w:sz w:val="24"/>
          <w:szCs w:val="24"/>
          <w:lang w:val="en-US" w:eastAsia="zh-CN"/>
        </w:rPr>
        <w:t>。</w:t>
      </w:r>
    </w:p>
  </w:comment>
  <w:comment w:id="4" w:author="企业用户_314780542" w:date="2024-03-24T14:17:00Z" w:initials="">
    <w:p w14:paraId="1DA35766">
      <w:pPr>
        <w:pStyle w:val="3"/>
        <w:rPr>
          <w:rFonts w:hint="default" w:eastAsia="宋体"/>
          <w:lang w:val="en-US" w:eastAsia="zh-CN"/>
        </w:rPr>
      </w:pPr>
      <w:r>
        <w:rPr>
          <w:rFonts w:hint="eastAsia"/>
          <w:lang w:val="en-US" w:eastAsia="zh-CN"/>
        </w:rPr>
        <w:t>活动3和活动4中使用的名人故事，他人素材过多，建议精选，让学生能真正共情。</w:t>
      </w:r>
    </w:p>
  </w:comment>
  <w:comment w:id="5" w:author="ASUS" w:date="2024-03-25T00:54:00Z" w:initials="A">
    <w:p w14:paraId="1DB41ABC">
      <w:pPr>
        <w:pStyle w:val="3"/>
        <w:rPr>
          <w:rFonts w:hint="default"/>
          <w:lang w:val="en-US" w:eastAsia="zh-CN"/>
        </w:rPr>
      </w:pPr>
      <w:r>
        <w:rPr>
          <w:rFonts w:hint="eastAsia"/>
          <w:lang w:val="en-US" w:eastAsia="zh-CN"/>
        </w:rPr>
        <w:t>已删减《银河补习班》视频片段</w:t>
      </w:r>
    </w:p>
  </w:comment>
  <w:comment w:id="6" w:author="企业用户_314780542" w:date="2024-03-24T14:22:00Z" w:initials="">
    <w:p w14:paraId="01FE28F1">
      <w:pPr>
        <w:pStyle w:val="3"/>
        <w:rPr>
          <w:rFonts w:hint="default" w:eastAsia="宋体"/>
          <w:lang w:val="en-US" w:eastAsia="zh-CN"/>
        </w:rPr>
      </w:pPr>
      <w:r>
        <w:rPr>
          <w:rFonts w:hint="eastAsia"/>
          <w:lang w:val="en-US" w:eastAsia="zh-CN"/>
        </w:rPr>
        <w:t>这一块设计是逻辑比较严密的，层层推进，如果和学生的生活实际再有机勾勒，则更好。</w:t>
      </w:r>
    </w:p>
  </w:comment>
  <w:comment w:id="7" w:author="企业用户_314780542" w:date="2024-03-24T14:18:00Z" w:initials="">
    <w:p w14:paraId="364920FA">
      <w:pPr>
        <w:pStyle w:val="3"/>
        <w:rPr>
          <w:rFonts w:hint="default" w:eastAsia="宋体"/>
          <w:lang w:val="en-US" w:eastAsia="zh-CN"/>
        </w:rPr>
      </w:pPr>
      <w:r>
        <w:rPr>
          <w:rFonts w:hint="eastAsia"/>
          <w:lang w:val="en-US" w:eastAsia="zh-CN"/>
        </w:rPr>
        <w:t>长程不是在这一次活动中，这次活动只是班级特色活动中的一个主题活动中的一次活动。例如，你们班级活动特色是“和”，他们一学期每个月都有一个主题活动聚焦“和”，每个活动活动又分3-4次子活动，从组织策划-实践论证-过程指导-总结反馈，这样逐步推进。</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5E9278A" w15:done="0"/>
  <w15:commentEx w15:paraId="79311753" w15:done="0"/>
  <w15:commentEx w15:paraId="38747E37" w15:done="0"/>
  <w15:commentEx w15:paraId="7DF71243" w15:done="0"/>
  <w15:commentEx w15:paraId="1DA35766" w15:done="0"/>
  <w15:commentEx w15:paraId="1DB41ABC" w15:done="0"/>
  <w15:commentEx w15:paraId="01FE28F1" w15:done="0"/>
  <w15:commentEx w15:paraId="364920F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eastAsiaTheme="minorEastAsia"/>
        <w:lang w:val="en-US" w:eastAsia="zh-CN"/>
      </w:rPr>
    </w:pPr>
    <w:r>
      <w:rPr>
        <w:rFonts w:hint="eastAsia"/>
        <w:lang w:val="en-US" w:eastAsia="zh-CN"/>
      </w:rPr>
      <w:t>新北区潘虹“小满优班”优秀班主任培育室活动简报（第七期）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63B5E"/>
    <w:multiLevelType w:val="singleLevel"/>
    <w:tmpl w:val="80663B5E"/>
    <w:lvl w:ilvl="0" w:tentative="0">
      <w:start w:val="1"/>
      <w:numFmt w:val="decimal"/>
      <w:lvlText w:val="%1."/>
      <w:lvlJc w:val="left"/>
      <w:pPr>
        <w:tabs>
          <w:tab w:val="left" w:pos="312"/>
        </w:tabs>
      </w:pPr>
    </w:lvl>
  </w:abstractNum>
  <w:abstractNum w:abstractNumId="1">
    <w:nsid w:val="808BD962"/>
    <w:multiLevelType w:val="singleLevel"/>
    <w:tmpl w:val="808BD962"/>
    <w:lvl w:ilvl="0" w:tentative="0">
      <w:start w:val="1"/>
      <w:numFmt w:val="chineseCounting"/>
      <w:suff w:val="nothing"/>
      <w:lvlText w:val="%1、"/>
      <w:lvlJc w:val="left"/>
      <w:rPr>
        <w:rFonts w:hint="eastAsia"/>
      </w:rPr>
    </w:lvl>
  </w:abstractNum>
  <w:abstractNum w:abstractNumId="2">
    <w:nsid w:val="852C15CE"/>
    <w:multiLevelType w:val="singleLevel"/>
    <w:tmpl w:val="852C15CE"/>
    <w:lvl w:ilvl="0" w:tentative="0">
      <w:start w:val="2"/>
      <w:numFmt w:val="decimal"/>
      <w:lvlText w:val="%1."/>
      <w:lvlJc w:val="left"/>
      <w:pPr>
        <w:tabs>
          <w:tab w:val="left" w:pos="312"/>
        </w:tabs>
      </w:pPr>
    </w:lvl>
  </w:abstractNum>
  <w:abstractNum w:abstractNumId="3">
    <w:nsid w:val="8B39DC61"/>
    <w:multiLevelType w:val="singleLevel"/>
    <w:tmpl w:val="8B39DC61"/>
    <w:lvl w:ilvl="0" w:tentative="0">
      <w:start w:val="1"/>
      <w:numFmt w:val="decimal"/>
      <w:lvlText w:val="%1."/>
      <w:lvlJc w:val="left"/>
      <w:pPr>
        <w:tabs>
          <w:tab w:val="left" w:pos="312"/>
        </w:tabs>
      </w:pPr>
    </w:lvl>
  </w:abstractNum>
  <w:abstractNum w:abstractNumId="4">
    <w:nsid w:val="8B8ACE14"/>
    <w:multiLevelType w:val="singleLevel"/>
    <w:tmpl w:val="8B8ACE14"/>
    <w:lvl w:ilvl="0" w:tentative="0">
      <w:start w:val="3"/>
      <w:numFmt w:val="decimal"/>
      <w:lvlText w:val="%1."/>
      <w:lvlJc w:val="left"/>
      <w:pPr>
        <w:tabs>
          <w:tab w:val="left" w:pos="312"/>
        </w:tabs>
      </w:pPr>
    </w:lvl>
  </w:abstractNum>
  <w:abstractNum w:abstractNumId="5">
    <w:nsid w:val="99024EE3"/>
    <w:multiLevelType w:val="singleLevel"/>
    <w:tmpl w:val="99024EE3"/>
    <w:lvl w:ilvl="0" w:tentative="0">
      <w:start w:val="3"/>
      <w:numFmt w:val="decimal"/>
      <w:lvlText w:val="%1."/>
      <w:lvlJc w:val="left"/>
      <w:pPr>
        <w:tabs>
          <w:tab w:val="left" w:pos="312"/>
        </w:tabs>
      </w:pPr>
    </w:lvl>
  </w:abstractNum>
  <w:abstractNum w:abstractNumId="6">
    <w:nsid w:val="9CFC7442"/>
    <w:multiLevelType w:val="singleLevel"/>
    <w:tmpl w:val="9CFC7442"/>
    <w:lvl w:ilvl="0" w:tentative="0">
      <w:start w:val="1"/>
      <w:numFmt w:val="decimal"/>
      <w:suff w:val="nothing"/>
      <w:lvlText w:val="（%1）"/>
      <w:lvlJc w:val="left"/>
    </w:lvl>
  </w:abstractNum>
  <w:abstractNum w:abstractNumId="7">
    <w:nsid w:val="9FC6C86F"/>
    <w:multiLevelType w:val="singleLevel"/>
    <w:tmpl w:val="9FC6C86F"/>
    <w:lvl w:ilvl="0" w:tentative="0">
      <w:start w:val="1"/>
      <w:numFmt w:val="decimal"/>
      <w:lvlText w:val="%1."/>
      <w:lvlJc w:val="left"/>
      <w:pPr>
        <w:tabs>
          <w:tab w:val="left" w:pos="312"/>
        </w:tabs>
      </w:pPr>
    </w:lvl>
  </w:abstractNum>
  <w:abstractNum w:abstractNumId="8">
    <w:nsid w:val="AD52B85E"/>
    <w:multiLevelType w:val="singleLevel"/>
    <w:tmpl w:val="AD52B85E"/>
    <w:lvl w:ilvl="0" w:tentative="0">
      <w:start w:val="2"/>
      <w:numFmt w:val="decimal"/>
      <w:suff w:val="nothing"/>
      <w:lvlText w:val="%1、"/>
      <w:lvlJc w:val="left"/>
    </w:lvl>
  </w:abstractNum>
  <w:abstractNum w:abstractNumId="9">
    <w:nsid w:val="F8C42443"/>
    <w:multiLevelType w:val="singleLevel"/>
    <w:tmpl w:val="F8C42443"/>
    <w:lvl w:ilvl="0" w:tentative="0">
      <w:start w:val="1"/>
      <w:numFmt w:val="decimal"/>
      <w:lvlText w:val="%1."/>
      <w:lvlJc w:val="left"/>
      <w:pPr>
        <w:tabs>
          <w:tab w:val="left" w:pos="312"/>
        </w:tabs>
      </w:pPr>
    </w:lvl>
  </w:abstractNum>
  <w:abstractNum w:abstractNumId="10">
    <w:nsid w:val="2A83C688"/>
    <w:multiLevelType w:val="singleLevel"/>
    <w:tmpl w:val="2A83C688"/>
    <w:lvl w:ilvl="0" w:tentative="0">
      <w:start w:val="2"/>
      <w:numFmt w:val="chineseCounting"/>
      <w:suff w:val="nothing"/>
      <w:lvlText w:val="%1、"/>
      <w:lvlJc w:val="left"/>
      <w:rPr>
        <w:rFonts w:hint="eastAsia"/>
      </w:rPr>
    </w:lvl>
  </w:abstractNum>
  <w:abstractNum w:abstractNumId="11">
    <w:nsid w:val="4136212B"/>
    <w:multiLevelType w:val="singleLevel"/>
    <w:tmpl w:val="4136212B"/>
    <w:lvl w:ilvl="0" w:tentative="0">
      <w:start w:val="1"/>
      <w:numFmt w:val="decimal"/>
      <w:lvlText w:val="%1."/>
      <w:lvlJc w:val="left"/>
      <w:pPr>
        <w:tabs>
          <w:tab w:val="left" w:pos="312"/>
        </w:tabs>
      </w:pPr>
    </w:lvl>
  </w:abstractNum>
  <w:abstractNum w:abstractNumId="12">
    <w:nsid w:val="5A4C2CB7"/>
    <w:multiLevelType w:val="singleLevel"/>
    <w:tmpl w:val="5A4C2CB7"/>
    <w:lvl w:ilvl="0" w:tentative="0">
      <w:start w:val="1"/>
      <w:numFmt w:val="decimal"/>
      <w:lvlText w:val="%1."/>
      <w:lvlJc w:val="left"/>
      <w:pPr>
        <w:tabs>
          <w:tab w:val="left" w:pos="312"/>
        </w:tabs>
      </w:pPr>
    </w:lvl>
  </w:abstractNum>
  <w:abstractNum w:abstractNumId="13">
    <w:nsid w:val="7E45D8E1"/>
    <w:multiLevelType w:val="singleLevel"/>
    <w:tmpl w:val="7E45D8E1"/>
    <w:lvl w:ilvl="0" w:tentative="0">
      <w:start w:val="1"/>
      <w:numFmt w:val="chineseCounting"/>
      <w:suff w:val="nothing"/>
      <w:lvlText w:val="%1、"/>
      <w:lvlJc w:val="left"/>
      <w:rPr>
        <w:rFonts w:hint="eastAsia"/>
      </w:rPr>
    </w:lvl>
  </w:abstractNum>
  <w:num w:numId="1">
    <w:abstractNumId w:val="10"/>
  </w:num>
  <w:num w:numId="2">
    <w:abstractNumId w:val="4"/>
  </w:num>
  <w:num w:numId="3">
    <w:abstractNumId w:val="6"/>
  </w:num>
  <w:num w:numId="4">
    <w:abstractNumId w:val="2"/>
  </w:num>
  <w:num w:numId="5">
    <w:abstractNumId w:val="3"/>
  </w:num>
  <w:num w:numId="6">
    <w:abstractNumId w:val="11"/>
  </w:num>
  <w:num w:numId="7">
    <w:abstractNumId w:val="7"/>
  </w:num>
  <w:num w:numId="8">
    <w:abstractNumId w:val="12"/>
  </w:num>
  <w:num w:numId="9">
    <w:abstractNumId w:val="5"/>
  </w:num>
  <w:num w:numId="10">
    <w:abstractNumId w:val="0"/>
  </w:num>
  <w:num w:numId="11">
    <w:abstractNumId w:val="9"/>
  </w:num>
  <w:num w:numId="12">
    <w:abstractNumId w:val="13"/>
  </w:num>
  <w:num w:numId="13">
    <w:abstractNumId w:val="8"/>
  </w:num>
  <w:num w:numId="1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企业用户_314780542">
    <w15:presenceInfo w15:providerId="None" w15:userId="企业用户_314780542"/>
  </w15:person>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N2ExYzAxZjk3ZDU4ZjZlOGQ3OWNiODFhMmY5N2EifQ=="/>
  </w:docVars>
  <w:rsids>
    <w:rsidRoot w:val="627B4938"/>
    <w:rsid w:val="002B3BB5"/>
    <w:rsid w:val="0037181F"/>
    <w:rsid w:val="03E47515"/>
    <w:rsid w:val="04DF6D68"/>
    <w:rsid w:val="05551D4C"/>
    <w:rsid w:val="05ED7736"/>
    <w:rsid w:val="08C73A63"/>
    <w:rsid w:val="0AE70095"/>
    <w:rsid w:val="0FFF9389"/>
    <w:rsid w:val="151C63E2"/>
    <w:rsid w:val="162E461F"/>
    <w:rsid w:val="16527FAD"/>
    <w:rsid w:val="179E3A27"/>
    <w:rsid w:val="1A505049"/>
    <w:rsid w:val="1B676FF2"/>
    <w:rsid w:val="1C496E68"/>
    <w:rsid w:val="1F95149F"/>
    <w:rsid w:val="215C51AC"/>
    <w:rsid w:val="221275A4"/>
    <w:rsid w:val="241272B1"/>
    <w:rsid w:val="25A124F0"/>
    <w:rsid w:val="26C14524"/>
    <w:rsid w:val="27453C2A"/>
    <w:rsid w:val="276F7EC0"/>
    <w:rsid w:val="28033B5E"/>
    <w:rsid w:val="28D252DE"/>
    <w:rsid w:val="29977937"/>
    <w:rsid w:val="2D7B4196"/>
    <w:rsid w:val="2D850B71"/>
    <w:rsid w:val="2DD5659D"/>
    <w:rsid w:val="2F110234"/>
    <w:rsid w:val="2FDB0F1C"/>
    <w:rsid w:val="312F4341"/>
    <w:rsid w:val="324A0D23"/>
    <w:rsid w:val="32FFAEAE"/>
    <w:rsid w:val="3366208C"/>
    <w:rsid w:val="3373540D"/>
    <w:rsid w:val="33AE7A02"/>
    <w:rsid w:val="3529272A"/>
    <w:rsid w:val="369439B3"/>
    <w:rsid w:val="384E3174"/>
    <w:rsid w:val="393A4F06"/>
    <w:rsid w:val="3A5F20C0"/>
    <w:rsid w:val="3B0009D5"/>
    <w:rsid w:val="3B0565E7"/>
    <w:rsid w:val="3B4958D4"/>
    <w:rsid w:val="40001F9C"/>
    <w:rsid w:val="40DD105C"/>
    <w:rsid w:val="43222321"/>
    <w:rsid w:val="45C73FC5"/>
    <w:rsid w:val="46A86093"/>
    <w:rsid w:val="4A55789B"/>
    <w:rsid w:val="4D44042A"/>
    <w:rsid w:val="4DBD4437"/>
    <w:rsid w:val="53DF97AA"/>
    <w:rsid w:val="55F58701"/>
    <w:rsid w:val="579EE63F"/>
    <w:rsid w:val="5AD01FCE"/>
    <w:rsid w:val="5CA06053"/>
    <w:rsid w:val="5D086F45"/>
    <w:rsid w:val="5E5E4943"/>
    <w:rsid w:val="5E7861D3"/>
    <w:rsid w:val="60B5753A"/>
    <w:rsid w:val="627B4938"/>
    <w:rsid w:val="62C638E5"/>
    <w:rsid w:val="637328CF"/>
    <w:rsid w:val="64EE4C72"/>
    <w:rsid w:val="679F2151"/>
    <w:rsid w:val="690E58E3"/>
    <w:rsid w:val="6D1A4ACE"/>
    <w:rsid w:val="6F5EA24B"/>
    <w:rsid w:val="6FDE5FEA"/>
    <w:rsid w:val="70F414C0"/>
    <w:rsid w:val="71A60683"/>
    <w:rsid w:val="72BDE8ED"/>
    <w:rsid w:val="77EF4470"/>
    <w:rsid w:val="78F85C68"/>
    <w:rsid w:val="792C536E"/>
    <w:rsid w:val="79F71A08"/>
    <w:rsid w:val="7A601D17"/>
    <w:rsid w:val="7BDF6C6B"/>
    <w:rsid w:val="7CFDD16C"/>
    <w:rsid w:val="7E42319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w:basedOn w:val="1"/>
    <w:next w:val="5"/>
    <w:autoRedefine/>
    <w:qFormat/>
    <w:uiPriority w:val="0"/>
    <w:pPr>
      <w:spacing w:after="120" w:afterLines="0" w:afterAutospacing="0"/>
    </w:pPr>
  </w:style>
  <w:style w:type="paragraph" w:styleId="5">
    <w:name w:val="toc 5"/>
    <w:basedOn w:val="1"/>
    <w:next w:val="1"/>
    <w:autoRedefine/>
    <w:qFormat/>
    <w:uiPriority w:val="0"/>
    <w:pPr>
      <w:wordWrap w:val="0"/>
      <w:ind w:left="1275"/>
      <w:jc w:val="both"/>
    </w:pPr>
    <w:rPr>
      <w:rFonts w:ascii="宋体" w:hAnsi="宋体" w:eastAsia="Times New Roman" w:cs="Times New Roman"/>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Emphasis"/>
    <w:basedOn w:val="11"/>
    <w:autoRedefine/>
    <w:qFormat/>
    <w:uiPriority w:val="0"/>
    <w:rPr>
      <w:i/>
    </w:rPr>
  </w:style>
  <w:style w:type="character" w:styleId="14">
    <w:name w:val="Hyperlink"/>
    <w:basedOn w:val="11"/>
    <w:autoRedefine/>
    <w:qFormat/>
    <w:uiPriority w:val="0"/>
    <w:rPr>
      <w:color w:val="0000FF"/>
      <w:u w:val="single"/>
    </w:rPr>
  </w:style>
  <w:style w:type="character" w:customStyle="1" w:styleId="15">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12540</Words>
  <Characters>12667</Characters>
  <Lines>0</Lines>
  <Paragraphs>0</Paragraphs>
  <TotalTime>6</TotalTime>
  <ScaleCrop>false</ScaleCrop>
  <LinksUpToDate>false</LinksUpToDate>
  <CharactersWithSpaces>12746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2022-10-20T08:00:00Z</dcterms:created>
  <dc:creator>刀&amp;九</dc:creator>
  <cp:lastModifiedBy>qzuser</cp:lastModifiedBy>
  <dcterms:modified xsi:type="dcterms:W3CDTF">2024-04-25T04:13:53Z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6C714FCDD8D045388FD45F6755786873_13</vt:lpwstr>
  </property>
</Properties>
</file>