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2068A7" w14:textId="561A2AB2" w:rsidR="0003359C" w:rsidRDefault="00000000">
      <w:pPr>
        <w:spacing w:line="360" w:lineRule="auto"/>
        <w:jc w:val="center"/>
        <w:rPr>
          <w:rFonts w:ascii="宋体" w:hAnsi="宋体" w:cs="宋体"/>
          <w:sz w:val="24"/>
          <w:szCs w:val="24"/>
        </w:rPr>
      </w:pPr>
      <w:r>
        <w:rPr>
          <w:rFonts w:ascii="黑体" w:eastAsia="黑体" w:hAnsi="黑体" w:cs="黑体" w:hint="eastAsia"/>
          <w:sz w:val="32"/>
          <w:szCs w:val="32"/>
        </w:rPr>
        <w:t>202</w:t>
      </w:r>
      <w:r w:rsidR="008C7632">
        <w:rPr>
          <w:rFonts w:ascii="黑体" w:eastAsia="黑体" w:hAnsi="黑体" w:cs="黑体"/>
          <w:sz w:val="32"/>
          <w:szCs w:val="32"/>
        </w:rPr>
        <w:t>3</w:t>
      </w:r>
      <w:r>
        <w:rPr>
          <w:rFonts w:ascii="黑体" w:eastAsia="黑体" w:hAnsi="黑体" w:cs="黑体" w:hint="eastAsia"/>
          <w:sz w:val="32"/>
          <w:szCs w:val="32"/>
        </w:rPr>
        <w:t>-202</w:t>
      </w:r>
      <w:r w:rsidR="008C7632">
        <w:rPr>
          <w:rFonts w:ascii="黑体" w:eastAsia="黑体" w:hAnsi="黑体" w:cs="黑体"/>
          <w:sz w:val="32"/>
          <w:szCs w:val="32"/>
        </w:rPr>
        <w:t>4</w:t>
      </w:r>
      <w:r>
        <w:rPr>
          <w:rFonts w:ascii="黑体" w:eastAsia="黑体" w:hAnsi="黑体" w:cs="黑体" w:hint="eastAsia"/>
          <w:sz w:val="32"/>
          <w:szCs w:val="32"/>
        </w:rPr>
        <w:t>学年度第</w:t>
      </w:r>
      <w:r w:rsidR="00676F7E">
        <w:rPr>
          <w:rFonts w:ascii="黑体" w:eastAsia="黑体" w:hAnsi="黑体" w:cs="黑体" w:hint="eastAsia"/>
          <w:sz w:val="32"/>
          <w:szCs w:val="32"/>
        </w:rPr>
        <w:t>二</w:t>
      </w:r>
      <w:r>
        <w:rPr>
          <w:rFonts w:ascii="黑体" w:eastAsia="黑体" w:hAnsi="黑体" w:cs="黑体" w:hint="eastAsia"/>
          <w:sz w:val="32"/>
          <w:szCs w:val="32"/>
        </w:rPr>
        <w:t>学期</w:t>
      </w:r>
      <w:r w:rsidR="008C7632">
        <w:rPr>
          <w:rFonts w:ascii="黑体" w:eastAsia="黑体" w:hAnsi="黑体" w:cs="黑体" w:hint="eastAsia"/>
          <w:sz w:val="32"/>
          <w:szCs w:val="32"/>
        </w:rPr>
        <w:t>润润</w:t>
      </w:r>
      <w:r>
        <w:rPr>
          <w:rFonts w:ascii="黑体" w:eastAsia="黑体" w:hAnsi="黑体" w:cs="黑体" w:hint="eastAsia"/>
          <w:sz w:val="32"/>
          <w:szCs w:val="32"/>
        </w:rPr>
        <w:t>2班安全工作</w:t>
      </w:r>
      <w:r w:rsidR="00001708">
        <w:rPr>
          <w:rFonts w:ascii="黑体" w:eastAsia="黑体" w:hAnsi="黑体" w:cs="黑体" w:hint="eastAsia"/>
          <w:sz w:val="32"/>
          <w:szCs w:val="32"/>
        </w:rPr>
        <w:t>总结</w:t>
      </w:r>
    </w:p>
    <w:p w14:paraId="5B5B9433" w14:textId="77777777" w:rsidR="0003359C" w:rsidRDefault="00000000">
      <w:pPr>
        <w:spacing w:line="360" w:lineRule="auto"/>
        <w:jc w:val="center"/>
        <w:rPr>
          <w:rFonts w:ascii="宋体" w:hAnsi="宋体" w:cs="宋体"/>
          <w:sz w:val="24"/>
          <w:szCs w:val="24"/>
        </w:rPr>
      </w:pPr>
      <w:r>
        <w:rPr>
          <w:rFonts w:ascii="宋体" w:hAnsi="宋体" w:cs="宋体" w:hint="eastAsia"/>
          <w:sz w:val="24"/>
          <w:szCs w:val="24"/>
        </w:rPr>
        <w:t xml:space="preserve">常州市新北区新港幼儿园   </w:t>
      </w:r>
      <w:r w:rsidR="008C7632">
        <w:rPr>
          <w:rFonts w:ascii="宋体" w:hAnsi="宋体" w:cs="宋体" w:hint="eastAsia"/>
          <w:sz w:val="24"/>
          <w:szCs w:val="24"/>
        </w:rPr>
        <w:t>丰玉洁</w:t>
      </w:r>
    </w:p>
    <w:p w14:paraId="62291FD7" w14:textId="55E8CBC8" w:rsidR="00001708" w:rsidRPr="00001708" w:rsidRDefault="00001708" w:rsidP="00276160">
      <w:pPr>
        <w:spacing w:line="360" w:lineRule="auto"/>
        <w:ind w:firstLineChars="200" w:firstLine="480"/>
        <w:rPr>
          <w:rFonts w:ascii="宋体" w:hAnsi="宋体" w:cs="宋体" w:hint="eastAsia"/>
          <w:sz w:val="24"/>
          <w:szCs w:val="24"/>
        </w:rPr>
      </w:pPr>
      <w:r w:rsidRPr="00001708">
        <w:rPr>
          <w:rFonts w:ascii="宋体" w:hAnsi="宋体" w:cs="宋体" w:hint="eastAsia"/>
          <w:sz w:val="24"/>
          <w:szCs w:val="24"/>
        </w:rPr>
        <w:t>学期一转眼就结束了，在学期初的时候，根据本班幼儿的特点我们制定了班级安全工作计划，在学期中，我们根据制定的计划进行幼儿安全工作，现将工作情况总结如下</w:t>
      </w:r>
      <w:r w:rsidR="00276160">
        <w:rPr>
          <w:rFonts w:ascii="宋体" w:hAnsi="宋体" w:cs="宋体" w:hint="eastAsia"/>
          <w:sz w:val="24"/>
          <w:szCs w:val="24"/>
        </w:rPr>
        <w:t>：</w:t>
      </w:r>
    </w:p>
    <w:p w14:paraId="5EB770D1" w14:textId="7FF81AA6" w:rsidR="00001708" w:rsidRPr="00001708" w:rsidRDefault="00001708" w:rsidP="00276160">
      <w:pPr>
        <w:spacing w:line="360" w:lineRule="auto"/>
        <w:ind w:firstLineChars="200" w:firstLine="480"/>
        <w:rPr>
          <w:rFonts w:ascii="宋体" w:hAnsi="宋体" w:cs="宋体" w:hint="eastAsia"/>
          <w:sz w:val="24"/>
          <w:szCs w:val="24"/>
        </w:rPr>
      </w:pPr>
      <w:r>
        <w:rPr>
          <w:rFonts w:ascii="宋体" w:hAnsi="宋体" w:cs="宋体" w:hint="eastAsia"/>
          <w:sz w:val="24"/>
          <w:szCs w:val="24"/>
        </w:rPr>
        <w:t>一、</w:t>
      </w:r>
      <w:r w:rsidRPr="00001708">
        <w:rPr>
          <w:rFonts w:ascii="宋体" w:hAnsi="宋体" w:cs="宋体" w:hint="eastAsia"/>
          <w:sz w:val="24"/>
          <w:szCs w:val="24"/>
        </w:rPr>
        <w:t>对幼儿进行常规教育</w:t>
      </w:r>
    </w:p>
    <w:p w14:paraId="215D9FC5" w14:textId="5EDE9577" w:rsidR="00001708" w:rsidRDefault="00001708" w:rsidP="00276160">
      <w:pPr>
        <w:spacing w:line="360" w:lineRule="auto"/>
        <w:ind w:firstLineChars="200" w:firstLine="480"/>
        <w:rPr>
          <w:rFonts w:ascii="宋体" w:hAnsi="宋体" w:cs="宋体"/>
          <w:sz w:val="24"/>
          <w:szCs w:val="24"/>
        </w:rPr>
      </w:pPr>
      <w:r w:rsidRPr="00001708">
        <w:rPr>
          <w:rFonts w:ascii="宋体" w:hAnsi="宋体" w:cs="宋体" w:hint="eastAsia"/>
          <w:sz w:val="24"/>
          <w:szCs w:val="24"/>
        </w:rPr>
        <w:t>通过一些小故事或是发生在我们身边的真实故事来告诫幼儿安全工作是很重要的，每个小朋友都必须牢记在心里。通过一些谈话如“哪些东西很危险”“这样对吗”“你知道一些特殊的电话吗?”等。我们在开学初着重加强入园和离园的安全教育和指导，教育幼儿不跟不认识的人走，要跟着本班老师和自己的父母。同时加强对幼儿的常规教育。如:在教室里不乱跑，坐小椅子要坐好，不能东倒西歪。随着幼儿逐渐适应幼儿园的集体生活，我们又进行了户外活动和使用大型器械的安全教育。在活动前都要对幼儿提出活动的要求，严格地让幼儿按要求去做，防止各种事故的发生。同时加强对幼儿的卫生教育，使幼儿养成饭前便后洗手的良好习惯。</w:t>
      </w:r>
    </w:p>
    <w:p w14:paraId="3E6FE97A" w14:textId="327D641D" w:rsidR="00001708" w:rsidRPr="00001708" w:rsidRDefault="00001708" w:rsidP="00276160">
      <w:pPr>
        <w:spacing w:line="360" w:lineRule="auto"/>
        <w:ind w:firstLineChars="200" w:firstLine="480"/>
        <w:rPr>
          <w:rFonts w:ascii="宋体" w:hAnsi="宋体" w:cs="宋体" w:hint="eastAsia"/>
          <w:sz w:val="24"/>
          <w:szCs w:val="24"/>
        </w:rPr>
      </w:pPr>
      <w:r>
        <w:rPr>
          <w:rFonts w:ascii="宋体" w:hAnsi="宋体" w:cs="宋体" w:hint="eastAsia"/>
          <w:sz w:val="24"/>
          <w:szCs w:val="24"/>
        </w:rPr>
        <w:t>二、</w:t>
      </w:r>
      <w:r w:rsidRPr="00001708">
        <w:rPr>
          <w:rFonts w:ascii="宋体" w:hAnsi="宋体" w:cs="宋体" w:hint="eastAsia"/>
          <w:sz w:val="24"/>
          <w:szCs w:val="24"/>
        </w:rPr>
        <w:t>班级人员做好安全自查工作。</w:t>
      </w:r>
    </w:p>
    <w:p w14:paraId="04F2874F" w14:textId="665CC835" w:rsidR="0003359C" w:rsidRDefault="00001708" w:rsidP="00276160">
      <w:pPr>
        <w:spacing w:line="360" w:lineRule="auto"/>
        <w:ind w:firstLineChars="200" w:firstLine="480"/>
        <w:rPr>
          <w:rFonts w:ascii="宋体" w:hAnsi="宋体" w:cs="宋体" w:hint="eastAsia"/>
          <w:sz w:val="24"/>
          <w:szCs w:val="24"/>
        </w:rPr>
      </w:pPr>
      <w:r w:rsidRPr="00001708">
        <w:rPr>
          <w:rFonts w:ascii="宋体" w:hAnsi="宋体" w:cs="宋体" w:hint="eastAsia"/>
          <w:sz w:val="24"/>
          <w:szCs w:val="24"/>
        </w:rPr>
        <w:t>随时检查班级有无危险隐患的存在，检查孩子是否带有尖锐的东西来幼儿园，做好饭菜的发放工作，避免烫伤幼儿。做好离园前的交接工作，以免幼儿走丢或独自外出。每天对班上的设备设施进行检查，发现问题及时给予解决，在户外活动时确保二位老师在场，保证幼儿的安全。</w:t>
      </w:r>
    </w:p>
    <w:p w14:paraId="70F378D2" w14:textId="38FB1435" w:rsidR="00001708" w:rsidRPr="00001708" w:rsidRDefault="00001708" w:rsidP="00276160">
      <w:pPr>
        <w:spacing w:line="360" w:lineRule="auto"/>
        <w:ind w:firstLineChars="200" w:firstLine="480"/>
        <w:rPr>
          <w:rFonts w:ascii="宋体" w:hAnsi="宋体" w:cs="宋体" w:hint="eastAsia"/>
          <w:sz w:val="24"/>
          <w:szCs w:val="24"/>
        </w:rPr>
      </w:pPr>
      <w:r>
        <w:rPr>
          <w:rFonts w:ascii="宋体" w:hAnsi="宋体" w:cs="宋体" w:hint="eastAsia"/>
          <w:sz w:val="24"/>
          <w:szCs w:val="24"/>
        </w:rPr>
        <w:t>三、</w:t>
      </w:r>
      <w:r w:rsidRPr="00001708">
        <w:rPr>
          <w:rFonts w:ascii="宋体" w:hAnsi="宋体" w:cs="宋体" w:hint="eastAsia"/>
          <w:sz w:val="24"/>
          <w:szCs w:val="24"/>
        </w:rPr>
        <w:t>保育工作</w:t>
      </w:r>
    </w:p>
    <w:p w14:paraId="7377C34B" w14:textId="476F143D" w:rsidR="00001708" w:rsidRDefault="00001708" w:rsidP="00276160">
      <w:pPr>
        <w:spacing w:line="360" w:lineRule="auto"/>
        <w:ind w:firstLineChars="200" w:firstLine="480"/>
        <w:rPr>
          <w:rFonts w:ascii="宋体" w:hAnsi="宋体" w:cs="宋体"/>
          <w:sz w:val="24"/>
          <w:szCs w:val="24"/>
        </w:rPr>
      </w:pPr>
      <w:r w:rsidRPr="00001708">
        <w:rPr>
          <w:rFonts w:ascii="宋体" w:hAnsi="宋体" w:cs="宋体" w:hint="eastAsia"/>
          <w:sz w:val="24"/>
          <w:szCs w:val="24"/>
        </w:rPr>
        <w:t>保持班级环境整齐、清洁、安全，物品摆放高低适中，整齐有序，，美观宜人，为营幼儿造安全、舒适的生活环境，在老师引导下，小朋友学会了自己整齐摆放小椅子和自己的用品。教给幼儿一些自我服务能力的一些常识。</w:t>
      </w:r>
    </w:p>
    <w:p w14:paraId="3E8BD74D" w14:textId="77777777" w:rsidR="00001708" w:rsidRPr="00001708" w:rsidRDefault="00001708" w:rsidP="00276160">
      <w:pPr>
        <w:spacing w:line="360" w:lineRule="auto"/>
        <w:ind w:firstLineChars="200" w:firstLine="480"/>
        <w:rPr>
          <w:rFonts w:ascii="宋体" w:hAnsi="宋体" w:cs="宋体" w:hint="eastAsia"/>
          <w:sz w:val="24"/>
          <w:szCs w:val="24"/>
        </w:rPr>
      </w:pPr>
      <w:r w:rsidRPr="00001708">
        <w:rPr>
          <w:rFonts w:ascii="宋体" w:hAnsi="宋体" w:cs="宋体" w:hint="eastAsia"/>
          <w:sz w:val="24"/>
          <w:szCs w:val="24"/>
        </w:rPr>
        <w:t>四、安全工作</w:t>
      </w:r>
    </w:p>
    <w:p w14:paraId="15CF6A6F" w14:textId="77777777" w:rsidR="00001708" w:rsidRPr="00001708" w:rsidRDefault="00001708" w:rsidP="00276160">
      <w:pPr>
        <w:spacing w:line="360" w:lineRule="auto"/>
        <w:ind w:firstLineChars="200" w:firstLine="480"/>
        <w:rPr>
          <w:rFonts w:ascii="宋体" w:hAnsi="宋体" w:cs="宋体" w:hint="eastAsia"/>
          <w:sz w:val="24"/>
          <w:szCs w:val="24"/>
        </w:rPr>
      </w:pPr>
      <w:r w:rsidRPr="00001708">
        <w:rPr>
          <w:rFonts w:ascii="宋体" w:hAnsi="宋体" w:cs="宋体" w:hint="eastAsia"/>
          <w:sz w:val="24"/>
          <w:szCs w:val="24"/>
        </w:rPr>
        <w:t>安全工作一直以来都是幼儿园工作的重中之重，它决定着一切工作能否顺利开展。我班老师一直绷紧了这根不容疏忽的弦。从新生入手着重培养幼儿的安全意识，引领幼儿建立科学稳固的自我保护意识，提高自我保护的能力;利用游戏化的集中教学活动让幼儿懂得"一个不小心就会成灾祸“和"不能做危险的事情”</w:t>
      </w:r>
      <w:r w:rsidRPr="00001708">
        <w:rPr>
          <w:rFonts w:ascii="宋体" w:hAnsi="宋体" w:cs="宋体" w:hint="eastAsia"/>
          <w:sz w:val="24"/>
          <w:szCs w:val="24"/>
        </w:rPr>
        <w:lastRenderedPageBreak/>
        <w:t>的道理。由于幼儿年龄较小，让幼儿懂得向周围的成人求救也是必不可少的安全意识，特别在很多地方发生不安全事件时，老师对孩子加强安全自我保护的教育，让小朋友知道不和陌生人走，不吃别人东西。</w:t>
      </w:r>
    </w:p>
    <w:p w14:paraId="21DBB225" w14:textId="015478CC" w:rsidR="00001708" w:rsidRDefault="00001708" w:rsidP="00276160">
      <w:pPr>
        <w:spacing w:line="360" w:lineRule="auto"/>
        <w:ind w:firstLineChars="200" w:firstLine="480"/>
        <w:rPr>
          <w:rFonts w:ascii="宋体" w:hAnsi="宋体" w:cs="宋体"/>
          <w:sz w:val="24"/>
          <w:szCs w:val="24"/>
        </w:rPr>
      </w:pPr>
      <w:r w:rsidRPr="00001708">
        <w:rPr>
          <w:rFonts w:ascii="宋体" w:hAnsi="宋体" w:cs="宋体" w:hint="eastAsia"/>
          <w:sz w:val="24"/>
          <w:szCs w:val="24"/>
        </w:rPr>
        <w:t>在一学期的教学工作中，我们注重了安全工作的一点一滴，耐心细致地做好每一项工作，认真做好各项</w:t>
      </w:r>
      <w:r w:rsidR="00276160">
        <w:rPr>
          <w:rFonts w:ascii="宋体" w:hAnsi="宋体" w:cs="宋体" w:hint="eastAsia"/>
          <w:sz w:val="24"/>
          <w:szCs w:val="24"/>
        </w:rPr>
        <w:t>安全</w:t>
      </w:r>
      <w:r w:rsidRPr="00001708">
        <w:rPr>
          <w:rFonts w:ascii="宋体" w:hAnsi="宋体" w:cs="宋体" w:hint="eastAsia"/>
          <w:sz w:val="24"/>
          <w:szCs w:val="24"/>
        </w:rPr>
        <w:t>工作，并责任到人，从根本上杜绝一切的不安全隐患。在人数很多的情况下，没有发生一起安全事故。结合幼儿发生的突发事件，给小朋友讲解相关的道理，进行及时而有针对性的安全教育，知道不安全事情的危害。如在自我保护意识方面:不跟陌生人走、不做危险动作、上下楼梯注意事项、在家不玩火等等。</w:t>
      </w:r>
    </w:p>
    <w:p w14:paraId="5132E669" w14:textId="22A7FE83" w:rsidR="00001708" w:rsidRPr="00001708" w:rsidRDefault="00001708" w:rsidP="00276160">
      <w:pPr>
        <w:spacing w:line="360" w:lineRule="auto"/>
        <w:ind w:firstLineChars="200" w:firstLine="480"/>
        <w:rPr>
          <w:rFonts w:ascii="宋体" w:hAnsi="宋体" w:cs="宋体" w:hint="eastAsia"/>
          <w:sz w:val="24"/>
          <w:szCs w:val="24"/>
        </w:rPr>
      </w:pPr>
      <w:r w:rsidRPr="00001708">
        <w:rPr>
          <w:rFonts w:ascii="宋体" w:hAnsi="宋体" w:cs="宋体" w:hint="eastAsia"/>
          <w:sz w:val="24"/>
          <w:szCs w:val="24"/>
        </w:rPr>
        <w:t>五、家长工作</w:t>
      </w:r>
    </w:p>
    <w:p w14:paraId="0F19D839" w14:textId="28BE2BED" w:rsidR="00001708" w:rsidRDefault="00001708" w:rsidP="00276160">
      <w:pPr>
        <w:spacing w:line="360" w:lineRule="auto"/>
        <w:ind w:firstLineChars="200" w:firstLine="480"/>
        <w:rPr>
          <w:rFonts w:ascii="宋体" w:hAnsi="宋体" w:cs="宋体" w:hint="eastAsia"/>
          <w:sz w:val="24"/>
          <w:szCs w:val="24"/>
        </w:rPr>
      </w:pPr>
      <w:r w:rsidRPr="00001708">
        <w:rPr>
          <w:rFonts w:ascii="宋体" w:hAnsi="宋体" w:cs="宋体" w:hint="eastAsia"/>
          <w:sz w:val="24"/>
          <w:szCs w:val="24"/>
        </w:rPr>
        <w:t>家庭是孩子成长的摇篮，家长就是孩子的启蒙老师，他们的言行是孩子模范的榜样。因此，我们非常重视家长工作。我们开设家园联系栏，为家长提供各周教育教学内容、各类教育信息、保教知识等。举办家长会也是我们交流的一种方式，召开了家长会，会上对很多问题进行探讨、达成共识;另外还开展家长开放活动，邀请家长来园共同参与游戏，让家长在活动中观察和了解孩子动手动脑的情况，了解孩子在园的一些表现和活动状况，了解幼儿园的教育任务，积极配合幼儿园的教育工作。</w:t>
      </w:r>
    </w:p>
    <w:p w14:paraId="573FC6F0" w14:textId="0DC67206" w:rsidR="00276160" w:rsidRDefault="00276160" w:rsidP="00276160">
      <w:pPr>
        <w:tabs>
          <w:tab w:val="left" w:pos="580"/>
        </w:tabs>
        <w:spacing w:line="360" w:lineRule="auto"/>
        <w:rPr>
          <w:rFonts w:ascii="宋体" w:hAnsi="宋体" w:cs="宋体"/>
          <w:sz w:val="24"/>
          <w:szCs w:val="24"/>
        </w:rPr>
      </w:pPr>
      <w:r>
        <w:rPr>
          <w:rFonts w:ascii="宋体" w:hAnsi="宋体" w:cs="宋体"/>
          <w:sz w:val="24"/>
          <w:szCs w:val="24"/>
        </w:rPr>
        <w:tab/>
      </w:r>
      <w:r>
        <w:rPr>
          <w:rFonts w:ascii="宋体" w:hAnsi="宋体" w:cs="宋体" w:hint="eastAsia"/>
          <w:sz w:val="24"/>
          <w:szCs w:val="24"/>
        </w:rPr>
        <w:t>六、</w:t>
      </w:r>
      <w:r w:rsidRPr="00276160">
        <w:rPr>
          <w:rFonts w:ascii="宋体" w:hAnsi="宋体" w:cs="宋体" w:hint="eastAsia"/>
          <w:sz w:val="24"/>
          <w:szCs w:val="24"/>
        </w:rPr>
        <w:t>存在问题与改进方向</w:t>
      </w:r>
    </w:p>
    <w:p w14:paraId="63A82DDD" w14:textId="558F4CA6" w:rsidR="00276160" w:rsidRPr="00276160" w:rsidRDefault="00276160" w:rsidP="00276160">
      <w:pPr>
        <w:tabs>
          <w:tab w:val="left" w:pos="816"/>
        </w:tabs>
        <w:spacing w:line="360" w:lineRule="auto"/>
        <w:ind w:firstLineChars="200" w:firstLine="480"/>
        <w:rPr>
          <w:rFonts w:ascii="宋体" w:hAnsi="宋体" w:cs="宋体" w:hint="eastAsia"/>
          <w:sz w:val="24"/>
          <w:szCs w:val="24"/>
        </w:rPr>
      </w:pPr>
      <w:r w:rsidRPr="00276160">
        <w:rPr>
          <w:rFonts w:ascii="宋体" w:hAnsi="宋体" w:cs="宋体" w:hint="eastAsia"/>
          <w:sz w:val="24"/>
          <w:szCs w:val="24"/>
        </w:rPr>
        <w:t>在我们的安全教育工作中，存在一些问题和不足。一方面，部分理论教学与实践环节的结合还不够紧密，部分孩子在面对实际情况时的反应不够迅速。另</w:t>
      </w:r>
      <w:r>
        <w:rPr>
          <w:rFonts w:ascii="宋体" w:hAnsi="宋体" w:cs="宋体" w:hint="eastAsia"/>
          <w:sz w:val="24"/>
          <w:szCs w:val="24"/>
        </w:rPr>
        <w:t>一</w:t>
      </w:r>
      <w:r w:rsidRPr="00276160">
        <w:rPr>
          <w:rFonts w:ascii="宋体" w:hAnsi="宋体" w:cs="宋体" w:hint="eastAsia"/>
          <w:sz w:val="24"/>
          <w:szCs w:val="24"/>
        </w:rPr>
        <w:t>方面，孩子们对安全教育的兴趣不高，对重要的安全知识记忆不牢固。</w:t>
      </w:r>
    </w:p>
    <w:p w14:paraId="08FB8BB5" w14:textId="45F469A0" w:rsidR="00276160" w:rsidRDefault="00276160" w:rsidP="00276160">
      <w:pPr>
        <w:tabs>
          <w:tab w:val="left" w:pos="816"/>
        </w:tabs>
        <w:spacing w:line="360" w:lineRule="auto"/>
        <w:ind w:firstLineChars="200" w:firstLine="480"/>
        <w:rPr>
          <w:rFonts w:ascii="宋体" w:hAnsi="宋体" w:cs="宋体" w:hint="eastAsia"/>
          <w:sz w:val="24"/>
          <w:szCs w:val="24"/>
        </w:rPr>
      </w:pPr>
      <w:r w:rsidRPr="00276160">
        <w:rPr>
          <w:rFonts w:ascii="宋体" w:hAnsi="宋体" w:cs="宋体" w:hint="eastAsia"/>
          <w:sz w:val="24"/>
          <w:szCs w:val="24"/>
        </w:rPr>
        <w:t>针对这些问题，我们将在下一学期进行改进。一是加强实践环节，增加孩子们的参与度和实际操作，让他们在实践中学习和记住安全知识。二是试图将安全教育与孩子们感兴趣的游戏、故事等相结合，激发他们的学习兴趣，提高参与度。</w:t>
      </w:r>
    </w:p>
    <w:p w14:paraId="40B37C13" w14:textId="1C3CFC16" w:rsidR="00276160" w:rsidRPr="00276160" w:rsidRDefault="00276160" w:rsidP="00276160">
      <w:pPr>
        <w:tabs>
          <w:tab w:val="left" w:pos="7520"/>
        </w:tabs>
        <w:rPr>
          <w:rFonts w:ascii="宋体" w:hAnsi="宋体" w:cs="宋体" w:hint="eastAsia"/>
          <w:sz w:val="24"/>
          <w:szCs w:val="24"/>
        </w:rPr>
      </w:pPr>
      <w:r>
        <w:rPr>
          <w:rFonts w:ascii="宋体" w:hAnsi="宋体" w:cs="宋体"/>
          <w:sz w:val="24"/>
          <w:szCs w:val="24"/>
        </w:rPr>
        <w:tab/>
      </w:r>
      <w:r>
        <w:rPr>
          <w:rFonts w:ascii="宋体" w:hAnsi="宋体" w:cs="宋体" w:hint="eastAsia"/>
          <w:sz w:val="24"/>
          <w:szCs w:val="24"/>
        </w:rPr>
        <w:t>2024.6</w:t>
      </w:r>
    </w:p>
    <w:sectPr w:rsidR="00276160" w:rsidRPr="00276160">
      <w:headerReference w:type="default" r:id="rId7"/>
      <w:footerReference w:type="even" r:id="rId8"/>
      <w:footerReference w:type="default" r:id="rId9"/>
      <w:pgSz w:w="11906" w:h="16838"/>
      <w:pgMar w:top="1440" w:right="1803" w:bottom="1440" w:left="1803"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BBAC26" w14:textId="77777777" w:rsidR="00552583" w:rsidRDefault="00552583">
      <w:r>
        <w:separator/>
      </w:r>
    </w:p>
  </w:endnote>
  <w:endnote w:type="continuationSeparator" w:id="0">
    <w:p w14:paraId="63B25AF4" w14:textId="77777777" w:rsidR="00552583" w:rsidRDefault="00552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AF0368" w14:textId="77777777" w:rsidR="0003359C" w:rsidRDefault="00000000">
    <w:pPr>
      <w:pStyle w:val="a5"/>
      <w:pBdr>
        <w:top w:val="single" w:sz="4" w:space="1" w:color="auto"/>
      </w:pBdr>
      <w:wordWrap w:val="0"/>
      <w:jc w:val="right"/>
    </w:pPr>
    <w:r>
      <w:rPr>
        <w:rFonts w:hint="eastAsia"/>
      </w:rPr>
      <w:t>爱心凝聚</w:t>
    </w:r>
    <w:r>
      <w:rPr>
        <w:rFonts w:hint="eastAsia"/>
      </w:rPr>
      <w:t xml:space="preserve">  </w:t>
    </w:r>
    <w:r>
      <w:rPr>
        <w:rFonts w:hint="eastAsia"/>
      </w:rPr>
      <w:t>童心创想</w:t>
    </w:r>
  </w:p>
  <w:p w14:paraId="342299A7" w14:textId="77777777" w:rsidR="0003359C" w:rsidRDefault="0003359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D492D0" w14:textId="77777777" w:rsidR="0003359C" w:rsidRDefault="00000000">
    <w:pPr>
      <w:pStyle w:val="a5"/>
      <w:pBdr>
        <w:top w:val="single" w:sz="4" w:space="1" w:color="auto"/>
      </w:pBdr>
      <w:wordWrap w:val="0"/>
      <w:jc w:val="right"/>
    </w:pPr>
    <w:r>
      <w:rPr>
        <w:rFonts w:hint="eastAsia"/>
      </w:rPr>
      <w:t>爱心凝聚</w:t>
    </w:r>
    <w:r>
      <w:rPr>
        <w:rFonts w:hint="eastAsia"/>
      </w:rPr>
      <w:t xml:space="preserve">  </w:t>
    </w:r>
    <w:r>
      <w:rPr>
        <w:rFonts w:hint="eastAsia"/>
      </w:rPr>
      <w:t>童心创想</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82A6CA" w14:textId="77777777" w:rsidR="00552583" w:rsidRDefault="00552583">
      <w:r>
        <w:separator/>
      </w:r>
    </w:p>
  </w:footnote>
  <w:footnote w:type="continuationSeparator" w:id="0">
    <w:p w14:paraId="2E2EAFE4" w14:textId="77777777" w:rsidR="00552583" w:rsidRDefault="00552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6B5DF8" w14:textId="77777777" w:rsidR="0003359C" w:rsidRDefault="00000000">
    <w:pPr>
      <w:pStyle w:val="a5"/>
      <w:pBdr>
        <w:bottom w:val="single" w:sz="4" w:space="0" w:color="auto"/>
      </w:pBdr>
    </w:pPr>
    <w:r>
      <w:rPr>
        <w:rFonts w:hint="eastAsia"/>
        <w:noProof/>
      </w:rPr>
      <w:drawing>
        <wp:anchor distT="0" distB="0" distL="114300" distR="114300" simplePos="0" relativeHeight="251659264" behindDoc="1" locked="0" layoutInCell="1" allowOverlap="1" wp14:anchorId="375893F6" wp14:editId="5C3107A7">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14:paraId="5A00DAB8" w14:textId="77777777" w:rsidR="0003359C" w:rsidRDefault="00000000">
    <w:pPr>
      <w:pStyle w:val="a5"/>
      <w:pBdr>
        <w:bottom w:val="single" w:sz="4" w:space="0" w:color="auto"/>
      </w:pBdr>
    </w:pPr>
    <w:r>
      <w:rPr>
        <w:rFonts w:hint="eastAsia"/>
      </w:rPr>
      <w:t xml:space="preserve">                                        </w:t>
    </w:r>
    <w:r>
      <w:rPr>
        <w:rFonts w:hint="eastAsia"/>
      </w:rPr>
      <w:t>爱•润泽每一个</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384ABD"/>
    <w:multiLevelType w:val="hybridMultilevel"/>
    <w:tmpl w:val="0FE04C54"/>
    <w:lvl w:ilvl="0" w:tplc="333CCAA0">
      <w:start w:val="1"/>
      <w:numFmt w:val="japaneseCounting"/>
      <w:lvlText w:val="%1、"/>
      <w:lvlJc w:val="left"/>
      <w:pPr>
        <w:ind w:left="960" w:hanging="480"/>
      </w:pPr>
      <w:rPr>
        <w:rFonts w:hint="default"/>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num w:numId="1" w16cid:durableId="6814007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3"/>
  <w:bordersDoNotSurroundHeader/>
  <w:bordersDoNotSurroundFooter/>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hjMjk3ZDA2YWM3NWU1M2I4NjBhOWE5MDRhODlmOWUifQ=="/>
  </w:docVars>
  <w:rsids>
    <w:rsidRoot w:val="00567D5C"/>
    <w:rsid w:val="00001708"/>
    <w:rsid w:val="00011FD0"/>
    <w:rsid w:val="00026160"/>
    <w:rsid w:val="0003359C"/>
    <w:rsid w:val="00070A32"/>
    <w:rsid w:val="0008234B"/>
    <w:rsid w:val="0009027C"/>
    <w:rsid w:val="000A6B99"/>
    <w:rsid w:val="000B297C"/>
    <w:rsid w:val="000C02F1"/>
    <w:rsid w:val="000E4277"/>
    <w:rsid w:val="001047B2"/>
    <w:rsid w:val="00142867"/>
    <w:rsid w:val="001915E9"/>
    <w:rsid w:val="001D3094"/>
    <w:rsid w:val="001D39C6"/>
    <w:rsid w:val="001E311A"/>
    <w:rsid w:val="002031A2"/>
    <w:rsid w:val="00276160"/>
    <w:rsid w:val="00276D88"/>
    <w:rsid w:val="00302E94"/>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2583"/>
    <w:rsid w:val="0055799C"/>
    <w:rsid w:val="00567D5C"/>
    <w:rsid w:val="00576B27"/>
    <w:rsid w:val="00577324"/>
    <w:rsid w:val="00597770"/>
    <w:rsid w:val="005A5940"/>
    <w:rsid w:val="005A77D5"/>
    <w:rsid w:val="00615DDB"/>
    <w:rsid w:val="00647587"/>
    <w:rsid w:val="00653692"/>
    <w:rsid w:val="0065591C"/>
    <w:rsid w:val="006575E2"/>
    <w:rsid w:val="00676F7E"/>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B1975"/>
    <w:rsid w:val="008C2ACB"/>
    <w:rsid w:val="008C7632"/>
    <w:rsid w:val="008D4A66"/>
    <w:rsid w:val="008E402C"/>
    <w:rsid w:val="008F409D"/>
    <w:rsid w:val="00951D08"/>
    <w:rsid w:val="00962F1D"/>
    <w:rsid w:val="009A7DB7"/>
    <w:rsid w:val="009C5CAA"/>
    <w:rsid w:val="009E0BDF"/>
    <w:rsid w:val="00A23A2A"/>
    <w:rsid w:val="00A267D4"/>
    <w:rsid w:val="00A8392F"/>
    <w:rsid w:val="00AA65C5"/>
    <w:rsid w:val="00AB455D"/>
    <w:rsid w:val="00AD4665"/>
    <w:rsid w:val="00B14943"/>
    <w:rsid w:val="00B669DF"/>
    <w:rsid w:val="00B718AC"/>
    <w:rsid w:val="00B7691D"/>
    <w:rsid w:val="00B86721"/>
    <w:rsid w:val="00BD14AD"/>
    <w:rsid w:val="00BE1683"/>
    <w:rsid w:val="00BF5EDE"/>
    <w:rsid w:val="00C3513D"/>
    <w:rsid w:val="00C76948"/>
    <w:rsid w:val="00C94661"/>
    <w:rsid w:val="00CB44ED"/>
    <w:rsid w:val="00CC30DD"/>
    <w:rsid w:val="00CC5001"/>
    <w:rsid w:val="00CC5310"/>
    <w:rsid w:val="00CC5506"/>
    <w:rsid w:val="00CC59BA"/>
    <w:rsid w:val="00D0208F"/>
    <w:rsid w:val="00D1439D"/>
    <w:rsid w:val="00D25A2F"/>
    <w:rsid w:val="00D44B93"/>
    <w:rsid w:val="00D81EA1"/>
    <w:rsid w:val="00D82BBE"/>
    <w:rsid w:val="00D82CEA"/>
    <w:rsid w:val="00D837E0"/>
    <w:rsid w:val="00DC5541"/>
    <w:rsid w:val="00DD00DC"/>
    <w:rsid w:val="00DD5C80"/>
    <w:rsid w:val="00DD6AA5"/>
    <w:rsid w:val="00E2349F"/>
    <w:rsid w:val="00E32221"/>
    <w:rsid w:val="00E9124F"/>
    <w:rsid w:val="00EE554D"/>
    <w:rsid w:val="00F302ED"/>
    <w:rsid w:val="00F34D9F"/>
    <w:rsid w:val="00F368C4"/>
    <w:rsid w:val="00F516AB"/>
    <w:rsid w:val="00F83A02"/>
    <w:rsid w:val="00FA359E"/>
    <w:rsid w:val="00FD52EF"/>
    <w:rsid w:val="00FD73A1"/>
    <w:rsid w:val="00FE5FE6"/>
    <w:rsid w:val="020A52E7"/>
    <w:rsid w:val="02D56BEB"/>
    <w:rsid w:val="093B5E68"/>
    <w:rsid w:val="0C600777"/>
    <w:rsid w:val="0E9706D8"/>
    <w:rsid w:val="0F1F065F"/>
    <w:rsid w:val="10157499"/>
    <w:rsid w:val="1468189D"/>
    <w:rsid w:val="17EE3B2D"/>
    <w:rsid w:val="191224D5"/>
    <w:rsid w:val="1E2B1778"/>
    <w:rsid w:val="20CA0A06"/>
    <w:rsid w:val="211E4FC6"/>
    <w:rsid w:val="21E51653"/>
    <w:rsid w:val="22B33EC7"/>
    <w:rsid w:val="286E0F8B"/>
    <w:rsid w:val="33975032"/>
    <w:rsid w:val="34CB2B22"/>
    <w:rsid w:val="3F584DD8"/>
    <w:rsid w:val="42FE4F4C"/>
    <w:rsid w:val="44DA6D2A"/>
    <w:rsid w:val="4ECC4C2F"/>
    <w:rsid w:val="518E5D73"/>
    <w:rsid w:val="565D7CE5"/>
    <w:rsid w:val="587A4A51"/>
    <w:rsid w:val="5CCA5D9F"/>
    <w:rsid w:val="66F9092D"/>
    <w:rsid w:val="715C692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72E465"/>
  <w15:docId w15:val="{9897A021-222D-4277-879B-C82733733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0"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cs="Arial"/>
      <w:kern w:val="2"/>
      <w:sz w:val="21"/>
      <w:szCs w:val="22"/>
    </w:rPr>
  </w:style>
  <w:style w:type="paragraph" w:styleId="1">
    <w:name w:val="heading 1"/>
    <w:basedOn w:val="a"/>
    <w:next w:val="a"/>
    <w:qFormat/>
    <w:pPr>
      <w:keepNext/>
      <w:keepLines/>
      <w:spacing w:before="340" w:after="330" w:line="578" w:lineRule="auto"/>
      <w:outlineLvl w:val="0"/>
    </w:pPr>
    <w:rPr>
      <w:b/>
      <w:bCs/>
      <w:kern w:val="44"/>
      <w:sz w:val="44"/>
    </w:rPr>
  </w:style>
  <w:style w:type="paragraph" w:styleId="2">
    <w:name w:val="heading 2"/>
    <w:basedOn w:val="a"/>
    <w:next w:val="a"/>
    <w:qFormat/>
    <w:pPr>
      <w:keepNext/>
      <w:keepLines/>
      <w:spacing w:before="260" w:after="260" w:line="415" w:lineRule="auto"/>
      <w:outlineLvl w:val="1"/>
    </w:pPr>
    <w:rPr>
      <w:rFonts w:ascii="Arial" w:eastAsia="黑体" w:hAnsi="Arial"/>
      <w:b/>
      <w:sz w:val="32"/>
    </w:rPr>
  </w:style>
  <w:style w:type="paragraph" w:styleId="3">
    <w:name w:val="heading 3"/>
    <w:basedOn w:val="a"/>
    <w:next w:val="a"/>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cs="Courier New"/>
    </w:rPr>
  </w:style>
  <w:style w:type="paragraph" w:styleId="a4">
    <w:name w:val="Balloon Text"/>
    <w:basedOn w:val="a"/>
    <w:qFormat/>
    <w:rPr>
      <w:sz w:val="18"/>
      <w:szCs w:val="18"/>
    </w:rPr>
  </w:style>
  <w:style w:type="paragraph" w:styleId="a5">
    <w:name w:val="footer"/>
    <w:basedOn w:val="a"/>
    <w:link w:val="a6"/>
    <w:uiPriority w:val="99"/>
    <w:qFormat/>
    <w:pPr>
      <w:tabs>
        <w:tab w:val="center" w:pos="4153"/>
        <w:tab w:val="right" w:pos="8306"/>
      </w:tabs>
      <w:snapToGrid w:val="0"/>
      <w:jc w:val="left"/>
    </w:pPr>
    <w:rPr>
      <w:sz w:val="18"/>
    </w:rPr>
  </w:style>
  <w:style w:type="paragraph" w:styleId="a7">
    <w:name w:val="header"/>
    <w:basedOn w:val="a"/>
    <w:qFormat/>
    <w:pPr>
      <w:tabs>
        <w:tab w:val="center" w:pos="4153"/>
        <w:tab w:val="right" w:pos="8306"/>
      </w:tabs>
      <w:snapToGrid w:val="0"/>
    </w:pPr>
    <w:rPr>
      <w:sz w:val="18"/>
    </w:rPr>
  </w:style>
  <w:style w:type="paragraph" w:styleId="a8">
    <w:name w:val="Normal (Web)"/>
    <w:basedOn w:val="a"/>
    <w:qFormat/>
    <w:pPr>
      <w:spacing w:before="100" w:beforeAutospacing="1" w:after="100" w:afterAutospacing="1"/>
    </w:pPr>
    <w:rPr>
      <w:rFonts w:ascii="宋体" w:hAnsi="Times New Roman" w:cs="Times New Roman"/>
      <w:sz w:val="24"/>
      <w:szCs w:val="21"/>
    </w:rPr>
  </w:style>
  <w:style w:type="table" w:styleId="a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qFormat/>
    <w:rPr>
      <w:b/>
    </w:rPr>
  </w:style>
  <w:style w:type="character" w:styleId="ab">
    <w:name w:val="Hyperlink"/>
    <w:qFormat/>
    <w:rPr>
      <w:color w:val="0000FF"/>
      <w:u w:val="single"/>
    </w:rPr>
  </w:style>
  <w:style w:type="paragraph" w:styleId="ac">
    <w:name w:val="List Paragraph"/>
    <w:basedOn w:val="a"/>
    <w:qFormat/>
    <w:pPr>
      <w:ind w:firstLineChars="200" w:firstLine="200"/>
    </w:pPr>
  </w:style>
  <w:style w:type="character" w:customStyle="1" w:styleId="a6">
    <w:name w:val="页脚 字符"/>
    <w:basedOn w:val="a0"/>
    <w:link w:val="a5"/>
    <w:uiPriority w:val="99"/>
    <w:qFormat/>
    <w:rPr>
      <w:rFonts w:ascii="Calibri" w:hAnsi="Calibri" w:cs="Arial"/>
      <w:kern w:val="2"/>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2710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2109</TotalTime>
  <Pages>2</Pages>
  <Words>229</Words>
  <Characters>1311</Characters>
  <Application>Microsoft Office Word</Application>
  <DocSecurity>0</DocSecurity>
  <Lines>10</Lines>
  <Paragraphs>3</Paragraphs>
  <ScaleCrop>false</ScaleCrop>
  <Company>Microsoft</Company>
  <LinksUpToDate>false</LinksUpToDate>
  <CharactersWithSpaces>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玉洁 丰</cp:lastModifiedBy>
  <cp:revision>91</cp:revision>
  <cp:lastPrinted>2021-03-29T06:14:00Z</cp:lastPrinted>
  <dcterms:created xsi:type="dcterms:W3CDTF">2017-09-05T08:34:00Z</dcterms:created>
  <dcterms:modified xsi:type="dcterms:W3CDTF">2024-06-19T07:53:00Z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KSORubyTemplateID" linkTarget="0">
    <vt:lpwstr>6</vt:lpwstr>
  </property>
  <property fmtid="{D5CDD505-2E9C-101B-9397-08002B2CF9AE}" pid="4" name="ICV">
    <vt:lpwstr>FD96ABBFF1FB49A08FC991E463761A65</vt:lpwstr>
  </property>
</Properties>
</file>