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Chars="150"/>
        <w:rPr>
          <w:rFonts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常州市新北区新港</w:t>
      </w:r>
      <w:r>
        <w:rPr>
          <w:rFonts w:hint="eastAsia" w:ascii="黑体" w:hAnsi="黑体" w:eastAsia="黑体"/>
          <w:bCs/>
          <w:sz w:val="32"/>
          <w:szCs w:val="32"/>
        </w:rPr>
        <w:t>幼儿园</w:t>
      </w:r>
      <w:r>
        <w:rPr>
          <w:rFonts w:ascii="黑体" w:hAnsi="黑体" w:eastAsia="黑体"/>
          <w:sz w:val="32"/>
          <w:szCs w:val="32"/>
          <w:u w:val="single"/>
        </w:rPr>
        <w:t xml:space="preserve"> </w:t>
      </w:r>
      <w:r>
        <w:rPr>
          <w:rFonts w:hint="eastAsia" w:ascii="黑体" w:hAnsi="黑体" w:eastAsia="黑体"/>
          <w:sz w:val="32"/>
          <w:szCs w:val="32"/>
          <w:u w:val="single"/>
        </w:rPr>
        <w:t>润润</w:t>
      </w:r>
      <w:r>
        <w:rPr>
          <w:rFonts w:hint="eastAsia" w:ascii="黑体" w:hAnsi="黑体" w:eastAsia="黑体"/>
          <w:sz w:val="32"/>
          <w:szCs w:val="32"/>
          <w:u w:val="single"/>
          <w:lang w:val="en-US" w:eastAsia="zh-CN"/>
        </w:rPr>
        <w:t>3</w:t>
      </w:r>
      <w:r>
        <w:rPr>
          <w:rFonts w:hint="eastAsia" w:ascii="黑体" w:hAnsi="黑体" w:eastAsia="黑体"/>
          <w:bCs/>
          <w:sz w:val="32"/>
          <w:szCs w:val="32"/>
        </w:rPr>
        <w:t>班第</w:t>
      </w:r>
      <w:r>
        <w:rPr>
          <w:rFonts w:ascii="黑体" w:hAnsi="黑体" w:eastAsia="黑体"/>
          <w:sz w:val="32"/>
          <w:szCs w:val="32"/>
          <w:u w:val="single"/>
        </w:rPr>
        <w:t xml:space="preserve"> </w:t>
      </w:r>
      <w:r>
        <w:rPr>
          <w:rFonts w:hint="eastAsia" w:ascii="黑体" w:hAnsi="黑体" w:eastAsia="黑体"/>
          <w:sz w:val="32"/>
          <w:szCs w:val="32"/>
          <w:u w:val="single"/>
        </w:rPr>
        <w:t>1</w:t>
      </w:r>
      <w:r>
        <w:rPr>
          <w:rFonts w:hint="eastAsia" w:ascii="黑体" w:hAnsi="黑体" w:eastAsia="黑体"/>
          <w:sz w:val="32"/>
          <w:szCs w:val="32"/>
          <w:u w:val="single"/>
          <w:lang w:val="en-US" w:eastAsia="zh-CN"/>
        </w:rPr>
        <w:t>8</w:t>
      </w:r>
      <w:r>
        <w:rPr>
          <w:rFonts w:hint="eastAsia" w:ascii="黑体" w:hAnsi="黑体" w:eastAsia="黑体"/>
          <w:bCs/>
          <w:sz w:val="32"/>
          <w:szCs w:val="32"/>
        </w:rPr>
        <w:t>周活动计划表</w:t>
      </w:r>
    </w:p>
    <w:p>
      <w:pPr>
        <w:jc w:val="right"/>
        <w:rPr>
          <w:rFonts w:ascii="黑体" w:eastAsia="黑体"/>
        </w:rPr>
      </w:pPr>
      <w:r>
        <w:t xml:space="preserve">                         </w:t>
      </w:r>
      <w:r>
        <w:rPr>
          <w:u w:val="single"/>
        </w:rPr>
        <w:t xml:space="preserve"> </w:t>
      </w:r>
      <w:r>
        <w:rPr>
          <w:rFonts w:hint="eastAsia"/>
          <w:u w:val="single"/>
        </w:rPr>
        <w:t>202</w:t>
      </w:r>
      <w:r>
        <w:rPr>
          <w:u w:val="single"/>
        </w:rPr>
        <w:t>4</w:t>
      </w:r>
      <w:r>
        <w:rPr>
          <w:rFonts w:hint="eastAsia"/>
          <w:u w:val="single"/>
        </w:rPr>
        <w:t xml:space="preserve"> </w:t>
      </w:r>
      <w:r>
        <w:rPr>
          <w:rFonts w:hint="eastAsia" w:ascii="黑体" w:eastAsia="黑体"/>
          <w:b/>
          <w:bCs/>
        </w:rPr>
        <w:t>年</w:t>
      </w:r>
      <w:r>
        <w:rPr>
          <w:rFonts w:ascii="黑体" w:eastAsia="黑体"/>
          <w:b/>
          <w:bCs/>
          <w:u w:val="single"/>
        </w:rPr>
        <w:t xml:space="preserve"> </w:t>
      </w:r>
      <w:r>
        <w:rPr>
          <w:rFonts w:hint="eastAsia" w:ascii="黑体" w:eastAsia="黑体"/>
          <w:u w:val="single"/>
          <w:lang w:val="en-US" w:eastAsia="zh-CN"/>
        </w:rPr>
        <w:t>6</w:t>
      </w:r>
      <w:r>
        <w:rPr>
          <w:rFonts w:ascii="黑体" w:eastAsia="黑体"/>
          <w:u w:val="single"/>
        </w:rPr>
        <w:t xml:space="preserve"> </w:t>
      </w:r>
      <w:r>
        <w:rPr>
          <w:rFonts w:hint="eastAsia" w:ascii="黑体" w:eastAsia="黑体"/>
        </w:rPr>
        <w:t>月</w:t>
      </w:r>
      <w:r>
        <w:rPr>
          <w:rFonts w:hint="eastAsia" w:ascii="黑体" w:eastAsia="黑体"/>
          <w:u w:val="single"/>
        </w:rPr>
        <w:t xml:space="preserve"> </w:t>
      </w:r>
      <w:r>
        <w:rPr>
          <w:rFonts w:hint="eastAsia" w:ascii="黑体" w:eastAsia="黑体"/>
          <w:u w:val="single"/>
          <w:lang w:val="en-US" w:eastAsia="zh-CN"/>
        </w:rPr>
        <w:t>17</w:t>
      </w:r>
      <w:r>
        <w:rPr>
          <w:rFonts w:hint="eastAsia" w:ascii="黑体" w:eastAsia="黑体"/>
        </w:rPr>
        <w:t>日</w:t>
      </w:r>
      <w:r>
        <w:rPr>
          <w:rFonts w:ascii="黑体" w:eastAsia="黑体"/>
        </w:rPr>
        <w:t>——</w:t>
      </w:r>
      <w:r>
        <w:rPr>
          <w:rFonts w:ascii="黑体" w:eastAsia="黑体"/>
          <w:u w:val="single"/>
        </w:rPr>
        <w:t xml:space="preserve"> </w:t>
      </w:r>
      <w:r>
        <w:rPr>
          <w:rFonts w:hint="eastAsia" w:eastAsia="黑体"/>
          <w:u w:val="single"/>
          <w:lang w:val="en-US" w:eastAsia="zh-CN"/>
        </w:rPr>
        <w:t>6</w:t>
      </w:r>
      <w:r>
        <w:rPr>
          <w:rFonts w:hint="eastAsia" w:ascii="黑体" w:eastAsia="黑体"/>
        </w:rPr>
        <w:t xml:space="preserve">月 </w:t>
      </w:r>
      <w:r>
        <w:rPr>
          <w:rFonts w:hint="eastAsia" w:ascii="黑体" w:eastAsia="黑体"/>
          <w:u w:val="single"/>
          <w:lang w:val="en-US" w:eastAsia="zh-CN"/>
        </w:rPr>
        <w:t>23</w:t>
      </w:r>
      <w:r>
        <w:rPr>
          <w:rFonts w:hint="eastAsia" w:eastAsia="黑体"/>
          <w:u w:val="single"/>
        </w:rPr>
        <w:t xml:space="preserve"> </w:t>
      </w:r>
      <w:r>
        <w:rPr>
          <w:rFonts w:hint="eastAsia" w:ascii="黑体" w:eastAsia="黑体"/>
        </w:rPr>
        <w:t>日</w:t>
      </w:r>
    </w:p>
    <w:tbl>
      <w:tblPr>
        <w:tblStyle w:val="18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8"/>
        <w:gridCol w:w="3602"/>
        <w:gridCol w:w="589"/>
        <w:gridCol w:w="1611"/>
        <w:gridCol w:w="196"/>
        <w:gridCol w:w="24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1" w:hRule="atLeast"/>
          <w:jc w:val="center"/>
        </w:trPr>
        <w:tc>
          <w:tcPr>
            <w:tcW w:w="189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482" w:firstLineChars="200"/>
              <w:textAlignment w:val="auto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本周主题名称</w:t>
            </w:r>
          </w:p>
          <w:p/>
          <w:p/>
          <w:p>
            <w:pPr>
              <w:ind w:left="0" w:leftChars="0" w:firstLine="0" w:firstLineChars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小班，再见！</w:t>
            </w:r>
          </w:p>
          <w:p>
            <w:pPr>
              <w:ind w:left="0" w:leftChars="0" w:firstLine="0" w:firstLineChars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中班，你好！</w:t>
            </w:r>
          </w:p>
        </w:tc>
        <w:tc>
          <w:tcPr>
            <w:tcW w:w="84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0" w:firstLineChars="0"/>
              <w:rPr>
                <w:rFonts w:cs="宋体"/>
              </w:rPr>
            </w:pPr>
            <w:r>
              <w:rPr>
                <w:rFonts w:hint="eastAsia"/>
              </w:rPr>
              <w:t>周发展目标：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color w:val="auto"/>
                <w:sz w:val="24"/>
                <w:szCs w:val="24"/>
                <w:lang w:val="en-US" w:eastAsia="zh-CN"/>
              </w:rPr>
              <w:t>1.</w:t>
            </w:r>
            <w:r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用语言表达自己对小班生活的美好回忆。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color w:val="auto"/>
                <w:sz w:val="24"/>
                <w:szCs w:val="24"/>
                <w:lang w:val="en-US" w:eastAsia="zh-CN"/>
              </w:rPr>
              <w:t>2.尝试量一量、称一称，并对比以往的数据，感到自己在随着年龄不断长大。</w:t>
            </w:r>
          </w:p>
          <w:p>
            <w:pPr>
              <w:numPr>
                <w:ilvl w:val="0"/>
                <w:numId w:val="0"/>
              </w:numPr>
              <w:ind w:leftChars="0"/>
              <w:jc w:val="left"/>
              <w:rPr>
                <w:rFonts w:hint="eastAsia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color w:val="auto"/>
                <w:sz w:val="24"/>
                <w:szCs w:val="24"/>
                <w:lang w:val="en-US" w:eastAsia="zh-CN"/>
              </w:rPr>
              <w:t>3</w:t>
            </w:r>
            <w:r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cs="宋体"/>
                <w:color w:val="auto"/>
                <w:sz w:val="24"/>
                <w:szCs w:val="24"/>
                <w:lang w:val="en-US" w:eastAsia="zh-CN"/>
              </w:rPr>
              <w:t>感受小班生活的快乐，记住小班</w:t>
            </w:r>
            <w:bookmarkStart w:id="0" w:name="_GoBack"/>
            <w:bookmarkEnd w:id="0"/>
            <w:r>
              <w:rPr>
                <w:rFonts w:hint="eastAsia" w:cs="宋体"/>
                <w:color w:val="auto"/>
                <w:sz w:val="24"/>
                <w:szCs w:val="24"/>
                <w:lang w:val="en-US" w:eastAsia="zh-CN"/>
              </w:rPr>
              <w:t>美好而难忘的时刻。</w:t>
            </w:r>
          </w:p>
          <w:p>
            <w:pPr>
              <w:numPr>
                <w:ilvl w:val="0"/>
                <w:numId w:val="0"/>
              </w:numPr>
              <w:ind w:leftChars="0"/>
              <w:jc w:val="left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color w:val="auto"/>
                <w:sz w:val="24"/>
                <w:szCs w:val="24"/>
                <w:lang w:val="en-US" w:eastAsia="zh-CN"/>
              </w:rPr>
              <w:t>4.</w:t>
            </w:r>
            <w:r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感受一年来自己的成长，懂得感恩身边的人和事物。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18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84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rPr>
                <w:rFonts w:hint="eastAsia" w:eastAsia="宋体"/>
                <w:lang w:eastAsia="zh-CN"/>
              </w:rPr>
            </w:pPr>
            <w:r>
              <w:rPr>
                <w:rFonts w:hint="eastAsia" w:ascii="黑体" w:hAnsi="黑体" w:eastAsia="黑体"/>
                <w:b/>
                <w:bCs/>
              </w:rPr>
              <w:t>本周安全关注点：</w:t>
            </w:r>
            <w:r>
              <w:rPr>
                <w:rFonts w:hint="eastAsia"/>
              </w:rPr>
              <w:t>知道在马路边玩耍是危险的，能有自我保护意识。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6" w:hRule="atLeast"/>
          <w:jc w:val="center"/>
        </w:trPr>
        <w:tc>
          <w:tcPr>
            <w:tcW w:w="189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户外活动</w:t>
            </w:r>
          </w:p>
        </w:tc>
        <w:tc>
          <w:tcPr>
            <w:tcW w:w="58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0" w:firstLineChars="0"/>
            </w:pPr>
            <w:r>
              <w:rPr>
                <w:rFonts w:hint="eastAsia"/>
              </w:rPr>
              <w:t>晴天：</w:t>
            </w:r>
          </w:p>
          <w:p>
            <w:pPr>
              <w:ind w:firstLine="0" w:firstLineChars="0"/>
            </w:pPr>
            <w:r>
              <w:rPr>
                <w:b/>
                <w:bCs/>
              </w:rPr>
              <w:t>运动类游戏活动：</w:t>
            </w:r>
            <w: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b/>
                <w:bCs/>
              </w:rPr>
              <w:t>创造类游戏活动：</w:t>
            </w:r>
            <w:r>
              <w:t>表演区、美工区、生活区、沙池区、建构区；</w:t>
            </w:r>
            <w:r>
              <w:rPr>
                <w:b/>
                <w:bCs/>
              </w:rPr>
              <w:t>科探类游戏活动：</w:t>
            </w:r>
            <w:r>
              <w:t>欢乐戏水池；</w:t>
            </w:r>
            <w:r>
              <w:rPr>
                <w:b/>
                <w:bCs/>
              </w:rPr>
              <w:t>园艺、劳作类活动：</w:t>
            </w:r>
            <w:r>
              <w:t>小小种植园</w:t>
            </w:r>
          </w:p>
        </w:tc>
        <w:tc>
          <w:tcPr>
            <w:tcW w:w="261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ind w:firstLine="0" w:firstLineChars="0"/>
            </w:pPr>
            <w:r>
              <w:rPr>
                <w:rFonts w:hint="eastAsia"/>
              </w:rPr>
              <w:t>本周关注要点：</w:t>
            </w:r>
          </w:p>
          <w:p>
            <w:pPr>
              <w:rPr>
                <w:rFonts w:hint="eastAsia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幼儿能</w:t>
            </w: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用的双脚用力蹬踏板，让小车前行。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  <w:jc w:val="center"/>
        </w:trPr>
        <w:tc>
          <w:tcPr>
            <w:tcW w:w="18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58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0" w:firstLineChars="0"/>
            </w:pPr>
            <w:r>
              <w:rPr>
                <w:rFonts w:hint="eastAsia"/>
              </w:rPr>
              <w:t>阴雨天：</w:t>
            </w:r>
          </w:p>
          <w:p>
            <w:pPr>
              <w:ind w:firstLine="0" w:firstLine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cs="宋体"/>
              </w:rPr>
              <w:t>室内、走廊自主游戏：</w:t>
            </w:r>
            <w:r>
              <w:rPr>
                <w:rFonts w:hint="eastAsia"/>
                <w:bCs/>
                <w:lang w:val="en-US" w:eastAsia="zh-CN"/>
              </w:rPr>
              <w:t>小兔采萝卜、丛林探险</w:t>
            </w:r>
          </w:p>
        </w:tc>
        <w:tc>
          <w:tcPr>
            <w:tcW w:w="2617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9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集体活动</w:t>
            </w:r>
          </w:p>
        </w:tc>
        <w:tc>
          <w:tcPr>
            <w:tcW w:w="580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谈话：我的小班生活</w:t>
            </w:r>
          </w:p>
          <w:p>
            <w:pPr>
              <w:ind w:firstLine="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社会：我最难忘的一件事</w:t>
            </w:r>
          </w:p>
          <w:p>
            <w:pPr>
              <w:ind w:firstLine="0" w:firstLineChars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健康：测身高、量体重</w:t>
            </w:r>
          </w:p>
          <w:p>
            <w:pPr>
              <w:ind w:firstLine="0" w:firstLineChars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综合：我长大了</w:t>
            </w:r>
          </w:p>
          <w:p>
            <w:pPr>
              <w:ind w:firstLine="0" w:firstLineChars="0"/>
              <w:rPr>
                <w:rFonts w:hint="default" w:ascii="黑体" w:hAnsi="黑体" w:eastAsia="宋体"/>
                <w:b/>
                <w:bCs/>
                <w:color w:val="FF0000"/>
                <w:lang w:val="en-US" w:eastAsia="zh-CN"/>
              </w:rPr>
            </w:pPr>
            <w:r>
              <w:rPr>
                <w:rFonts w:hint="eastAsia"/>
              </w:rPr>
              <w:t>安全：</w:t>
            </w:r>
            <w:r>
              <w:rPr>
                <w:rFonts w:hint="eastAsia"/>
                <w:lang w:val="en-US" w:eastAsia="zh-CN"/>
              </w:rPr>
              <w:t>不玩水</w:t>
            </w:r>
          </w:p>
        </w:tc>
        <w:tc>
          <w:tcPr>
            <w:tcW w:w="261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ind w:firstLine="0" w:firstLineChars="0"/>
              <w:rPr>
                <w:color w:val="FF0000"/>
              </w:rPr>
            </w:pPr>
            <w:r>
              <w:rPr>
                <w:rFonts w:hint="eastAsia"/>
              </w:rPr>
              <w:t>生成留白：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189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区域活动</w:t>
            </w:r>
          </w:p>
        </w:tc>
        <w:tc>
          <w:tcPr>
            <w:tcW w:w="36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ind w:firstLine="0" w:firstLineChars="0"/>
            </w:pPr>
            <w:r>
              <w:rPr>
                <w:rFonts w:hint="eastAsia"/>
              </w:rPr>
              <w:t>班级区域活动：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lang w:val="en-US" w:eastAsia="zh-CN"/>
              </w:rPr>
              <w:t>阅读区：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>提供《我要快点长大》、《我长大了》等绘本供幼儿阅读，让幼儿感受成长的快乐。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lang w:val="en-US" w:eastAsia="zh-CN"/>
              </w:rPr>
              <w:t>美工区：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>提供幼儿小时候与现在的照片，幼儿进行对比，可以看着照片画一画自己。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default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建构区：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提供各种大小、各种形状的积木，引导幼儿用围合、平铺、盖顶等方式来建造中班的教室，并用辅助材料进行简单装饰。</w:t>
            </w:r>
          </w:p>
        </w:tc>
        <w:tc>
          <w:tcPr>
            <w:tcW w:w="2396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ind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本周调整要点：</w:t>
            </w:r>
          </w:p>
          <w:p>
            <w:pPr>
              <w:rPr>
                <w:rFonts w:hint="default" w:eastAsia="宋体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自然拼搭区提供季节性材料，提供各种不一样的花，作为拼搭的辅助材料，幼儿可以做装饰品。</w:t>
            </w:r>
          </w:p>
        </w:tc>
        <w:tc>
          <w:tcPr>
            <w:tcW w:w="242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ind w:firstLine="0" w:firstLineChars="0"/>
            </w:pPr>
            <w:r>
              <w:rPr>
                <w:rFonts w:hint="eastAsia"/>
              </w:rPr>
              <w:t>本周观察要点：</w:t>
            </w:r>
          </w:p>
          <w:p>
            <w:pPr>
              <w:ind w:firstLine="0" w:firstLineChars="0"/>
              <w:rPr>
                <w:rFonts w:hint="default" w:cs="宋体"/>
                <w:lang w:val="en-US" w:eastAsia="zh-CN"/>
              </w:rPr>
            </w:pPr>
            <w:r>
              <w:rPr>
                <w:rFonts w:hint="eastAsia" w:cs="宋体"/>
                <w:lang w:val="en-US" w:eastAsia="zh-CN"/>
              </w:rPr>
              <w:t>朱老师：关注阅读区幼儿的阅读情况，能否逐页安静翻看图书，关注幼儿阅读的专注情况。</w:t>
            </w:r>
          </w:p>
          <w:p>
            <w:pPr>
              <w:ind w:firstLine="0" w:firstLineChars="0"/>
              <w:rPr>
                <w:rFonts w:hint="default" w:cs="宋体"/>
                <w:lang w:val="en-US" w:eastAsia="zh-CN"/>
              </w:rPr>
            </w:pPr>
            <w:r>
              <w:rPr>
                <w:rFonts w:hint="eastAsia" w:cs="宋体"/>
                <w:lang w:val="en-US" w:eastAsia="zh-CN"/>
              </w:rPr>
              <w:t>徐老师：关注美工区幼儿能否自主选择材料，用多种形式表现教室布局。</w:t>
            </w:r>
          </w:p>
          <w:p>
            <w:pPr>
              <w:ind w:firstLine="0" w:firstLineChars="0"/>
            </w:pPr>
            <w:r>
              <w:rPr>
                <w:rFonts w:hint="eastAsia"/>
                <w:lang w:val="en-US" w:eastAsia="zh-CN"/>
              </w:rPr>
              <w:t>盛</w:t>
            </w:r>
            <w:r>
              <w:rPr>
                <w:rFonts w:hint="eastAsia"/>
              </w:rPr>
              <w:t>老师：关注建构区幼儿建构水平发展并进行简单指导。</w:t>
            </w:r>
          </w:p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18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360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ind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专用室活动：</w:t>
            </w:r>
          </w:p>
          <w:p>
            <w:pPr>
              <w:ind w:firstLine="0" w:firstLineChars="0"/>
              <w:rPr>
                <w:rFonts w:hint="default"/>
                <w:lang w:val="en-US" w:eastAsia="zh-CN"/>
              </w:rPr>
            </w:pPr>
            <w:r>
              <w:rPr>
                <w:rFonts w:hint="eastAsia"/>
              </w:rPr>
              <w:t>周</w:t>
            </w:r>
            <w:r>
              <w:rPr>
                <w:rFonts w:hint="eastAsia"/>
                <w:lang w:val="en-US" w:eastAsia="zh-CN"/>
              </w:rPr>
              <w:t>四：香香小厨房</w:t>
            </w:r>
          </w:p>
          <w:p>
            <w:pPr>
              <w:ind w:firstLine="0" w:firstLineChars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周五：综合活动室</w:t>
            </w:r>
          </w:p>
        </w:tc>
        <w:tc>
          <w:tcPr>
            <w:tcW w:w="2396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/>
        </w:tc>
        <w:tc>
          <w:tcPr>
            <w:tcW w:w="2421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4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游戏活动</w:t>
            </w:r>
          </w:p>
        </w:tc>
        <w:tc>
          <w:tcPr>
            <w:tcW w:w="8419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爱玩日：好玩</w:t>
            </w:r>
            <w:r>
              <w:rPr>
                <w:rFonts w:hint="eastAsia"/>
                <w:lang w:val="en-US" w:eastAsia="zh-CN"/>
              </w:rPr>
              <w:t>的纸球</w:t>
            </w:r>
          </w:p>
          <w:p>
            <w:pPr>
              <w:ind w:firstLine="0" w:firstLineChars="0"/>
              <w:rPr>
                <w:rFonts w:hint="default"/>
                <w:lang w:val="en-US" w:eastAsia="zh-CN"/>
              </w:rPr>
            </w:pPr>
            <w:r>
              <w:rPr>
                <w:rFonts w:hint="eastAsia"/>
              </w:rPr>
              <w:t>班级整理课程</w:t>
            </w:r>
            <w:r>
              <w:rPr>
                <w:rFonts w:hint="eastAsia"/>
                <w:lang w:eastAsia="zh-CN"/>
              </w:rPr>
              <w:t>：</w:t>
            </w:r>
            <w:r>
              <w:rPr>
                <w:rFonts w:hint="eastAsia"/>
                <w:lang w:val="en-US" w:eastAsia="zh-CN"/>
              </w:rPr>
              <w:t>整理建构区</w:t>
            </w:r>
          </w:p>
          <w:p>
            <w:pPr>
              <w:ind w:firstLine="0" w:firstLineChars="0"/>
            </w:pPr>
            <w:r>
              <w:rPr>
                <w:rFonts w:hint="eastAsia"/>
              </w:rPr>
              <w:t>闪亮课程</w:t>
            </w:r>
          </w:p>
          <w:p>
            <w:pPr>
              <w:ind w:firstLine="0" w:firstLine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音乐游戏：</w:t>
            </w:r>
            <w:r>
              <w:rPr>
                <w:rFonts w:hint="eastAsia"/>
                <w:lang w:val="en-US" w:eastAsia="zh-CN"/>
              </w:rPr>
              <w:t>噜啦啦洗洗澡</w:t>
            </w:r>
          </w:p>
          <w:p>
            <w:pPr>
              <w:ind w:firstLine="0" w:firstLine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体育游戏：小蛇脱衣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7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自我服务</w:t>
            </w:r>
          </w:p>
          <w:p>
            <w:r>
              <w:rPr>
                <w:rFonts w:hint="eastAsia"/>
              </w:rPr>
              <w:t>与自主管理</w:t>
            </w:r>
          </w:p>
        </w:tc>
        <w:tc>
          <w:tcPr>
            <w:tcW w:w="4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8"/>
              <w:numPr>
                <w:ilvl w:val="0"/>
                <w:numId w:val="1"/>
              </w:numPr>
              <w:ind w:firstLine="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关注幼儿在自主倒牛奶时候手抓握牛奶瓶的情况，有没有倒在桌上。</w:t>
            </w:r>
          </w:p>
          <w:p>
            <w:pPr>
              <w:pStyle w:val="48"/>
              <w:numPr>
                <w:ilvl w:val="0"/>
                <w:numId w:val="1"/>
              </w:numPr>
              <w:ind w:firstLine="0" w:firstLine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关注活动后主动喝水，取下汗背巾。</w:t>
            </w:r>
          </w:p>
        </w:tc>
        <w:tc>
          <w:tcPr>
            <w:tcW w:w="42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8"/>
              <w:ind w:firstLine="0" w:firstLineChars="0"/>
            </w:pPr>
            <w:r>
              <w:rPr>
                <w:rFonts w:hint="eastAsia"/>
              </w:rPr>
              <w:t>本周关注要点：</w:t>
            </w:r>
          </w:p>
          <w:p>
            <w:pPr>
              <w:pStyle w:val="48"/>
              <w:ind w:firstLine="48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关注幼儿</w:t>
            </w:r>
            <w:r>
              <w:rPr>
                <w:rFonts w:hint="eastAsia"/>
                <w:lang w:val="en-US" w:eastAsia="zh-CN"/>
              </w:rPr>
              <w:t>午餐后洗手、漱口、擦嘴等卫生整洁。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4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rPr>
                <w:rFonts w:hint="eastAsia"/>
              </w:rPr>
              <w:t>环境创设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rPr>
                <w:rFonts w:hint="eastAsia"/>
              </w:rPr>
              <w:t>与资源利用</w:t>
            </w:r>
          </w:p>
        </w:tc>
        <w:tc>
          <w:tcPr>
            <w:tcW w:w="84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Chars="0"/>
              <w:jc w:val="both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创设小班回忆墙，引导幼儿选择自己小班生活中记忆最深刻的照片张贴在回忆墙，鼓励幼儿在游戏时间与同伴说一说自己的照片。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Chars="0"/>
              <w:jc w:val="both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娃娃家布置成长墙，让幼儿发现自己小时候与现在的成长区别。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6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园家合力</w:t>
            </w:r>
          </w:p>
        </w:tc>
        <w:tc>
          <w:tcPr>
            <w:tcW w:w="84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ind w:leftChars="0"/>
              <w:rPr>
                <w:rFonts w:hint="default"/>
                <w:lang w:val="en-US" w:eastAsia="zh-CN"/>
              </w:rPr>
            </w:pPr>
            <w:r>
              <w:rPr>
                <w:rFonts w:hint="eastAsia"/>
              </w:rPr>
              <w:t>引导家长</w:t>
            </w:r>
            <w:r>
              <w:rPr>
                <w:rFonts w:hint="eastAsia"/>
                <w:lang w:val="en-US" w:eastAsia="zh-CN"/>
              </w:rPr>
              <w:t>带孩子做一些力所能及的事情，让幼儿</w:t>
            </w:r>
            <w:r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感受一年来自己的成长，懂得感恩身边的人和事物</w:t>
            </w:r>
            <w:r>
              <w:rPr>
                <w:rFonts w:hint="eastAsia" w:cs="宋体"/>
                <w:color w:val="auto"/>
                <w:sz w:val="24"/>
                <w:szCs w:val="24"/>
                <w:lang w:val="en-US"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备注</w:t>
            </w:r>
          </w:p>
        </w:tc>
        <w:tc>
          <w:tcPr>
            <w:tcW w:w="84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</w:tbl>
    <w:p>
      <w:pPr>
        <w:rPr>
          <w:rFonts w:hint="default" w:eastAsia="宋体" w:cs="宋体"/>
          <w:lang w:val="en-US" w:eastAsia="zh-CN"/>
        </w:rPr>
      </w:pPr>
      <w:r>
        <w:rPr>
          <w:rFonts w:hint="eastAsia"/>
        </w:rPr>
        <w:t xml:space="preserve">                                        班级教师：</w:t>
      </w:r>
      <w:r>
        <w:rPr>
          <w:rFonts w:hint="eastAsia"/>
          <w:lang w:val="en-US" w:eastAsia="zh-CN"/>
        </w:rPr>
        <w:t>朱亚芬 徐培</w:t>
      </w:r>
    </w:p>
    <w:p/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ind w:firstLine="360"/>
    </w:pPr>
    <w: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column">
                <wp:posOffset>12700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4098" name="直接连接符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ln w="6350" cap="flat" cmpd="sng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1" o:spid="_x0000_s1026" o:spt="20" style="position:absolute;left:0pt;margin-left:1pt;margin-top:-1.85pt;height:0pt;width:414.75pt;z-index:251659264;mso-width-relative:page;mso-height-relative:page;" filled="f" stroked="t" coordsize="21600,21600" o:gfxdata="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OTw+zLVAAAABwEAAA8AAAAAAAAAAQAgAAAA&#10;IgAAAGRycy9kb3ducmV2LnhtbFBLAQIUABQAAAAIAIdO4kAH424k1QEAAJEDAAAOAAAAAAAAAAEA&#10;IAAAACQBAABkcnMvZTJvRG9jLnhtbFBLBQYAAAAABgAGAFkBAABrBQAAAAA=&#10;">
              <v:fill on="f" focussize="0,0"/>
              <v:stroke weight="0.5pt" color="#000000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爱心凝聚  </w:t>
    </w:r>
    <w:r>
      <w:t xml:space="preserve">   </w:t>
    </w:r>
    <w:r>
      <w:rPr>
        <w:rFonts w:hint="eastAsia"/>
      </w:rPr>
      <w:t>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88" w:lineRule="auto"/>
        <w:ind w:firstLine="480"/>
      </w:pPr>
      <w:r>
        <w:separator/>
      </w:r>
    </w:p>
  </w:footnote>
  <w:footnote w:type="continuationSeparator" w:id="1">
    <w:p>
      <w:pPr>
        <w:spacing w:line="288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  <w:ind w:firstLine="360"/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458470" cy="314960"/>
          <wp:effectExtent l="0" t="0" r="17780" b="8890"/>
          <wp:wrapNone/>
          <wp:docPr id="8" name="图片 1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1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13"/>
      <w:pBdr>
        <w:bottom w:val="single" w:color="auto" w:sz="4" w:space="0"/>
      </w:pBdr>
      <w:ind w:firstLine="4140" w:firstLineChars="2300"/>
    </w:pPr>
    <w:r>
      <w:rPr>
        <w:rFonts w:hint="eastAsia"/>
      </w:rPr>
      <w:t>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2620723"/>
    <w:multiLevelType w:val="singleLevel"/>
    <w:tmpl w:val="22620723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5927A461"/>
    <w:multiLevelType w:val="singleLevel"/>
    <w:tmpl w:val="5927A46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1"/>
  <w:bordersDoNotSurroundHeader w:val="0"/>
  <w:bordersDoNotSurroundFooter w:val="0"/>
  <w:documentProtection w:enforcement="0"/>
  <w:defaultTabStop w:val="4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AwNjUxOGFmMzU1ZTAyNTUwNmEyYmE1NjczNDhlYTQifQ=="/>
  </w:docVars>
  <w:rsids>
    <w:rsidRoot w:val="00A17B42"/>
    <w:rsid w:val="000422D0"/>
    <w:rsid w:val="00065D53"/>
    <w:rsid w:val="000B2DF8"/>
    <w:rsid w:val="000E5C3D"/>
    <w:rsid w:val="00161BFE"/>
    <w:rsid w:val="00174750"/>
    <w:rsid w:val="001E7E15"/>
    <w:rsid w:val="00274D46"/>
    <w:rsid w:val="002B33E6"/>
    <w:rsid w:val="002B39DF"/>
    <w:rsid w:val="002D10A0"/>
    <w:rsid w:val="0031693C"/>
    <w:rsid w:val="00394A2C"/>
    <w:rsid w:val="003A2B16"/>
    <w:rsid w:val="003A4A48"/>
    <w:rsid w:val="003B7F5E"/>
    <w:rsid w:val="003C615A"/>
    <w:rsid w:val="003E7B74"/>
    <w:rsid w:val="00413208"/>
    <w:rsid w:val="00465BE4"/>
    <w:rsid w:val="004B3B6A"/>
    <w:rsid w:val="00536C0E"/>
    <w:rsid w:val="005C54BF"/>
    <w:rsid w:val="005D496E"/>
    <w:rsid w:val="005E030A"/>
    <w:rsid w:val="00617F3D"/>
    <w:rsid w:val="00652602"/>
    <w:rsid w:val="006C01ED"/>
    <w:rsid w:val="006C7B43"/>
    <w:rsid w:val="006D2431"/>
    <w:rsid w:val="006F3B0F"/>
    <w:rsid w:val="007A0084"/>
    <w:rsid w:val="007B04C7"/>
    <w:rsid w:val="007B3C8C"/>
    <w:rsid w:val="00852E12"/>
    <w:rsid w:val="0086076A"/>
    <w:rsid w:val="00885993"/>
    <w:rsid w:val="008A2082"/>
    <w:rsid w:val="008B7337"/>
    <w:rsid w:val="008C615A"/>
    <w:rsid w:val="009339C4"/>
    <w:rsid w:val="00935E7F"/>
    <w:rsid w:val="00987C64"/>
    <w:rsid w:val="009D5DFD"/>
    <w:rsid w:val="00A11382"/>
    <w:rsid w:val="00A13D2B"/>
    <w:rsid w:val="00A17B42"/>
    <w:rsid w:val="00A507AE"/>
    <w:rsid w:val="00A55DDD"/>
    <w:rsid w:val="00AD1B62"/>
    <w:rsid w:val="00AD2776"/>
    <w:rsid w:val="00AD400F"/>
    <w:rsid w:val="00B151D4"/>
    <w:rsid w:val="00B23ED7"/>
    <w:rsid w:val="00B25A26"/>
    <w:rsid w:val="00B3700D"/>
    <w:rsid w:val="00B77710"/>
    <w:rsid w:val="00C17EBC"/>
    <w:rsid w:val="00C313A4"/>
    <w:rsid w:val="00C43BF6"/>
    <w:rsid w:val="00C5056A"/>
    <w:rsid w:val="00C54C84"/>
    <w:rsid w:val="00CC3488"/>
    <w:rsid w:val="00D434F6"/>
    <w:rsid w:val="00D51507"/>
    <w:rsid w:val="00D7122A"/>
    <w:rsid w:val="00D77E47"/>
    <w:rsid w:val="00D97E59"/>
    <w:rsid w:val="00E52622"/>
    <w:rsid w:val="00E73503"/>
    <w:rsid w:val="00EE6710"/>
    <w:rsid w:val="00EF2392"/>
    <w:rsid w:val="00F021AE"/>
    <w:rsid w:val="00F061CC"/>
    <w:rsid w:val="00F5036B"/>
    <w:rsid w:val="00F9435D"/>
    <w:rsid w:val="04357D70"/>
    <w:rsid w:val="07075CA3"/>
    <w:rsid w:val="0C647C73"/>
    <w:rsid w:val="0FE32ABC"/>
    <w:rsid w:val="13441D7E"/>
    <w:rsid w:val="141D25CF"/>
    <w:rsid w:val="14323914"/>
    <w:rsid w:val="167A71C1"/>
    <w:rsid w:val="1CE870FC"/>
    <w:rsid w:val="1D0C77E1"/>
    <w:rsid w:val="1D943902"/>
    <w:rsid w:val="21EB7868"/>
    <w:rsid w:val="2458598D"/>
    <w:rsid w:val="247A4ED8"/>
    <w:rsid w:val="25637718"/>
    <w:rsid w:val="267D7CB3"/>
    <w:rsid w:val="27335F39"/>
    <w:rsid w:val="285A74F6"/>
    <w:rsid w:val="2F903165"/>
    <w:rsid w:val="3062786D"/>
    <w:rsid w:val="31973569"/>
    <w:rsid w:val="32867865"/>
    <w:rsid w:val="33092244"/>
    <w:rsid w:val="38281265"/>
    <w:rsid w:val="3828316D"/>
    <w:rsid w:val="3ABA4430"/>
    <w:rsid w:val="457479F1"/>
    <w:rsid w:val="488C0094"/>
    <w:rsid w:val="48B12D0A"/>
    <w:rsid w:val="537339CF"/>
    <w:rsid w:val="55D1679A"/>
    <w:rsid w:val="56F664B8"/>
    <w:rsid w:val="586A47E5"/>
    <w:rsid w:val="5F2D23D0"/>
    <w:rsid w:val="603701C5"/>
    <w:rsid w:val="622051DA"/>
    <w:rsid w:val="62EE5FEA"/>
    <w:rsid w:val="68F96910"/>
    <w:rsid w:val="6E8C6620"/>
    <w:rsid w:val="6EF738EC"/>
    <w:rsid w:val="75A2590C"/>
    <w:rsid w:val="75E178A4"/>
    <w:rsid w:val="7608190C"/>
    <w:rsid w:val="7639457F"/>
    <w:rsid w:val="76BD71EE"/>
    <w:rsid w:val="772269FE"/>
    <w:rsid w:val="786A0DB7"/>
    <w:rsid w:val="7B1D2D67"/>
    <w:rsid w:val="7EAB5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nhideWhenUsed="0" w:uiPriority="9" w:semiHidden="0" w:name="heading 5"/>
    <w:lsdException w:qFormat="1" w:unhideWhenUsed="0" w:uiPriority="9" w:semiHidden="0" w:name="heading 6"/>
    <w:lsdException w:qFormat="1" w:unhideWhenUsed="0" w:uiPriority="9" w:semiHidden="0" w:name="heading 7"/>
    <w:lsdException w:qFormat="1" w:unhideWhenUsed="0" w:uiPriority="9" w:semiHidden="0" w:name="heading 8"/>
    <w:lsdException w:qFormat="1" w:unhideWhenUsed="0" w:uiPriority="9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35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tabs>
        <w:tab w:val="left" w:pos="312"/>
      </w:tabs>
      <w:spacing w:line="288" w:lineRule="auto"/>
      <w:ind w:firstLine="480" w:firstLineChars="200"/>
      <w:jc w:val="both"/>
    </w:pPr>
    <w:rPr>
      <w:rFonts w:ascii="宋体" w:hAnsi="宋体" w:eastAsia="宋体" w:cs="黑体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23"/>
    <w:autoRedefine/>
    <w:qFormat/>
    <w:uiPriority w:val="9"/>
    <w:pPr>
      <w:widowControl/>
      <w:pBdr>
        <w:bottom w:val="thinThickSmallGap" w:color="943634" w:sz="12" w:space="1"/>
      </w:pBdr>
      <w:spacing w:before="400" w:after="200" w:line="251" w:lineRule="auto"/>
      <w:jc w:val="center"/>
      <w:outlineLvl w:val="0"/>
    </w:pPr>
    <w:rPr>
      <w:rFonts w:ascii="Cambria" w:hAnsi="Cambria" w:cs="宋体"/>
      <w:caps/>
      <w:color w:val="632423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4"/>
    <w:autoRedefine/>
    <w:qFormat/>
    <w:uiPriority w:val="9"/>
    <w:pPr>
      <w:widowControl/>
      <w:pBdr>
        <w:bottom w:val="single" w:color="622423" w:sz="4" w:space="1"/>
      </w:pBdr>
      <w:spacing w:before="400" w:after="200" w:line="251" w:lineRule="auto"/>
      <w:jc w:val="center"/>
      <w:outlineLvl w:val="1"/>
    </w:pPr>
    <w:rPr>
      <w:rFonts w:ascii="Cambria" w:hAnsi="Cambria" w:cs="宋体"/>
      <w:caps/>
      <w:color w:val="632423"/>
      <w:spacing w:val="15"/>
      <w:kern w:val="0"/>
      <w:lang w:eastAsia="en-US" w:bidi="en-US"/>
    </w:rPr>
  </w:style>
  <w:style w:type="paragraph" w:styleId="4">
    <w:name w:val="heading 3"/>
    <w:basedOn w:val="1"/>
    <w:next w:val="1"/>
    <w:link w:val="25"/>
    <w:autoRedefine/>
    <w:qFormat/>
    <w:uiPriority w:val="9"/>
    <w:pPr>
      <w:widowControl/>
      <w:pBdr>
        <w:top w:val="dotted" w:color="622423" w:sz="4" w:space="1"/>
        <w:bottom w:val="dotted" w:color="622423" w:sz="4" w:space="1"/>
      </w:pBdr>
      <w:spacing w:before="300" w:after="200" w:line="251" w:lineRule="auto"/>
      <w:jc w:val="center"/>
      <w:outlineLvl w:val="2"/>
    </w:pPr>
    <w:rPr>
      <w:rFonts w:ascii="Cambria" w:hAnsi="Cambria" w:cs="宋体"/>
      <w:caps/>
      <w:color w:val="632423"/>
      <w:kern w:val="0"/>
      <w:lang w:eastAsia="en-US" w:bidi="en-US"/>
    </w:rPr>
  </w:style>
  <w:style w:type="paragraph" w:styleId="5">
    <w:name w:val="heading 4"/>
    <w:basedOn w:val="1"/>
    <w:next w:val="1"/>
    <w:link w:val="26"/>
    <w:autoRedefine/>
    <w:qFormat/>
    <w:uiPriority w:val="9"/>
    <w:pPr>
      <w:widowControl/>
      <w:pBdr>
        <w:bottom w:val="dotted" w:color="943634" w:sz="4" w:space="1"/>
      </w:pBdr>
      <w:spacing w:after="120" w:line="251" w:lineRule="auto"/>
      <w:jc w:val="center"/>
      <w:outlineLvl w:val="3"/>
    </w:pPr>
    <w:rPr>
      <w:rFonts w:ascii="Cambria" w:hAnsi="Cambria" w:cs="宋体"/>
      <w:caps/>
      <w:color w:val="632423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7"/>
    <w:autoRedefine/>
    <w:qFormat/>
    <w:uiPriority w:val="9"/>
    <w:pPr>
      <w:widowControl/>
      <w:spacing w:before="320" w:after="120" w:line="251" w:lineRule="auto"/>
      <w:jc w:val="center"/>
      <w:outlineLvl w:val="4"/>
    </w:pPr>
    <w:rPr>
      <w:rFonts w:ascii="Cambria" w:hAnsi="Cambria" w:cs="宋体"/>
      <w:caps/>
      <w:color w:val="632423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8"/>
    <w:autoRedefine/>
    <w:qFormat/>
    <w:uiPriority w:val="9"/>
    <w:pPr>
      <w:widowControl/>
      <w:spacing w:after="120" w:line="251" w:lineRule="auto"/>
      <w:jc w:val="center"/>
      <w:outlineLvl w:val="5"/>
    </w:pPr>
    <w:rPr>
      <w:rFonts w:ascii="Cambria" w:hAnsi="Cambria" w:cs="宋体"/>
      <w:caps/>
      <w:color w:val="943634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9"/>
    <w:autoRedefine/>
    <w:qFormat/>
    <w:uiPriority w:val="9"/>
    <w:pPr>
      <w:widowControl/>
      <w:spacing w:after="120" w:line="251" w:lineRule="auto"/>
      <w:jc w:val="center"/>
      <w:outlineLvl w:val="6"/>
    </w:pPr>
    <w:rPr>
      <w:rFonts w:ascii="Cambria" w:hAnsi="Cambria" w:cs="宋体"/>
      <w:i/>
      <w:iCs/>
      <w:caps/>
      <w:color w:val="943634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30"/>
    <w:autoRedefine/>
    <w:qFormat/>
    <w:uiPriority w:val="9"/>
    <w:pPr>
      <w:widowControl/>
      <w:spacing w:after="120" w:line="251" w:lineRule="auto"/>
      <w:jc w:val="center"/>
      <w:outlineLvl w:val="7"/>
    </w:pPr>
    <w:rPr>
      <w:rFonts w:ascii="Cambria" w:hAnsi="Cambria" w:cs="宋体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1"/>
    <w:autoRedefine/>
    <w:qFormat/>
    <w:uiPriority w:val="9"/>
    <w:pPr>
      <w:widowControl/>
      <w:spacing w:after="120" w:line="251" w:lineRule="auto"/>
      <w:jc w:val="center"/>
      <w:outlineLvl w:val="8"/>
    </w:pPr>
    <w:rPr>
      <w:rFonts w:ascii="Cambria" w:hAnsi="Cambria" w:cs="宋体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20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autoRedefine/>
    <w:qFormat/>
    <w:uiPriority w:val="35"/>
    <w:pPr>
      <w:widowControl/>
      <w:spacing w:after="200" w:line="251" w:lineRule="auto"/>
      <w:jc w:val="left"/>
    </w:pPr>
    <w:rPr>
      <w:rFonts w:ascii="Cambria" w:hAnsi="Cambria" w:cs="宋体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9"/>
    <w:autoRedefine/>
    <w:qFormat/>
    <w:uiPriority w:val="99"/>
    <w:rPr>
      <w:sz w:val="18"/>
      <w:szCs w:val="18"/>
    </w:rPr>
  </w:style>
  <w:style w:type="paragraph" w:styleId="13">
    <w:name w:val="footer"/>
    <w:basedOn w:val="1"/>
    <w:link w:val="4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50"/>
    <w:autoRedefine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3"/>
    <w:autoRedefine/>
    <w:qFormat/>
    <w:uiPriority w:val="11"/>
    <w:pPr>
      <w:widowControl/>
      <w:spacing w:after="560"/>
      <w:jc w:val="center"/>
    </w:pPr>
    <w:rPr>
      <w:rFonts w:ascii="Cambria" w:hAnsi="Cambria" w:cs="宋体"/>
      <w:caps/>
      <w:spacing w:val="20"/>
      <w:kern w:val="0"/>
      <w:sz w:val="18"/>
      <w:szCs w:val="18"/>
      <w:lang w:eastAsia="en-US" w:bidi="en-US"/>
    </w:rPr>
  </w:style>
  <w:style w:type="paragraph" w:styleId="16">
    <w:name w:val="Normal (Web)"/>
    <w:basedOn w:val="1"/>
    <w:autoRedefine/>
    <w:qFormat/>
    <w:uiPriority w:val="99"/>
    <w:pPr>
      <w:widowControl/>
      <w:spacing w:before="100" w:beforeAutospacing="1" w:after="100" w:afterAutospacing="1"/>
      <w:jc w:val="left"/>
    </w:pPr>
    <w:rPr>
      <w:rFonts w:cs="宋体"/>
      <w:kern w:val="0"/>
    </w:rPr>
  </w:style>
  <w:style w:type="paragraph" w:styleId="17">
    <w:name w:val="Title"/>
    <w:basedOn w:val="1"/>
    <w:next w:val="1"/>
    <w:link w:val="32"/>
    <w:autoRedefine/>
    <w:qFormat/>
    <w:uiPriority w:val="10"/>
    <w:pPr>
      <w:widowControl/>
      <w:pBdr>
        <w:top w:val="dotted" w:color="632423" w:sz="2" w:space="1"/>
        <w:bottom w:val="dotted" w:color="632423" w:sz="2" w:space="6"/>
      </w:pBdr>
      <w:spacing w:before="500" w:after="300"/>
      <w:jc w:val="center"/>
    </w:pPr>
    <w:rPr>
      <w:rFonts w:ascii="Cambria" w:hAnsi="Cambria" w:cs="宋体"/>
      <w:caps/>
      <w:color w:val="632423"/>
      <w:spacing w:val="50"/>
      <w:kern w:val="0"/>
      <w:sz w:val="44"/>
      <w:szCs w:val="44"/>
      <w:lang w:eastAsia="en-US" w:bidi="en-US"/>
    </w:rPr>
  </w:style>
  <w:style w:type="table" w:styleId="19">
    <w:name w:val="Table Grid"/>
    <w:basedOn w:val="18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1">
    <w:name w:val="Strong"/>
    <w:autoRedefine/>
    <w:qFormat/>
    <w:uiPriority w:val="22"/>
    <w:rPr>
      <w:b/>
      <w:bCs/>
      <w:color w:val="943634"/>
      <w:spacing w:val="5"/>
    </w:rPr>
  </w:style>
  <w:style w:type="character" w:styleId="22">
    <w:name w:val="Emphasis"/>
    <w:autoRedefine/>
    <w:qFormat/>
    <w:uiPriority w:val="20"/>
    <w:rPr>
      <w:caps/>
      <w:spacing w:val="5"/>
      <w:sz w:val="20"/>
      <w:szCs w:val="20"/>
    </w:rPr>
  </w:style>
  <w:style w:type="character" w:customStyle="1" w:styleId="23">
    <w:name w:val="标题 1 字符"/>
    <w:basedOn w:val="20"/>
    <w:link w:val="2"/>
    <w:autoRedefine/>
    <w:qFormat/>
    <w:uiPriority w:val="9"/>
    <w:rPr>
      <w:rFonts w:eastAsia="宋体" w:cs="宋体"/>
      <w:caps/>
      <w:color w:val="632423"/>
      <w:spacing w:val="20"/>
      <w:sz w:val="28"/>
      <w:szCs w:val="28"/>
    </w:rPr>
  </w:style>
  <w:style w:type="character" w:customStyle="1" w:styleId="24">
    <w:name w:val="标题 2 字符"/>
    <w:basedOn w:val="20"/>
    <w:link w:val="3"/>
    <w:autoRedefine/>
    <w:qFormat/>
    <w:uiPriority w:val="9"/>
    <w:rPr>
      <w:caps/>
      <w:color w:val="632423"/>
      <w:spacing w:val="15"/>
      <w:sz w:val="24"/>
      <w:szCs w:val="24"/>
    </w:rPr>
  </w:style>
  <w:style w:type="character" w:customStyle="1" w:styleId="25">
    <w:name w:val="标题 3 字符"/>
    <w:basedOn w:val="20"/>
    <w:link w:val="4"/>
    <w:autoRedefine/>
    <w:qFormat/>
    <w:uiPriority w:val="9"/>
    <w:rPr>
      <w:rFonts w:eastAsia="宋体" w:cs="宋体"/>
      <w:caps/>
      <w:color w:val="632423"/>
      <w:sz w:val="24"/>
      <w:szCs w:val="24"/>
    </w:rPr>
  </w:style>
  <w:style w:type="character" w:customStyle="1" w:styleId="26">
    <w:name w:val="标题 4 字符"/>
    <w:basedOn w:val="20"/>
    <w:link w:val="5"/>
    <w:autoRedefine/>
    <w:qFormat/>
    <w:uiPriority w:val="9"/>
    <w:rPr>
      <w:rFonts w:eastAsia="宋体" w:cs="宋体"/>
      <w:caps/>
      <w:color w:val="632423"/>
      <w:spacing w:val="10"/>
    </w:rPr>
  </w:style>
  <w:style w:type="character" w:customStyle="1" w:styleId="27">
    <w:name w:val="标题 5 字符"/>
    <w:basedOn w:val="20"/>
    <w:link w:val="6"/>
    <w:autoRedefine/>
    <w:qFormat/>
    <w:uiPriority w:val="9"/>
    <w:rPr>
      <w:rFonts w:eastAsia="宋体" w:cs="宋体"/>
      <w:caps/>
      <w:color w:val="632423"/>
      <w:spacing w:val="10"/>
    </w:rPr>
  </w:style>
  <w:style w:type="character" w:customStyle="1" w:styleId="28">
    <w:name w:val="标题 6 字符"/>
    <w:basedOn w:val="20"/>
    <w:link w:val="7"/>
    <w:autoRedefine/>
    <w:qFormat/>
    <w:uiPriority w:val="9"/>
    <w:rPr>
      <w:rFonts w:eastAsia="宋体" w:cs="宋体"/>
      <w:caps/>
      <w:color w:val="943634"/>
      <w:spacing w:val="10"/>
    </w:rPr>
  </w:style>
  <w:style w:type="character" w:customStyle="1" w:styleId="29">
    <w:name w:val="标题 7 字符"/>
    <w:basedOn w:val="20"/>
    <w:link w:val="8"/>
    <w:autoRedefine/>
    <w:qFormat/>
    <w:uiPriority w:val="9"/>
    <w:rPr>
      <w:rFonts w:eastAsia="宋体" w:cs="宋体"/>
      <w:i/>
      <w:iCs/>
      <w:caps/>
      <w:color w:val="943634"/>
      <w:spacing w:val="10"/>
    </w:rPr>
  </w:style>
  <w:style w:type="character" w:customStyle="1" w:styleId="30">
    <w:name w:val="标题 8 字符"/>
    <w:basedOn w:val="20"/>
    <w:link w:val="9"/>
    <w:autoRedefine/>
    <w:qFormat/>
    <w:uiPriority w:val="9"/>
    <w:rPr>
      <w:rFonts w:eastAsia="宋体" w:cs="宋体"/>
      <w:caps/>
      <w:spacing w:val="10"/>
      <w:sz w:val="20"/>
      <w:szCs w:val="20"/>
    </w:rPr>
  </w:style>
  <w:style w:type="character" w:customStyle="1" w:styleId="31">
    <w:name w:val="标题 9 字符"/>
    <w:basedOn w:val="20"/>
    <w:link w:val="10"/>
    <w:autoRedefine/>
    <w:qFormat/>
    <w:uiPriority w:val="9"/>
    <w:rPr>
      <w:rFonts w:eastAsia="宋体" w:cs="宋体"/>
      <w:i/>
      <w:iCs/>
      <w:caps/>
      <w:spacing w:val="10"/>
      <w:sz w:val="20"/>
      <w:szCs w:val="20"/>
    </w:rPr>
  </w:style>
  <w:style w:type="character" w:customStyle="1" w:styleId="32">
    <w:name w:val="标题 字符"/>
    <w:basedOn w:val="20"/>
    <w:link w:val="17"/>
    <w:autoRedefine/>
    <w:qFormat/>
    <w:uiPriority w:val="10"/>
    <w:rPr>
      <w:rFonts w:eastAsia="宋体" w:cs="宋体"/>
      <w:caps/>
      <w:color w:val="632423"/>
      <w:spacing w:val="50"/>
      <w:sz w:val="44"/>
      <w:szCs w:val="44"/>
    </w:rPr>
  </w:style>
  <w:style w:type="character" w:customStyle="1" w:styleId="33">
    <w:name w:val="副标题 字符"/>
    <w:basedOn w:val="20"/>
    <w:link w:val="15"/>
    <w:autoRedefine/>
    <w:qFormat/>
    <w:uiPriority w:val="11"/>
    <w:rPr>
      <w:rFonts w:eastAsia="宋体" w:cs="宋体"/>
      <w:caps/>
      <w:spacing w:val="20"/>
      <w:sz w:val="18"/>
      <w:szCs w:val="18"/>
    </w:rPr>
  </w:style>
  <w:style w:type="paragraph" w:styleId="34">
    <w:name w:val="No Spacing"/>
    <w:basedOn w:val="1"/>
    <w:link w:val="35"/>
    <w:autoRedefine/>
    <w:qFormat/>
    <w:uiPriority w:val="1"/>
    <w:pPr>
      <w:widowControl/>
      <w:jc w:val="left"/>
    </w:pPr>
    <w:rPr>
      <w:rFonts w:ascii="Cambria" w:hAnsi="Cambria" w:cs="宋体"/>
      <w:kern w:val="0"/>
      <w:sz w:val="22"/>
      <w:lang w:eastAsia="en-US" w:bidi="en-US"/>
    </w:rPr>
  </w:style>
  <w:style w:type="character" w:customStyle="1" w:styleId="35">
    <w:name w:val="无间隔 字符"/>
    <w:basedOn w:val="20"/>
    <w:link w:val="34"/>
    <w:autoRedefine/>
    <w:qFormat/>
    <w:uiPriority w:val="1"/>
  </w:style>
  <w:style w:type="paragraph" w:styleId="36">
    <w:name w:val="List Paragraph"/>
    <w:basedOn w:val="1"/>
    <w:autoRedefine/>
    <w:qFormat/>
    <w:uiPriority w:val="34"/>
    <w:pPr>
      <w:widowControl/>
      <w:spacing w:after="200" w:line="251" w:lineRule="auto"/>
      <w:ind w:left="720"/>
      <w:contextualSpacing/>
      <w:jc w:val="left"/>
    </w:pPr>
    <w:rPr>
      <w:rFonts w:ascii="Cambria" w:hAnsi="Cambria" w:cs="宋体"/>
      <w:kern w:val="0"/>
      <w:sz w:val="22"/>
      <w:lang w:eastAsia="en-US" w:bidi="en-US"/>
    </w:rPr>
  </w:style>
  <w:style w:type="paragraph" w:styleId="37">
    <w:name w:val="Quote"/>
    <w:basedOn w:val="1"/>
    <w:next w:val="1"/>
    <w:link w:val="38"/>
    <w:autoRedefine/>
    <w:qFormat/>
    <w:uiPriority w:val="29"/>
    <w:pPr>
      <w:widowControl/>
      <w:spacing w:after="200" w:line="251" w:lineRule="auto"/>
      <w:jc w:val="left"/>
    </w:pPr>
    <w:rPr>
      <w:rFonts w:ascii="Cambria" w:hAnsi="Cambria" w:cs="宋体"/>
      <w:i/>
      <w:iCs/>
      <w:kern w:val="0"/>
      <w:sz w:val="22"/>
      <w:lang w:eastAsia="en-US" w:bidi="en-US"/>
    </w:rPr>
  </w:style>
  <w:style w:type="character" w:customStyle="1" w:styleId="38">
    <w:name w:val="引用 字符"/>
    <w:basedOn w:val="20"/>
    <w:link w:val="37"/>
    <w:autoRedefine/>
    <w:qFormat/>
    <w:uiPriority w:val="29"/>
    <w:rPr>
      <w:rFonts w:eastAsia="宋体" w:cs="宋体"/>
      <w:i/>
      <w:iCs/>
    </w:rPr>
  </w:style>
  <w:style w:type="paragraph" w:styleId="39">
    <w:name w:val="Intense Quote"/>
    <w:basedOn w:val="1"/>
    <w:next w:val="1"/>
    <w:link w:val="40"/>
    <w:autoRedefine/>
    <w:qFormat/>
    <w:uiPriority w:val="30"/>
    <w:pPr>
      <w:widowControl/>
      <w:pBdr>
        <w:top w:val="dotted" w:color="632423" w:sz="2" w:space="10"/>
        <w:bottom w:val="dotted" w:color="632423" w:sz="2" w:space="4"/>
      </w:pBdr>
      <w:spacing w:before="160" w:after="200" w:line="300" w:lineRule="auto"/>
      <w:ind w:left="1440" w:right="1440"/>
      <w:jc w:val="left"/>
    </w:pPr>
    <w:rPr>
      <w:rFonts w:ascii="Cambria" w:hAnsi="Cambria" w:cs="宋体"/>
      <w:caps/>
      <w:color w:val="632423"/>
      <w:spacing w:val="5"/>
      <w:kern w:val="0"/>
      <w:sz w:val="20"/>
      <w:szCs w:val="20"/>
      <w:lang w:eastAsia="en-US" w:bidi="en-US"/>
    </w:rPr>
  </w:style>
  <w:style w:type="character" w:customStyle="1" w:styleId="40">
    <w:name w:val="明显引用 字符"/>
    <w:basedOn w:val="20"/>
    <w:link w:val="39"/>
    <w:autoRedefine/>
    <w:qFormat/>
    <w:uiPriority w:val="30"/>
    <w:rPr>
      <w:rFonts w:eastAsia="宋体" w:cs="宋体"/>
      <w:caps/>
      <w:color w:val="632423"/>
      <w:spacing w:val="5"/>
      <w:sz w:val="20"/>
      <w:szCs w:val="20"/>
    </w:rPr>
  </w:style>
  <w:style w:type="character" w:customStyle="1" w:styleId="41">
    <w:name w:val="不明显强调1"/>
    <w:autoRedefine/>
    <w:qFormat/>
    <w:uiPriority w:val="19"/>
    <w:rPr>
      <w:i/>
      <w:iCs/>
    </w:rPr>
  </w:style>
  <w:style w:type="character" w:customStyle="1" w:styleId="42">
    <w:name w:val="明显强调1"/>
    <w:autoRedefine/>
    <w:qFormat/>
    <w:uiPriority w:val="21"/>
    <w:rPr>
      <w:i/>
      <w:iCs/>
      <w:caps/>
      <w:spacing w:val="10"/>
      <w:sz w:val="20"/>
      <w:szCs w:val="20"/>
    </w:rPr>
  </w:style>
  <w:style w:type="character" w:customStyle="1" w:styleId="43">
    <w:name w:val="不明显参考1"/>
    <w:basedOn w:val="20"/>
    <w:autoRedefine/>
    <w:qFormat/>
    <w:uiPriority w:val="31"/>
    <w:rPr>
      <w:rFonts w:ascii="Calibri" w:hAnsi="Calibri" w:eastAsia="宋体" w:cs="宋体"/>
      <w:i/>
      <w:iCs/>
      <w:color w:val="632423"/>
    </w:rPr>
  </w:style>
  <w:style w:type="character" w:customStyle="1" w:styleId="44">
    <w:name w:val="明显参考1"/>
    <w:autoRedefine/>
    <w:qFormat/>
    <w:uiPriority w:val="32"/>
    <w:rPr>
      <w:rFonts w:ascii="Calibri" w:hAnsi="Calibri" w:eastAsia="宋体" w:cs="宋体"/>
      <w:b/>
      <w:bCs/>
      <w:i/>
      <w:iCs/>
      <w:color w:val="632423"/>
    </w:rPr>
  </w:style>
  <w:style w:type="character" w:customStyle="1" w:styleId="45">
    <w:name w:val="书籍标题1"/>
    <w:autoRedefine/>
    <w:qFormat/>
    <w:uiPriority w:val="33"/>
    <w:rPr>
      <w:caps/>
      <w:color w:val="632423"/>
      <w:spacing w:val="5"/>
      <w:u w:color="622423"/>
    </w:rPr>
  </w:style>
  <w:style w:type="paragraph" w:customStyle="1" w:styleId="46">
    <w:name w:val="TOC 标题1"/>
    <w:basedOn w:val="2"/>
    <w:next w:val="1"/>
    <w:autoRedefine/>
    <w:qFormat/>
    <w:uiPriority w:val="39"/>
    <w:pPr>
      <w:outlineLvl w:val="9"/>
    </w:pPr>
  </w:style>
  <w:style w:type="character" w:customStyle="1" w:styleId="47">
    <w:name w:val="页脚 字符"/>
    <w:basedOn w:val="20"/>
    <w:link w:val="13"/>
    <w:autoRedefine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8">
    <w:name w:val="列出段落1"/>
    <w:basedOn w:val="1"/>
    <w:autoRedefine/>
    <w:qFormat/>
    <w:uiPriority w:val="34"/>
    <w:pPr>
      <w:ind w:firstLine="420"/>
    </w:pPr>
    <w:rPr>
      <w:szCs w:val="20"/>
    </w:rPr>
  </w:style>
  <w:style w:type="character" w:customStyle="1" w:styleId="49">
    <w:name w:val="批注框文本 字符"/>
    <w:basedOn w:val="20"/>
    <w:link w:val="12"/>
    <w:autoRedefine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50">
    <w:name w:val="页眉 字符"/>
    <w:basedOn w:val="20"/>
    <w:link w:val="14"/>
    <w:autoRedefine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1069</Words>
  <Characters>1079</Characters>
  <Lines>8</Lines>
  <Paragraphs>2</Paragraphs>
  <TotalTime>23</TotalTime>
  <ScaleCrop>false</ScaleCrop>
  <LinksUpToDate>false</LinksUpToDate>
  <CharactersWithSpaces>1155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2024-05-17T05:58:00Z</dcterms:created>
  <dc:creator>Windows 用户</dc:creator>
  <cp:lastModifiedBy>Poppo</cp:lastModifiedBy>
  <cp:lastPrinted>2024-04-07T07:20:00Z</cp:lastPrinted>
  <dcterms:modified xsi:type="dcterms:W3CDTF">2024-06-20T14:39:25Z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AD263B50410C45DA8D3800EDD9955C67_13</vt:lpwstr>
  </property>
</Properties>
</file>