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结合幼儿园的生活体验，为歌曲第一段中的5---8小节创编替换歌词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表示对老师与幼儿园的留恋以及即将上小学的愿望。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能画出人物的主要特征及坐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走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跑等基本动态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大胆想象进入小学后的情景，进一步增强进入小学的光荣感。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3.知道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自己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即将去往小学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，萌发对小学生活的向往之情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找出小学与幼儿园的不同之处，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尝试系红领巾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ascii="宋体" w:hAnsi="宋体"/>
                <w:sz w:val="24"/>
              </w:rPr>
              <w:t>调查、发现生活中处处有数学，感受数学的趣味性和实用性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ascii="宋体" w:hAnsi="宋体"/>
                <w:sz w:val="24"/>
              </w:rPr>
              <w:t>知道一些标准用具的作用。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认识各种各样的电梯，了解它们的好处和用途。知道如何安全乘坐电梯。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自主喝水休息的情况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上小学后，我想...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数学：生活中的数字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老师再见了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综合：我要做小学生了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安全：会动的楼梯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提供自制棋谱《小学生活我知道》，通过下棋形式让孩子了解小学生活中的有趣的生活流程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益智区投放自制棋谱，幼儿轮流掷骰子，发现小学生活的有趣之处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益智区幼儿对自制棋类游戏材料的感兴趣程度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科探区幼儿在实验中的实验记录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储物柜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小松鼠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音乐游戏：毕业歌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饭后的擦嘴漱口情况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在起床后是否能整理好自己的床铺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3M2QxY2QwMjU4MjYzMzQ5OWFiMDEyYjU0ZjI1Nz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B36792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A5B1192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1142</Words>
  <Characters>1165</Characters>
  <Lines>8</Lines>
  <Paragraphs>2</Paragraphs>
  <TotalTime>1</TotalTime>
  <ScaleCrop>false</ScaleCrop>
  <LinksUpToDate>false</LinksUpToDate>
  <CharactersWithSpaces>1217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2024-06-14T04:36:58Z</cp:lastPrinted>
  <dcterms:modified xsi:type="dcterms:W3CDTF">2024-06-14T04:37:08Z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BA29415842DF4894ADC41ED87302FF3C_13</vt:lpwstr>
  </property>
</Properties>
</file>