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课题变更信息上报通道</w:t>
      </w:r>
    </w:p>
    <w:p>
      <w:pPr>
        <w:rPr>
          <w:rFonts w:hint="eastAsia"/>
          <w:b/>
          <w:bCs/>
          <w:sz w:val="28"/>
          <w:szCs w:val="36"/>
          <w:lang w:eastAsia="zh-CN"/>
        </w:rPr>
      </w:pPr>
    </w:p>
    <w:p>
      <w:pPr>
        <w:rPr>
          <w:rFonts w:hint="eastAsia"/>
          <w:b/>
          <w:bCs/>
          <w:sz w:val="28"/>
          <w:szCs w:val="36"/>
          <w:lang w:eastAsia="zh-CN"/>
        </w:rPr>
      </w:pP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电脑端：</w:t>
      </w:r>
      <w:r>
        <w:rPr>
          <w:rFonts w:hint="eastAsia"/>
          <w:sz w:val="28"/>
          <w:szCs w:val="36"/>
          <w:lang w:eastAsia="zh-CN"/>
        </w:rPr>
        <w:t>【金山表单】武进区2023年度市备案、区立项课题变更信息采集表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https://f.wps.cn/g/hhxzHzS1/</w:t>
      </w:r>
    </w:p>
    <w:p>
      <w:pPr>
        <w:rPr>
          <w:rFonts w:hint="eastAsia"/>
          <w:sz w:val="28"/>
          <w:szCs w:val="36"/>
          <w:lang w:eastAsia="zh-CN"/>
        </w:rPr>
      </w:pP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手机端：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495800" cy="5125085"/>
            <wp:effectExtent l="0" t="0" r="0" b="18415"/>
            <wp:docPr id="1" name="图片 1" descr="武进区2023年度市备案、区立项课题变更信息采集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武进区2023年度市备案、区立项课题变更信息采集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512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YjlhZTVlY2I4MmFkMThmOGE4NWI0ZGZhYjViNDQifQ=="/>
  </w:docVars>
  <w:rsids>
    <w:rsidRoot w:val="5ABE117E"/>
    <w:rsid w:val="5ABE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2023-10-30T04:04:00Z</dcterms:created>
  <dc:creator>钱新建</dc:creator>
  <cp:lastModifiedBy>钱新建</cp:lastModifiedBy>
  <dcterms:modified xsi:type="dcterms:W3CDTF">2023-10-30T04:08:21Z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4F8DCB64B58745FBBCBAE12AAD265EBF_11</vt:lpwstr>
  </property>
</Properties>
</file>