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tbl>
      <w:tblPr>
        <w:tblStyle w:val="3"/>
        <w:tblW w:w="4999" w:type="pct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120" w:type="dxa"/>
          <w:left w:w="60" w:type="dxa"/>
          <w:bottom w:w="120" w:type="dxa"/>
          <w:right w:w="60" w:type="dxa"/>
        </w:tblCellMar>
      </w:tblPr>
      <w:tblGrid>
        <w:gridCol w:w="930"/>
        <w:gridCol w:w="725"/>
        <w:gridCol w:w="1761"/>
        <w:gridCol w:w="995"/>
        <w:gridCol w:w="1293"/>
        <w:gridCol w:w="708"/>
        <w:gridCol w:w="812"/>
        <w:gridCol w:w="1200"/>
      </w:tblGrid>
      <w:tr w14:paraId="1643B5E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480" w:hRule="atLeast"/>
          <w:jc w:val="center"/>
        </w:trPr>
        <w:tc>
          <w:tcPr>
            <w:tcW w:w="572" w:type="pct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227A88AB">
            <w:pPr>
              <w:snapToGrid w:val="0"/>
              <w:spacing w:before="60" w:after="60" w:line="312" w:lineRule="auto"/>
              <w:jc w:val="center"/>
              <w:rPr>
                <w:rFonts w:hint="eastAsia" w:ascii="Songti SC Regular" w:hAnsi="Songti SC Regular" w:eastAsia="Songti SC Regular" w:cs="Songti SC Regular"/>
                <w:color w:val="333333"/>
                <w:sz w:val="21"/>
                <w:szCs w:val="21"/>
                <w:lang w:eastAsia="zh"/>
              </w:rPr>
            </w:pPr>
            <w:r>
              <w:rPr>
                <w:rFonts w:hint="eastAsia" w:ascii="Songti SC Regular" w:hAnsi="Songti SC Regular" w:eastAsia="Songti SC Regular" w:cs="Songti SC Regular"/>
                <w:color w:val="333333"/>
                <w:sz w:val="21"/>
                <w:szCs w:val="21"/>
                <w:lang w:eastAsia="zh"/>
              </w:rPr>
              <w:t>巢冰倩</w:t>
            </w:r>
          </w:p>
        </w:tc>
        <w:tc>
          <w:tcPr>
            <w:tcW w:w="451" w:type="pct"/>
            <w:vMerge w:val="restart"/>
            <w:tcBorders>
              <w:top w:val="single" w:color="000000" w:sz="8" w:space="0"/>
              <w:left w:val="single" w:color="000000" w:sz="8" w:space="0"/>
              <w:right w:val="single" w:color="000000" w:sz="8" w:space="0"/>
            </w:tcBorders>
            <w:vAlign w:val="center"/>
          </w:tcPr>
          <w:p w14:paraId="4A2C201D">
            <w:pPr>
              <w:snapToGrid w:val="0"/>
              <w:spacing w:before="60" w:after="60" w:line="312" w:lineRule="auto"/>
              <w:jc w:val="center"/>
              <w:rPr>
                <w:rFonts w:hint="default" w:ascii="Songti SC Regular" w:hAnsi="Songti SC Regular" w:eastAsia="Songti SC Regular" w:cs="Songti SC Regular"/>
                <w:color w:val="333333"/>
                <w:sz w:val="22"/>
                <w:szCs w:val="22"/>
                <w:lang w:val="en-US" w:eastAsia="zh-CN"/>
              </w:rPr>
            </w:pPr>
            <w:r>
              <w:rPr>
                <w:rFonts w:hint="eastAsia" w:ascii="Songti SC Regular" w:hAnsi="Songti SC Regular" w:eastAsia="Songti SC Regular" w:cs="Songti SC Regular"/>
                <w:color w:val="333333"/>
                <w:sz w:val="22"/>
                <w:szCs w:val="22"/>
              </w:rPr>
              <w:t>辅导学生</w:t>
            </w:r>
            <w:r>
              <w:rPr>
                <w:rFonts w:hint="eastAsia" w:ascii="Songti SC Regular" w:hAnsi="Songti SC Regular" w:eastAsia="Songti SC Regular" w:cs="Songti SC Regular"/>
                <w:color w:val="0000FF"/>
                <w:sz w:val="22"/>
                <w:szCs w:val="22"/>
                <w:lang w:val="en-US" w:eastAsia="zh-CN"/>
              </w:rPr>
              <w:t>B15</w:t>
            </w:r>
          </w:p>
        </w:tc>
        <w:tc>
          <w:tcPr>
            <w:tcW w:w="1065" w:type="pct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35E7FE65">
            <w:pPr>
              <w:snapToGrid w:val="0"/>
              <w:spacing w:before="60" w:after="60" w:line="312" w:lineRule="auto"/>
              <w:jc w:val="center"/>
              <w:rPr>
                <w:rFonts w:hint="eastAsia" w:ascii="Songti SC Regular" w:hAnsi="Songti SC Regular" w:eastAsia="Songti SC Regular" w:cs="Songti SC Regular"/>
                <w:color w:val="333333"/>
                <w:sz w:val="21"/>
                <w:szCs w:val="21"/>
                <w:lang w:eastAsia="zh"/>
              </w:rPr>
            </w:pPr>
            <w:r>
              <w:rPr>
                <w:rFonts w:hint="eastAsia" w:ascii="Songti SC Regular" w:hAnsi="Songti SC Regular" w:eastAsia="Songti SC Regular" w:cs="Songti SC Regular"/>
                <w:color w:val="333333"/>
                <w:sz w:val="21"/>
                <w:szCs w:val="21"/>
                <w:lang w:eastAsia="zh"/>
              </w:rPr>
              <w:t>2023年常州市新北区中小学艺术节中学</w:t>
            </w:r>
            <w:r>
              <w:rPr>
                <w:rFonts w:hint="eastAsia" w:ascii="Songti SC Regular" w:hAnsi="Songti SC Regular" w:eastAsia="Songti SC Regular" w:cs="Songti SC Regular"/>
                <w:color w:val="333333"/>
                <w:sz w:val="21"/>
                <w:szCs w:val="21"/>
                <w:lang w:val="en-US" w:eastAsia="zh-CN"/>
              </w:rPr>
              <w:t>戏</w:t>
            </w:r>
            <w:r>
              <w:rPr>
                <w:rFonts w:hint="eastAsia" w:ascii="Songti SC Regular" w:hAnsi="Songti SC Regular" w:eastAsia="Songti SC Regular" w:cs="Songti SC Regular"/>
                <w:color w:val="333333"/>
                <w:sz w:val="21"/>
                <w:szCs w:val="21"/>
                <w:lang w:eastAsia="zh"/>
              </w:rPr>
              <w:t>剧一等奖</w:t>
            </w:r>
          </w:p>
        </w:tc>
        <w:tc>
          <w:tcPr>
            <w:tcW w:w="610" w:type="pct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7DB0E0D6">
            <w:pPr>
              <w:snapToGrid w:val="0"/>
              <w:spacing w:before="60" w:after="60" w:line="312" w:lineRule="auto"/>
              <w:jc w:val="center"/>
              <w:rPr>
                <w:rFonts w:hint="eastAsia" w:ascii="Songti SC Regular" w:hAnsi="Songti SC Regular" w:eastAsia="Songti SC Regular" w:cs="Songti SC Regular"/>
                <w:color w:val="333333"/>
                <w:sz w:val="21"/>
                <w:szCs w:val="21"/>
                <w:lang w:eastAsia="zh"/>
              </w:rPr>
            </w:pPr>
            <w:r>
              <w:rPr>
                <w:rFonts w:hint="eastAsia" w:ascii="Songti SC Regular" w:hAnsi="Songti SC Regular" w:eastAsia="Songti SC Regular" w:cs="Songti SC Regular"/>
                <w:color w:val="333333"/>
                <w:sz w:val="21"/>
                <w:szCs w:val="21"/>
                <w:lang w:eastAsia="zh"/>
              </w:rPr>
              <w:t>2023.11</w:t>
            </w:r>
          </w:p>
        </w:tc>
        <w:tc>
          <w:tcPr>
            <w:tcW w:w="787" w:type="pct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3329BDBB">
            <w:pPr>
              <w:snapToGrid w:val="0"/>
              <w:spacing w:before="60" w:after="60" w:line="312" w:lineRule="auto"/>
              <w:jc w:val="center"/>
              <w:rPr>
                <w:rFonts w:hint="eastAsia" w:ascii="Songti SC Regular" w:hAnsi="Songti SC Regular" w:eastAsia="Songti SC Regular" w:cs="Songti SC Regular"/>
                <w:color w:val="333333"/>
                <w:sz w:val="21"/>
                <w:szCs w:val="21"/>
                <w:lang w:val="en-US" w:eastAsia="zh"/>
              </w:rPr>
            </w:pPr>
            <w:r>
              <w:rPr>
                <w:rFonts w:hint="eastAsia" w:ascii="Songti SC Regular" w:hAnsi="Songti SC Regular" w:eastAsia="Songti SC Regular" w:cs="Songti SC Regular"/>
                <w:color w:val="333333"/>
                <w:sz w:val="21"/>
                <w:szCs w:val="21"/>
                <w:lang w:val="en-US" w:eastAsia="zh"/>
              </w:rPr>
              <w:t>新北区教育局</w:t>
            </w:r>
          </w:p>
        </w:tc>
        <w:tc>
          <w:tcPr>
            <w:tcW w:w="440" w:type="pct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2CFE7C49">
            <w:pPr>
              <w:snapToGrid w:val="0"/>
              <w:spacing w:before="60" w:after="60" w:line="312" w:lineRule="auto"/>
              <w:jc w:val="center"/>
              <w:rPr>
                <w:rFonts w:hint="eastAsia" w:ascii="Songti SC Regular" w:hAnsi="Songti SC Regular" w:eastAsia="Songti SC Regular" w:cs="Songti SC Regular"/>
                <w:color w:val="333333"/>
                <w:sz w:val="21"/>
                <w:szCs w:val="21"/>
                <w:lang w:eastAsia="zh"/>
              </w:rPr>
            </w:pPr>
            <w:r>
              <w:rPr>
                <w:rFonts w:hint="eastAsia" w:ascii="Songti SC Regular" w:hAnsi="Songti SC Regular" w:eastAsia="Songti SC Regular" w:cs="Songti SC Regular"/>
                <w:color w:val="333333"/>
                <w:sz w:val="21"/>
                <w:szCs w:val="21"/>
                <w:lang w:eastAsia="zh"/>
              </w:rPr>
              <w:t>区级</w:t>
            </w:r>
          </w:p>
        </w:tc>
        <w:tc>
          <w:tcPr>
            <w:tcW w:w="502" w:type="pct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50831C87">
            <w:pPr>
              <w:snapToGrid w:val="0"/>
              <w:spacing w:before="60" w:after="60" w:line="312" w:lineRule="auto"/>
              <w:jc w:val="center"/>
              <w:rPr>
                <w:rFonts w:hint="eastAsia" w:ascii="Songti SC Regular" w:hAnsi="Songti SC Regular" w:eastAsia="Songti SC Regular" w:cs="Songti SC Regular"/>
                <w:color w:val="333333"/>
                <w:sz w:val="21"/>
                <w:szCs w:val="21"/>
                <w:lang w:val="en-US" w:eastAsia="zh"/>
              </w:rPr>
            </w:pPr>
            <w:r>
              <w:rPr>
                <w:rFonts w:hint="eastAsia" w:ascii="Songti SC Regular" w:hAnsi="Songti SC Regular" w:eastAsia="Songti SC Regular" w:cs="Songti SC Regular"/>
                <w:color w:val="333333"/>
                <w:sz w:val="21"/>
                <w:szCs w:val="21"/>
                <w:lang w:val="en-US" w:eastAsia="zh"/>
              </w:rPr>
              <w:t>2</w:t>
            </w:r>
          </w:p>
        </w:tc>
        <w:tc>
          <w:tcPr>
            <w:tcW w:w="569" w:type="pct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1CF01F50">
            <w:pPr>
              <w:snapToGrid w:val="0"/>
              <w:spacing w:before="60" w:after="60" w:line="312" w:lineRule="auto"/>
              <w:ind w:left="0" w:leftChars="0" w:firstLine="0" w:firstLineChars="0"/>
              <w:jc w:val="center"/>
              <w:rPr>
                <w:rFonts w:hint="eastAsia" w:ascii="Songti SC Regular" w:hAnsi="Songti SC Regular" w:eastAsia="Songti SC Regular" w:cs="Songti SC Regular"/>
                <w:color w:val="333333"/>
                <w:sz w:val="21"/>
                <w:szCs w:val="21"/>
                <w:lang w:val="en-US" w:eastAsia="zh-CN"/>
              </w:rPr>
            </w:pPr>
            <w:r>
              <w:rPr>
                <w:rFonts w:hint="eastAsia" w:ascii="Songti SC Regular" w:hAnsi="Songti SC Regular" w:eastAsia="Songti SC Regular" w:cs="Songti SC Regular"/>
                <w:color w:val="333333"/>
                <w:sz w:val="21"/>
                <w:szCs w:val="21"/>
                <w:lang w:val="en-US" w:eastAsia="zh-CN"/>
              </w:rPr>
              <w:drawing>
                <wp:inline distT="0" distB="0" distL="114300" distR="114300">
                  <wp:extent cx="512445" cy="683260"/>
                  <wp:effectExtent l="0" t="0" r="2540" b="20955"/>
                  <wp:docPr id="6" name="图片 6" descr="微信图片_202406290902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微信图片_20240629090258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512445" cy="6832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1D76D07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480" w:hRule="atLeast"/>
          <w:jc w:val="center"/>
        </w:trPr>
        <w:tc>
          <w:tcPr>
            <w:tcW w:w="572" w:type="pct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12324E7A">
            <w:pPr>
              <w:snapToGrid w:val="0"/>
              <w:spacing w:before="60" w:after="60" w:line="312" w:lineRule="auto"/>
              <w:jc w:val="center"/>
              <w:rPr>
                <w:rFonts w:hint="eastAsia" w:ascii="Songti SC Regular" w:hAnsi="Songti SC Regular" w:eastAsia="Songti SC Regular" w:cs="Songti SC Regular"/>
                <w:color w:val="333333"/>
                <w:sz w:val="21"/>
                <w:szCs w:val="21"/>
                <w:lang w:eastAsia="zh"/>
              </w:rPr>
            </w:pPr>
            <w:r>
              <w:rPr>
                <w:rFonts w:hint="eastAsia" w:ascii="Songti SC Regular" w:hAnsi="Songti SC Regular" w:eastAsia="Songti SC Regular" w:cs="Songti SC Regular"/>
                <w:color w:val="333333"/>
                <w:sz w:val="21"/>
                <w:szCs w:val="21"/>
                <w:lang w:eastAsia="zh"/>
              </w:rPr>
              <w:t>巢冰倩</w:t>
            </w:r>
          </w:p>
        </w:tc>
        <w:tc>
          <w:tcPr>
            <w:tcW w:w="451" w:type="pct"/>
            <w:vMerge w:val="continue"/>
            <w:tcBorders>
              <w:left w:val="single" w:color="000000" w:sz="8" w:space="0"/>
              <w:right w:val="single" w:color="000000" w:sz="8" w:space="0"/>
            </w:tcBorders>
            <w:vAlign w:val="center"/>
          </w:tcPr>
          <w:p w14:paraId="2DBD5FDF">
            <w:pPr>
              <w:snapToGrid w:val="0"/>
              <w:spacing w:before="60" w:after="60" w:line="312" w:lineRule="auto"/>
              <w:jc w:val="center"/>
              <w:rPr>
                <w:rFonts w:hint="eastAsia" w:ascii="Songti SC Regular" w:hAnsi="Songti SC Regular" w:eastAsia="Songti SC Regular" w:cs="Songti SC Regular"/>
                <w:color w:val="333333"/>
                <w:sz w:val="21"/>
                <w:szCs w:val="21"/>
              </w:rPr>
            </w:pPr>
          </w:p>
        </w:tc>
        <w:tc>
          <w:tcPr>
            <w:tcW w:w="1065" w:type="pct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5BDA1B28">
            <w:pPr>
              <w:snapToGrid w:val="0"/>
              <w:spacing w:before="60" w:after="60" w:line="312" w:lineRule="auto"/>
              <w:jc w:val="center"/>
              <w:rPr>
                <w:rFonts w:hint="eastAsia" w:ascii="Songti SC Regular" w:hAnsi="Songti SC Regular" w:eastAsia="Songti SC Regular" w:cs="Songti SC Regular"/>
                <w:color w:val="333333"/>
                <w:sz w:val="21"/>
                <w:szCs w:val="21"/>
                <w:lang w:eastAsia="zh"/>
              </w:rPr>
            </w:pPr>
            <w:r>
              <w:rPr>
                <w:rFonts w:hint="eastAsia" w:ascii="Songti SC Regular" w:hAnsi="Songti SC Regular" w:eastAsia="Songti SC Regular" w:cs="Songti SC Regular"/>
                <w:color w:val="333333"/>
                <w:sz w:val="21"/>
                <w:szCs w:val="21"/>
                <w:lang w:eastAsia="zh"/>
              </w:rPr>
              <w:t>2023年常州中小学艺术节中学朗诵组二等奖</w:t>
            </w:r>
          </w:p>
        </w:tc>
        <w:tc>
          <w:tcPr>
            <w:tcW w:w="610" w:type="pct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6E7DB3D2">
            <w:pPr>
              <w:snapToGrid w:val="0"/>
              <w:spacing w:before="60" w:after="60" w:line="312" w:lineRule="auto"/>
              <w:jc w:val="center"/>
              <w:rPr>
                <w:rFonts w:hint="eastAsia" w:ascii="Songti SC Regular" w:hAnsi="Songti SC Regular" w:eastAsia="Songti SC Regular" w:cs="Songti SC Regular"/>
                <w:color w:val="333333"/>
                <w:sz w:val="21"/>
                <w:szCs w:val="21"/>
                <w:lang w:eastAsia="zh"/>
              </w:rPr>
            </w:pPr>
            <w:r>
              <w:rPr>
                <w:rFonts w:hint="eastAsia" w:ascii="Songti SC Regular" w:hAnsi="Songti SC Regular" w:eastAsia="Songti SC Regular" w:cs="Songti SC Regular"/>
                <w:color w:val="333333"/>
                <w:sz w:val="21"/>
                <w:szCs w:val="21"/>
                <w:lang w:eastAsia="zh"/>
              </w:rPr>
              <w:t>2023.12</w:t>
            </w:r>
          </w:p>
        </w:tc>
        <w:tc>
          <w:tcPr>
            <w:tcW w:w="787" w:type="pct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512DA85B">
            <w:pPr>
              <w:snapToGrid w:val="0"/>
              <w:spacing w:before="60" w:after="60" w:line="312" w:lineRule="auto"/>
              <w:jc w:val="center"/>
              <w:rPr>
                <w:rFonts w:hint="eastAsia" w:ascii="Songti SC Regular" w:hAnsi="Songti SC Regular" w:eastAsia="Songti SC Regular" w:cs="Songti SC Regular"/>
                <w:color w:val="333333"/>
                <w:sz w:val="21"/>
                <w:szCs w:val="21"/>
                <w:lang w:val="en-US" w:eastAsia="zh"/>
              </w:rPr>
            </w:pPr>
            <w:r>
              <w:rPr>
                <w:rFonts w:hint="eastAsia" w:ascii="Songti SC Regular" w:hAnsi="Songti SC Regular" w:eastAsia="Songti SC Regular" w:cs="Songti SC Regular"/>
                <w:color w:val="333333"/>
                <w:sz w:val="21"/>
                <w:szCs w:val="21"/>
                <w:lang w:val="en-US" w:eastAsia="zh"/>
              </w:rPr>
              <w:t>常州市教育局</w:t>
            </w:r>
          </w:p>
        </w:tc>
        <w:tc>
          <w:tcPr>
            <w:tcW w:w="440" w:type="pct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2806A022">
            <w:pPr>
              <w:snapToGrid w:val="0"/>
              <w:spacing w:before="60" w:after="60" w:line="312" w:lineRule="auto"/>
              <w:jc w:val="center"/>
              <w:rPr>
                <w:rFonts w:hint="eastAsia" w:ascii="Songti SC Regular" w:hAnsi="Songti SC Regular" w:eastAsia="Songti SC Regular" w:cs="Songti SC Regular"/>
                <w:color w:val="333333"/>
                <w:sz w:val="21"/>
                <w:szCs w:val="21"/>
                <w:lang w:eastAsia="zh"/>
              </w:rPr>
            </w:pPr>
            <w:r>
              <w:rPr>
                <w:rFonts w:hint="eastAsia" w:ascii="Songti SC Regular" w:hAnsi="Songti SC Regular" w:eastAsia="Songti SC Regular" w:cs="Songti SC Regular"/>
                <w:color w:val="333333"/>
                <w:sz w:val="21"/>
                <w:szCs w:val="21"/>
                <w:lang w:eastAsia="zh"/>
              </w:rPr>
              <w:t>市级</w:t>
            </w:r>
          </w:p>
        </w:tc>
        <w:tc>
          <w:tcPr>
            <w:tcW w:w="502" w:type="pct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6C072AA0">
            <w:pPr>
              <w:snapToGrid w:val="0"/>
              <w:spacing w:before="60" w:after="60" w:line="312" w:lineRule="auto"/>
              <w:jc w:val="center"/>
              <w:rPr>
                <w:rFonts w:hint="eastAsia" w:ascii="Songti SC Regular" w:hAnsi="Songti SC Regular" w:eastAsia="Songti SC Regular" w:cs="Songti SC Regular"/>
                <w:color w:val="333333"/>
                <w:sz w:val="21"/>
                <w:szCs w:val="21"/>
                <w:lang w:val="en-US" w:eastAsia="zh"/>
              </w:rPr>
            </w:pPr>
            <w:r>
              <w:rPr>
                <w:rFonts w:hint="eastAsia" w:ascii="Songti SC Regular" w:hAnsi="Songti SC Regular" w:eastAsia="Songti SC Regular" w:cs="Songti SC Regular"/>
                <w:color w:val="333333"/>
                <w:sz w:val="21"/>
                <w:szCs w:val="21"/>
                <w:lang w:val="en-US" w:eastAsia="zh"/>
              </w:rPr>
              <w:t>2</w:t>
            </w:r>
          </w:p>
        </w:tc>
        <w:tc>
          <w:tcPr>
            <w:tcW w:w="569" w:type="pct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632F2622">
            <w:pPr>
              <w:snapToGrid w:val="0"/>
              <w:spacing w:before="60" w:after="60" w:line="312" w:lineRule="auto"/>
              <w:ind w:left="0" w:leftChars="0" w:firstLine="0" w:firstLineChars="0"/>
              <w:jc w:val="center"/>
              <w:rPr>
                <w:rFonts w:hint="eastAsia" w:ascii="Songti SC Regular" w:hAnsi="Songti SC Regular" w:eastAsia="Songti SC Regular" w:cs="Songti SC Regular"/>
                <w:color w:val="333333"/>
                <w:sz w:val="21"/>
                <w:szCs w:val="21"/>
                <w:lang w:val="en-US" w:eastAsia="zh-CN"/>
              </w:rPr>
            </w:pPr>
            <w:r>
              <w:rPr>
                <w:rFonts w:hint="eastAsia" w:ascii="Songti SC Regular" w:hAnsi="Songti SC Regular" w:eastAsia="Songti SC Regular" w:cs="Songti SC Regular"/>
                <w:color w:val="333333"/>
                <w:sz w:val="21"/>
                <w:szCs w:val="21"/>
                <w:lang w:val="en-US" w:eastAsia="zh-CN"/>
              </w:rPr>
              <w:drawing>
                <wp:inline distT="0" distB="0" distL="114300" distR="114300">
                  <wp:extent cx="484505" cy="645795"/>
                  <wp:effectExtent l="0" t="0" r="14605" b="23495"/>
                  <wp:docPr id="5" name="图片 5" descr="微信图片_202406290902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微信图片_20240629090248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484505" cy="6457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479C12A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480" w:hRule="atLeast"/>
          <w:jc w:val="center"/>
        </w:trPr>
        <w:tc>
          <w:tcPr>
            <w:tcW w:w="572" w:type="pct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37AD7892">
            <w:pPr>
              <w:snapToGrid w:val="0"/>
              <w:spacing w:before="60" w:after="60" w:line="312" w:lineRule="auto"/>
              <w:jc w:val="center"/>
              <w:rPr>
                <w:rFonts w:hint="eastAsia" w:ascii="Songti SC Regular" w:hAnsi="Songti SC Regular" w:eastAsia="Songti SC Regular" w:cs="Songti SC Regular"/>
                <w:color w:val="333333"/>
                <w:sz w:val="21"/>
                <w:szCs w:val="21"/>
                <w:lang w:eastAsia="zh"/>
              </w:rPr>
            </w:pPr>
            <w:r>
              <w:rPr>
                <w:rFonts w:hint="eastAsia" w:ascii="Songti SC Regular" w:hAnsi="Songti SC Regular" w:eastAsia="Songti SC Regular" w:cs="Songti SC Regular"/>
                <w:color w:val="333333"/>
                <w:sz w:val="21"/>
                <w:szCs w:val="21"/>
                <w:lang w:eastAsia="zh"/>
              </w:rPr>
              <w:t>陈楚阳</w:t>
            </w:r>
          </w:p>
        </w:tc>
        <w:tc>
          <w:tcPr>
            <w:tcW w:w="451" w:type="pct"/>
            <w:vMerge w:val="continue"/>
            <w:tcBorders>
              <w:left w:val="single" w:color="000000" w:sz="8" w:space="0"/>
              <w:right w:val="single" w:color="000000" w:sz="8" w:space="0"/>
            </w:tcBorders>
            <w:vAlign w:val="center"/>
          </w:tcPr>
          <w:p w14:paraId="77659602">
            <w:pPr>
              <w:snapToGrid w:val="0"/>
              <w:spacing w:before="60" w:after="60" w:line="312" w:lineRule="auto"/>
              <w:jc w:val="center"/>
              <w:rPr>
                <w:rFonts w:hint="eastAsia" w:ascii="Songti SC Regular" w:hAnsi="Songti SC Regular" w:eastAsia="Songti SC Regular" w:cs="Songti SC Regular"/>
                <w:color w:val="333333"/>
                <w:sz w:val="21"/>
                <w:szCs w:val="21"/>
              </w:rPr>
            </w:pPr>
          </w:p>
        </w:tc>
        <w:tc>
          <w:tcPr>
            <w:tcW w:w="1065" w:type="pct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397CF7B2">
            <w:pPr>
              <w:snapToGrid w:val="0"/>
              <w:spacing w:before="60" w:after="60" w:line="312" w:lineRule="auto"/>
              <w:jc w:val="center"/>
              <w:rPr>
                <w:rFonts w:hint="eastAsia" w:ascii="Songti SC Regular" w:hAnsi="Songti SC Regular" w:eastAsia="Songti SC Regular" w:cs="Songti SC Regular"/>
                <w:color w:val="333333"/>
                <w:sz w:val="21"/>
                <w:szCs w:val="21"/>
                <w:lang w:eastAsia="zh"/>
              </w:rPr>
            </w:pPr>
            <w:r>
              <w:rPr>
                <w:rFonts w:hint="eastAsia" w:ascii="Songti SC Regular" w:hAnsi="Songti SC Regular" w:eastAsia="Songti SC Regular" w:cs="Songti SC Regular"/>
                <w:color w:val="333333"/>
                <w:sz w:val="21"/>
                <w:szCs w:val="21"/>
                <w:lang w:eastAsia="zh"/>
              </w:rPr>
              <w:t>2023年常州市中小学生合唱比赛一等奖</w:t>
            </w:r>
          </w:p>
        </w:tc>
        <w:tc>
          <w:tcPr>
            <w:tcW w:w="610" w:type="pct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3129D1AF">
            <w:pPr>
              <w:snapToGrid w:val="0"/>
              <w:spacing w:before="60" w:after="60" w:line="312" w:lineRule="auto"/>
              <w:jc w:val="center"/>
              <w:rPr>
                <w:rFonts w:hint="eastAsia" w:ascii="Songti SC Regular" w:hAnsi="Songti SC Regular" w:eastAsia="Songti SC Regular" w:cs="Songti SC Regular"/>
                <w:color w:val="333333"/>
                <w:sz w:val="21"/>
                <w:szCs w:val="21"/>
                <w:lang w:eastAsia="zh"/>
              </w:rPr>
            </w:pPr>
            <w:r>
              <w:rPr>
                <w:rFonts w:hint="eastAsia" w:ascii="Songti SC Regular" w:hAnsi="Songti SC Regular" w:eastAsia="Songti SC Regular" w:cs="Songti SC Regular"/>
                <w:color w:val="333333"/>
                <w:sz w:val="21"/>
                <w:szCs w:val="21"/>
                <w:lang w:eastAsia="zh"/>
              </w:rPr>
              <w:t>2023.12</w:t>
            </w:r>
          </w:p>
        </w:tc>
        <w:tc>
          <w:tcPr>
            <w:tcW w:w="787" w:type="pct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36DB3227">
            <w:pPr>
              <w:snapToGrid w:val="0"/>
              <w:spacing w:before="60" w:after="60" w:line="312" w:lineRule="auto"/>
              <w:jc w:val="center"/>
              <w:rPr>
                <w:rFonts w:hint="eastAsia" w:ascii="Songti SC Regular" w:hAnsi="Songti SC Regular" w:eastAsia="Songti SC Regular" w:cs="Songti SC Regular"/>
                <w:color w:val="333333"/>
                <w:sz w:val="21"/>
                <w:szCs w:val="21"/>
                <w:lang w:eastAsia="zh"/>
              </w:rPr>
            </w:pPr>
            <w:r>
              <w:rPr>
                <w:rFonts w:hint="eastAsia" w:ascii="Songti SC Regular" w:hAnsi="Songti SC Regular" w:eastAsia="Songti SC Regular" w:cs="Songti SC Regular"/>
                <w:color w:val="333333"/>
                <w:sz w:val="21"/>
                <w:szCs w:val="21"/>
                <w:lang w:eastAsia="zh"/>
              </w:rPr>
              <w:t>常州市教育局</w:t>
            </w:r>
          </w:p>
        </w:tc>
        <w:tc>
          <w:tcPr>
            <w:tcW w:w="440" w:type="pct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20976BCC">
            <w:pPr>
              <w:snapToGrid w:val="0"/>
              <w:spacing w:before="60" w:after="60" w:line="312" w:lineRule="auto"/>
              <w:jc w:val="center"/>
              <w:rPr>
                <w:rFonts w:hint="eastAsia" w:ascii="Songti SC Regular" w:hAnsi="Songti SC Regular" w:eastAsia="Songti SC Regular" w:cs="Songti SC Regular"/>
                <w:color w:val="333333"/>
                <w:sz w:val="21"/>
                <w:szCs w:val="21"/>
                <w:lang w:eastAsia="zh"/>
              </w:rPr>
            </w:pPr>
            <w:r>
              <w:rPr>
                <w:rFonts w:hint="eastAsia" w:ascii="Songti SC Regular" w:hAnsi="Songti SC Regular" w:eastAsia="Songti SC Regular" w:cs="Songti SC Regular"/>
                <w:color w:val="333333"/>
                <w:sz w:val="21"/>
                <w:szCs w:val="21"/>
                <w:lang w:eastAsia="zh"/>
              </w:rPr>
              <w:t>市级</w:t>
            </w:r>
          </w:p>
        </w:tc>
        <w:tc>
          <w:tcPr>
            <w:tcW w:w="502" w:type="pct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73FCCAA7">
            <w:pPr>
              <w:snapToGrid w:val="0"/>
              <w:spacing w:before="60" w:after="60" w:line="312" w:lineRule="auto"/>
              <w:jc w:val="center"/>
              <w:rPr>
                <w:rFonts w:hint="eastAsia" w:ascii="Songti SC Regular" w:hAnsi="Songti SC Regular" w:eastAsia="Songti SC Regular" w:cs="Songti SC Regular"/>
                <w:color w:val="333333"/>
                <w:sz w:val="21"/>
                <w:szCs w:val="21"/>
                <w:lang w:val="en-US" w:eastAsia="zh"/>
              </w:rPr>
            </w:pPr>
            <w:r>
              <w:rPr>
                <w:rFonts w:hint="eastAsia" w:ascii="Songti SC Regular" w:hAnsi="Songti SC Regular" w:eastAsia="Songti SC Regular" w:cs="Songti SC Regular"/>
                <w:color w:val="333333"/>
                <w:sz w:val="21"/>
                <w:szCs w:val="21"/>
                <w:lang w:val="en-US" w:eastAsia="zh"/>
              </w:rPr>
              <w:t>3</w:t>
            </w:r>
          </w:p>
        </w:tc>
        <w:tc>
          <w:tcPr>
            <w:tcW w:w="569" w:type="pct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75418945">
            <w:pPr>
              <w:snapToGrid w:val="0"/>
              <w:spacing w:before="60" w:after="60" w:line="312" w:lineRule="auto"/>
              <w:ind w:left="0" w:leftChars="0" w:firstLine="0" w:firstLineChars="0"/>
              <w:jc w:val="center"/>
              <w:rPr>
                <w:rFonts w:hint="default" w:ascii="Songti SC Regular" w:hAnsi="Songti SC Regular" w:eastAsia="Songti SC Regular" w:cs="Songti SC Regular"/>
                <w:color w:val="333333"/>
                <w:sz w:val="21"/>
                <w:szCs w:val="21"/>
                <w:lang w:eastAsia="zh-CN"/>
              </w:rPr>
            </w:pPr>
            <w:r>
              <w:rPr>
                <w:rFonts w:hint="default" w:ascii="Songti SC Regular" w:hAnsi="Songti SC Regular" w:eastAsia="Songti SC Regular" w:cs="Songti SC Regular"/>
                <w:color w:val="333333"/>
                <w:sz w:val="21"/>
                <w:szCs w:val="21"/>
                <w:lang w:eastAsia="zh-CN"/>
              </w:rPr>
              <w:drawing>
                <wp:inline distT="0" distB="0" distL="114300" distR="114300">
                  <wp:extent cx="601980" cy="431800"/>
                  <wp:effectExtent l="0" t="0" r="7620" b="0"/>
                  <wp:docPr id="24" name="图片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图片 24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1980" cy="431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40AE5F3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480" w:hRule="atLeast"/>
          <w:jc w:val="center"/>
        </w:trPr>
        <w:tc>
          <w:tcPr>
            <w:tcW w:w="572" w:type="pct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32DA5D06">
            <w:pPr>
              <w:snapToGrid w:val="0"/>
              <w:spacing w:before="60" w:after="60" w:line="312" w:lineRule="auto"/>
              <w:jc w:val="center"/>
              <w:rPr>
                <w:rFonts w:hint="eastAsia" w:ascii="Songti SC Regular" w:hAnsi="Songti SC Regular" w:eastAsia="Songti SC Regular" w:cs="Songti SC Regular"/>
                <w:color w:val="333333"/>
                <w:sz w:val="21"/>
                <w:szCs w:val="21"/>
                <w:lang w:eastAsia="zh"/>
              </w:rPr>
            </w:pPr>
            <w:r>
              <w:rPr>
                <w:rFonts w:hint="eastAsia" w:ascii="Songti SC Regular" w:hAnsi="Songti SC Regular" w:eastAsia="Songti SC Regular" w:cs="Songti SC Regular"/>
                <w:color w:val="333333"/>
                <w:sz w:val="21"/>
                <w:szCs w:val="21"/>
                <w:lang w:eastAsia="zh"/>
              </w:rPr>
              <w:t>臧海奕</w:t>
            </w:r>
          </w:p>
        </w:tc>
        <w:tc>
          <w:tcPr>
            <w:tcW w:w="451" w:type="pct"/>
            <w:vMerge w:val="continue"/>
            <w:tcBorders>
              <w:left w:val="single" w:color="000000" w:sz="8" w:space="0"/>
              <w:right w:val="single" w:color="000000" w:sz="8" w:space="0"/>
            </w:tcBorders>
            <w:vAlign w:val="center"/>
          </w:tcPr>
          <w:p w14:paraId="7E185F03">
            <w:pPr>
              <w:snapToGrid w:val="0"/>
              <w:spacing w:before="60" w:after="60" w:line="312" w:lineRule="auto"/>
              <w:jc w:val="center"/>
              <w:rPr>
                <w:rFonts w:hint="eastAsia" w:ascii="Songti SC Regular" w:hAnsi="Songti SC Regular" w:eastAsia="Songti SC Regular" w:cs="Songti SC Regular"/>
                <w:color w:val="333333"/>
                <w:sz w:val="21"/>
                <w:szCs w:val="21"/>
              </w:rPr>
            </w:pPr>
          </w:p>
        </w:tc>
        <w:tc>
          <w:tcPr>
            <w:tcW w:w="1065" w:type="pct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27AF8B6F">
            <w:pPr>
              <w:snapToGrid w:val="0"/>
              <w:spacing w:before="60" w:after="60" w:line="312" w:lineRule="auto"/>
              <w:jc w:val="center"/>
              <w:rPr>
                <w:rFonts w:hint="eastAsia" w:ascii="Songti SC Regular" w:hAnsi="Songti SC Regular" w:eastAsia="Songti SC Regular" w:cs="Songti SC Regular"/>
                <w:color w:val="333333"/>
                <w:sz w:val="21"/>
                <w:szCs w:val="21"/>
                <w:lang w:eastAsia="zh"/>
              </w:rPr>
            </w:pPr>
            <w:r>
              <w:rPr>
                <w:rFonts w:hint="eastAsia" w:ascii="Songti SC Regular" w:hAnsi="Songti SC Regular" w:eastAsia="Songti SC Regular" w:cs="Songti SC Regular"/>
                <w:color w:val="333333"/>
                <w:sz w:val="21"/>
                <w:szCs w:val="21"/>
                <w:lang w:eastAsia="zh"/>
              </w:rPr>
              <w:t>常州市中小学合唱比赛一等奖</w:t>
            </w:r>
          </w:p>
        </w:tc>
        <w:tc>
          <w:tcPr>
            <w:tcW w:w="610" w:type="pct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2DB3240E">
            <w:pPr>
              <w:snapToGrid w:val="0"/>
              <w:spacing w:before="60" w:after="60" w:line="312" w:lineRule="auto"/>
              <w:jc w:val="center"/>
              <w:rPr>
                <w:rFonts w:hint="eastAsia" w:ascii="Songti SC Regular" w:hAnsi="Songti SC Regular" w:eastAsia="Songti SC Regular" w:cs="Songti SC Regular"/>
                <w:color w:val="333333"/>
                <w:sz w:val="21"/>
                <w:szCs w:val="21"/>
                <w:lang w:eastAsia="zh"/>
              </w:rPr>
            </w:pPr>
            <w:r>
              <w:rPr>
                <w:rFonts w:hint="eastAsia" w:ascii="Songti SC Regular" w:hAnsi="Songti SC Regular" w:eastAsia="Songti SC Regular" w:cs="Songti SC Regular"/>
                <w:color w:val="333333"/>
                <w:sz w:val="21"/>
                <w:szCs w:val="21"/>
                <w:lang w:eastAsia="zh"/>
              </w:rPr>
              <w:t xml:space="preserve"> 2023.12</w:t>
            </w:r>
          </w:p>
        </w:tc>
        <w:tc>
          <w:tcPr>
            <w:tcW w:w="787" w:type="pct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0AC8504D">
            <w:pPr>
              <w:snapToGrid w:val="0"/>
              <w:spacing w:before="60" w:after="60" w:line="312" w:lineRule="auto"/>
              <w:jc w:val="center"/>
              <w:rPr>
                <w:rFonts w:hint="eastAsia" w:ascii="Songti SC Regular" w:hAnsi="Songti SC Regular" w:eastAsia="Songti SC Regular" w:cs="Songti SC Regular"/>
                <w:color w:val="333333"/>
                <w:sz w:val="21"/>
                <w:szCs w:val="21"/>
                <w:lang w:eastAsia="zh"/>
              </w:rPr>
            </w:pPr>
            <w:r>
              <w:rPr>
                <w:rFonts w:hint="eastAsia" w:ascii="Songti SC Regular" w:hAnsi="Songti SC Regular" w:eastAsia="Songti SC Regular" w:cs="Songti SC Regular"/>
                <w:color w:val="333333"/>
                <w:sz w:val="21"/>
                <w:szCs w:val="21"/>
                <w:lang w:eastAsia="zh"/>
              </w:rPr>
              <w:t>常州市教育局</w:t>
            </w:r>
          </w:p>
        </w:tc>
        <w:tc>
          <w:tcPr>
            <w:tcW w:w="440" w:type="pct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74469B3E">
            <w:pPr>
              <w:snapToGrid w:val="0"/>
              <w:spacing w:before="60" w:after="60" w:line="312" w:lineRule="auto"/>
              <w:jc w:val="center"/>
              <w:rPr>
                <w:rFonts w:hint="eastAsia" w:ascii="Songti SC Regular" w:hAnsi="Songti SC Regular" w:eastAsia="Songti SC Regular" w:cs="Songti SC Regular"/>
                <w:color w:val="333333"/>
                <w:sz w:val="21"/>
                <w:szCs w:val="21"/>
                <w:lang w:val="en-US" w:eastAsia="zh"/>
              </w:rPr>
            </w:pPr>
            <w:r>
              <w:rPr>
                <w:rFonts w:hint="eastAsia" w:ascii="Songti SC Regular" w:hAnsi="Songti SC Regular" w:eastAsia="Songti SC Regular" w:cs="Songti SC Regular"/>
                <w:color w:val="333333"/>
                <w:sz w:val="21"/>
                <w:szCs w:val="21"/>
                <w:lang w:val="en-US" w:eastAsia="zh"/>
              </w:rPr>
              <w:t>市级</w:t>
            </w:r>
          </w:p>
        </w:tc>
        <w:tc>
          <w:tcPr>
            <w:tcW w:w="502" w:type="pct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2C82BCCF">
            <w:pPr>
              <w:snapToGrid w:val="0"/>
              <w:spacing w:before="60" w:after="60" w:line="312" w:lineRule="auto"/>
              <w:jc w:val="center"/>
              <w:rPr>
                <w:rFonts w:hint="eastAsia" w:ascii="Songti SC Regular" w:hAnsi="Songti SC Regular" w:eastAsia="Songti SC Regular" w:cs="Songti SC Regular"/>
                <w:color w:val="333333"/>
                <w:sz w:val="21"/>
                <w:szCs w:val="21"/>
                <w:lang w:val="en-US" w:eastAsia="zh"/>
              </w:rPr>
            </w:pPr>
            <w:r>
              <w:rPr>
                <w:rFonts w:hint="eastAsia" w:ascii="Songti SC Regular" w:hAnsi="Songti SC Regular" w:eastAsia="Songti SC Regular" w:cs="Songti SC Regular"/>
                <w:color w:val="333333"/>
                <w:sz w:val="21"/>
                <w:szCs w:val="21"/>
                <w:lang w:val="en-US" w:eastAsia="zh"/>
              </w:rPr>
              <w:t>3</w:t>
            </w:r>
          </w:p>
        </w:tc>
        <w:tc>
          <w:tcPr>
            <w:tcW w:w="569" w:type="pct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6D933160">
            <w:pPr>
              <w:snapToGrid w:val="0"/>
              <w:spacing w:before="60" w:after="60" w:line="312" w:lineRule="auto"/>
              <w:ind w:left="0" w:leftChars="0" w:firstLine="0" w:firstLineChars="0"/>
              <w:jc w:val="center"/>
              <w:rPr>
                <w:rFonts w:hint="eastAsia" w:ascii="Songti SC Regular" w:hAnsi="Songti SC Regular" w:eastAsia="Songti SC Regular" w:cs="Songti SC Regular"/>
                <w:color w:val="333333"/>
                <w:sz w:val="21"/>
                <w:szCs w:val="21"/>
                <w:lang w:val="en-US" w:eastAsia="zh"/>
              </w:rPr>
            </w:pPr>
            <w:r>
              <w:rPr>
                <w:rFonts w:hint="eastAsia" w:ascii="Songti SC Regular" w:hAnsi="Songti SC Regular" w:eastAsia="Songti SC Regular" w:cs="Songti SC Regular"/>
                <w:color w:val="333333"/>
                <w:sz w:val="21"/>
                <w:szCs w:val="21"/>
                <w:lang w:val="en-US" w:eastAsia="zh"/>
              </w:rPr>
              <w:drawing>
                <wp:inline distT="0" distB="0" distL="114300" distR="114300">
                  <wp:extent cx="582295" cy="408940"/>
                  <wp:effectExtent l="0" t="0" r="1905" b="22860"/>
                  <wp:docPr id="16" name="图片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2295" cy="4089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7FE224B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480" w:hRule="atLeast"/>
          <w:jc w:val="center"/>
        </w:trPr>
        <w:tc>
          <w:tcPr>
            <w:tcW w:w="572" w:type="pct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36D77FAE">
            <w:pPr>
              <w:snapToGrid w:val="0"/>
              <w:spacing w:before="60" w:after="60" w:line="312" w:lineRule="auto"/>
              <w:jc w:val="center"/>
              <w:rPr>
                <w:rFonts w:hint="eastAsia" w:ascii="Songti SC Regular" w:hAnsi="Songti SC Regular" w:eastAsia="Songti SC Regular" w:cs="Songti SC Regular"/>
                <w:color w:val="333333"/>
                <w:sz w:val="21"/>
                <w:szCs w:val="21"/>
                <w:lang w:eastAsia="zh"/>
              </w:rPr>
            </w:pPr>
            <w:r>
              <w:rPr>
                <w:rFonts w:hint="eastAsia" w:ascii="Songti SC Regular" w:hAnsi="Songti SC Regular" w:eastAsia="Songti SC Regular" w:cs="Songti SC Regular"/>
                <w:color w:val="333333"/>
                <w:sz w:val="21"/>
                <w:szCs w:val="21"/>
                <w:lang w:eastAsia="zh"/>
              </w:rPr>
              <w:t>张馨阳</w:t>
            </w:r>
          </w:p>
        </w:tc>
        <w:tc>
          <w:tcPr>
            <w:tcW w:w="451" w:type="pct"/>
            <w:vMerge w:val="continue"/>
            <w:tcBorders>
              <w:left w:val="single" w:color="000000" w:sz="8" w:space="0"/>
              <w:right w:val="single" w:color="000000" w:sz="8" w:space="0"/>
            </w:tcBorders>
            <w:vAlign w:val="center"/>
          </w:tcPr>
          <w:p w14:paraId="59FC4201">
            <w:pPr>
              <w:snapToGrid w:val="0"/>
              <w:spacing w:before="60" w:after="60" w:line="312" w:lineRule="auto"/>
              <w:jc w:val="center"/>
              <w:rPr>
                <w:rFonts w:hint="eastAsia" w:ascii="Songti SC Regular" w:hAnsi="Songti SC Regular" w:eastAsia="Songti SC Regular" w:cs="Songti SC Regular"/>
                <w:color w:val="333333"/>
                <w:sz w:val="21"/>
                <w:szCs w:val="21"/>
              </w:rPr>
            </w:pPr>
          </w:p>
        </w:tc>
        <w:tc>
          <w:tcPr>
            <w:tcW w:w="1065" w:type="pct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07EEB3A3">
            <w:pPr>
              <w:snapToGrid w:val="0"/>
              <w:spacing w:before="60" w:after="60" w:line="312" w:lineRule="auto"/>
              <w:jc w:val="center"/>
              <w:rPr>
                <w:rFonts w:hint="eastAsia" w:ascii="Songti SC Regular" w:hAnsi="Songti SC Regular" w:eastAsia="Songti SC Regular" w:cs="Songti SC Regular"/>
                <w:color w:val="333333"/>
                <w:sz w:val="21"/>
                <w:szCs w:val="21"/>
                <w:lang w:eastAsia="zh"/>
              </w:rPr>
            </w:pPr>
            <w:r>
              <w:rPr>
                <w:rFonts w:hint="eastAsia" w:ascii="Songti SC Regular" w:hAnsi="Songti SC Regular" w:eastAsia="Songti SC Regular" w:cs="Songti SC Regular"/>
                <w:color w:val="333333"/>
                <w:sz w:val="21"/>
                <w:szCs w:val="21"/>
                <w:lang w:eastAsia="zh"/>
              </w:rPr>
              <w:t>常州市中小学生合唱比赛小学组一等奖</w:t>
            </w:r>
          </w:p>
        </w:tc>
        <w:tc>
          <w:tcPr>
            <w:tcW w:w="610" w:type="pct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1DCB4DF7">
            <w:pPr>
              <w:snapToGrid w:val="0"/>
              <w:spacing w:before="60" w:after="60" w:line="312" w:lineRule="auto"/>
              <w:jc w:val="center"/>
              <w:rPr>
                <w:rFonts w:hint="eastAsia" w:ascii="Songti SC Regular" w:hAnsi="Songti SC Regular" w:eastAsia="Songti SC Regular" w:cs="Songti SC Regular"/>
                <w:color w:val="333333"/>
                <w:sz w:val="21"/>
                <w:szCs w:val="21"/>
                <w:lang w:eastAsia="zh"/>
              </w:rPr>
            </w:pPr>
            <w:r>
              <w:rPr>
                <w:rFonts w:hint="eastAsia" w:ascii="Songti SC Regular" w:hAnsi="Songti SC Regular" w:eastAsia="Songti SC Regular" w:cs="Songti SC Regular"/>
                <w:color w:val="333333"/>
                <w:sz w:val="21"/>
                <w:szCs w:val="21"/>
                <w:lang w:eastAsia="zh"/>
              </w:rPr>
              <w:t>2023.12</w:t>
            </w:r>
          </w:p>
        </w:tc>
        <w:tc>
          <w:tcPr>
            <w:tcW w:w="787" w:type="pct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16C41C85">
            <w:pPr>
              <w:snapToGrid w:val="0"/>
              <w:spacing w:before="60" w:after="60" w:line="312" w:lineRule="auto"/>
              <w:jc w:val="center"/>
              <w:rPr>
                <w:rFonts w:hint="eastAsia" w:ascii="Songti SC Regular" w:hAnsi="Songti SC Regular" w:eastAsia="Songti SC Regular" w:cs="Songti SC Regular"/>
                <w:color w:val="333333"/>
                <w:sz w:val="21"/>
                <w:szCs w:val="21"/>
                <w:lang w:eastAsia="zh"/>
              </w:rPr>
            </w:pPr>
            <w:r>
              <w:rPr>
                <w:rFonts w:hint="eastAsia" w:ascii="Songti SC Regular" w:hAnsi="Songti SC Regular" w:eastAsia="Songti SC Regular" w:cs="Songti SC Regular"/>
                <w:color w:val="333333"/>
                <w:sz w:val="21"/>
                <w:szCs w:val="21"/>
                <w:lang w:eastAsia="zh"/>
              </w:rPr>
              <w:t>常州市教育局</w:t>
            </w:r>
          </w:p>
        </w:tc>
        <w:tc>
          <w:tcPr>
            <w:tcW w:w="440" w:type="pct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3F85DDD0">
            <w:pPr>
              <w:snapToGrid w:val="0"/>
              <w:spacing w:before="60" w:after="60" w:line="312" w:lineRule="auto"/>
              <w:jc w:val="center"/>
              <w:rPr>
                <w:rFonts w:hint="eastAsia" w:ascii="Songti SC Regular" w:hAnsi="Songti SC Regular" w:eastAsia="Songti SC Regular" w:cs="Songti SC Regular"/>
                <w:color w:val="333333"/>
                <w:sz w:val="21"/>
                <w:szCs w:val="21"/>
                <w:lang w:eastAsia="zh"/>
              </w:rPr>
            </w:pPr>
            <w:r>
              <w:rPr>
                <w:rFonts w:hint="eastAsia" w:ascii="Songti SC Regular" w:hAnsi="Songti SC Regular" w:eastAsia="Songti SC Regular" w:cs="Songti SC Regular"/>
                <w:color w:val="333333"/>
                <w:sz w:val="21"/>
                <w:szCs w:val="21"/>
                <w:lang w:eastAsia="zh"/>
              </w:rPr>
              <w:t>市级</w:t>
            </w:r>
          </w:p>
        </w:tc>
        <w:tc>
          <w:tcPr>
            <w:tcW w:w="502" w:type="pct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6465B0F0">
            <w:pPr>
              <w:snapToGrid w:val="0"/>
              <w:spacing w:before="60" w:after="60" w:line="312" w:lineRule="auto"/>
              <w:jc w:val="center"/>
              <w:rPr>
                <w:rFonts w:hint="eastAsia" w:ascii="Songti SC Regular" w:hAnsi="Songti SC Regular" w:eastAsia="Songti SC Regular" w:cs="Songti SC Regular"/>
                <w:color w:val="333333"/>
                <w:sz w:val="21"/>
                <w:szCs w:val="21"/>
                <w:lang w:val="en-US" w:eastAsia="zh"/>
              </w:rPr>
            </w:pPr>
            <w:r>
              <w:rPr>
                <w:rFonts w:hint="eastAsia" w:ascii="Songti SC Regular" w:hAnsi="Songti SC Regular" w:eastAsia="Songti SC Regular" w:cs="Songti SC Regular"/>
                <w:color w:val="333333"/>
                <w:sz w:val="21"/>
                <w:szCs w:val="21"/>
                <w:lang w:val="en-US" w:eastAsia="zh"/>
              </w:rPr>
              <w:t>3</w:t>
            </w:r>
          </w:p>
        </w:tc>
        <w:tc>
          <w:tcPr>
            <w:tcW w:w="569" w:type="pct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65978DF0">
            <w:pPr>
              <w:snapToGrid w:val="0"/>
              <w:spacing w:before="60" w:after="60" w:line="312" w:lineRule="auto"/>
              <w:ind w:left="0" w:leftChars="0" w:firstLine="0" w:firstLineChars="0"/>
              <w:jc w:val="center"/>
              <w:rPr>
                <w:rFonts w:hint="eastAsia" w:ascii="Songti SC Regular" w:hAnsi="Songti SC Regular" w:eastAsia="Songti SC Regular" w:cs="Songti SC Regular"/>
                <w:color w:val="333333"/>
                <w:sz w:val="21"/>
                <w:szCs w:val="21"/>
                <w:lang w:val="en-US" w:eastAsia="zh-CN"/>
              </w:rPr>
            </w:pPr>
          </w:p>
        </w:tc>
      </w:tr>
      <w:tr w14:paraId="20575FB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480" w:hRule="atLeast"/>
          <w:jc w:val="center"/>
        </w:trPr>
        <w:tc>
          <w:tcPr>
            <w:tcW w:w="572" w:type="pct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24F2F15C">
            <w:pPr>
              <w:snapToGrid w:val="0"/>
              <w:spacing w:before="60" w:after="60" w:line="312" w:lineRule="auto"/>
              <w:jc w:val="center"/>
              <w:rPr>
                <w:rFonts w:hint="eastAsia" w:ascii="Songti SC Regular" w:hAnsi="Songti SC Regular" w:eastAsia="Songti SC Regular" w:cs="Songti SC Regular"/>
                <w:color w:val="333333"/>
                <w:sz w:val="21"/>
                <w:szCs w:val="21"/>
                <w:lang w:eastAsia="zh"/>
              </w:rPr>
            </w:pPr>
            <w:r>
              <w:rPr>
                <w:rFonts w:hint="eastAsia" w:ascii="Songti SC Regular" w:hAnsi="Songti SC Regular" w:eastAsia="Songti SC Regular" w:cs="Songti SC Regular"/>
                <w:color w:val="333333"/>
                <w:sz w:val="21"/>
                <w:szCs w:val="21"/>
                <w:lang w:eastAsia="zh"/>
              </w:rPr>
              <w:t>林倩娴</w:t>
            </w:r>
          </w:p>
        </w:tc>
        <w:tc>
          <w:tcPr>
            <w:tcW w:w="451" w:type="pct"/>
            <w:vMerge w:val="continue"/>
            <w:tcBorders>
              <w:left w:val="single" w:color="000000" w:sz="8" w:space="0"/>
              <w:right w:val="single" w:color="000000" w:sz="8" w:space="0"/>
            </w:tcBorders>
            <w:vAlign w:val="center"/>
          </w:tcPr>
          <w:p w14:paraId="74F3419A">
            <w:pPr>
              <w:snapToGrid w:val="0"/>
              <w:spacing w:before="60" w:after="60" w:line="312" w:lineRule="auto"/>
              <w:jc w:val="center"/>
              <w:rPr>
                <w:rFonts w:hint="eastAsia" w:ascii="Songti SC Regular" w:hAnsi="Songti SC Regular" w:eastAsia="Songti SC Regular" w:cs="Songti SC Regular"/>
                <w:color w:val="333333"/>
                <w:sz w:val="21"/>
                <w:szCs w:val="21"/>
              </w:rPr>
            </w:pPr>
          </w:p>
        </w:tc>
        <w:tc>
          <w:tcPr>
            <w:tcW w:w="1065" w:type="pct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7F48889F">
            <w:pPr>
              <w:snapToGrid w:val="0"/>
              <w:spacing w:before="60" w:after="60" w:line="312" w:lineRule="auto"/>
              <w:jc w:val="center"/>
              <w:rPr>
                <w:rFonts w:hint="eastAsia" w:ascii="Songti SC Regular" w:hAnsi="Songti SC Regular" w:eastAsia="Songti SC Regular" w:cs="Songti SC Regular"/>
                <w:color w:val="333333"/>
                <w:sz w:val="21"/>
                <w:szCs w:val="21"/>
                <w:lang w:eastAsia="zh"/>
              </w:rPr>
            </w:pPr>
            <w:r>
              <w:rPr>
                <w:rFonts w:hint="eastAsia" w:ascii="Songti SC Regular" w:hAnsi="Songti SC Regular" w:eastAsia="Songti SC Regular" w:cs="Songti SC Regular"/>
                <w:color w:val="333333"/>
                <w:sz w:val="21"/>
                <w:szCs w:val="21"/>
                <w:lang w:eastAsia="zh"/>
              </w:rPr>
              <w:t>常州市中小学舞蹈比赛特等奖</w:t>
            </w:r>
          </w:p>
        </w:tc>
        <w:tc>
          <w:tcPr>
            <w:tcW w:w="610" w:type="pct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460EB38A">
            <w:pPr>
              <w:snapToGrid w:val="0"/>
              <w:spacing w:before="60" w:after="60" w:line="312" w:lineRule="auto"/>
              <w:jc w:val="center"/>
              <w:rPr>
                <w:rFonts w:hint="eastAsia" w:ascii="Songti SC Regular" w:hAnsi="Songti SC Regular" w:eastAsia="Songti SC Regular" w:cs="Songti SC Regular"/>
                <w:color w:val="333333"/>
                <w:sz w:val="21"/>
                <w:szCs w:val="21"/>
                <w:lang w:eastAsia="zh"/>
              </w:rPr>
            </w:pPr>
            <w:r>
              <w:rPr>
                <w:rFonts w:hint="eastAsia" w:ascii="Songti SC Regular" w:hAnsi="Songti SC Regular" w:eastAsia="Songti SC Regular" w:cs="Songti SC Regular"/>
                <w:color w:val="333333"/>
                <w:sz w:val="21"/>
                <w:szCs w:val="21"/>
                <w:lang w:eastAsia="zh"/>
              </w:rPr>
              <w:t>2024.06</w:t>
            </w:r>
          </w:p>
        </w:tc>
        <w:tc>
          <w:tcPr>
            <w:tcW w:w="787" w:type="pct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508AABCB">
            <w:pPr>
              <w:snapToGrid w:val="0"/>
              <w:spacing w:before="60" w:after="60" w:line="312" w:lineRule="auto"/>
              <w:jc w:val="center"/>
              <w:rPr>
                <w:rFonts w:hint="eastAsia" w:ascii="Songti SC Regular" w:hAnsi="Songti SC Regular" w:eastAsia="Songti SC Regular" w:cs="Songti SC Regular"/>
                <w:color w:val="333333"/>
                <w:sz w:val="21"/>
                <w:szCs w:val="21"/>
                <w:lang w:eastAsia="zh"/>
              </w:rPr>
            </w:pPr>
            <w:r>
              <w:rPr>
                <w:rFonts w:hint="eastAsia" w:ascii="Songti SC Regular" w:hAnsi="Songti SC Regular" w:eastAsia="Songti SC Regular" w:cs="Songti SC Regular"/>
                <w:color w:val="333333"/>
                <w:sz w:val="21"/>
                <w:szCs w:val="21"/>
                <w:lang w:eastAsia="zh"/>
              </w:rPr>
              <w:t>常州市教育局</w:t>
            </w:r>
          </w:p>
        </w:tc>
        <w:tc>
          <w:tcPr>
            <w:tcW w:w="440" w:type="pct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124C61BC">
            <w:pPr>
              <w:snapToGrid w:val="0"/>
              <w:spacing w:before="60" w:after="60" w:line="312" w:lineRule="auto"/>
              <w:jc w:val="center"/>
              <w:rPr>
                <w:rFonts w:hint="eastAsia" w:ascii="Songti SC Regular" w:hAnsi="Songti SC Regular" w:eastAsia="Songti SC Regular" w:cs="Songti SC Regular"/>
                <w:color w:val="333333"/>
                <w:sz w:val="21"/>
                <w:szCs w:val="21"/>
                <w:lang w:val="en-US" w:eastAsia="zh"/>
              </w:rPr>
            </w:pPr>
            <w:r>
              <w:rPr>
                <w:rFonts w:hint="eastAsia" w:ascii="Songti SC Regular" w:hAnsi="Songti SC Regular" w:eastAsia="Songti SC Regular" w:cs="Songti SC Regular"/>
                <w:color w:val="333333"/>
                <w:sz w:val="21"/>
                <w:szCs w:val="21"/>
                <w:lang w:val="en-US" w:eastAsia="zh"/>
              </w:rPr>
              <w:t>市级</w:t>
            </w:r>
          </w:p>
        </w:tc>
        <w:tc>
          <w:tcPr>
            <w:tcW w:w="502" w:type="pct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49A52206">
            <w:pPr>
              <w:snapToGrid w:val="0"/>
              <w:spacing w:before="60" w:after="60" w:line="312" w:lineRule="auto"/>
              <w:jc w:val="center"/>
              <w:rPr>
                <w:rFonts w:hint="eastAsia" w:ascii="Songti SC Regular" w:hAnsi="Songti SC Regular" w:eastAsia="Songti SC Regular" w:cs="Songti SC Regular"/>
                <w:color w:val="333333"/>
                <w:sz w:val="21"/>
                <w:szCs w:val="21"/>
                <w:lang w:val="en-US" w:eastAsia="zh"/>
              </w:rPr>
            </w:pPr>
            <w:r>
              <w:rPr>
                <w:rFonts w:hint="eastAsia" w:ascii="Songti SC Regular" w:hAnsi="Songti SC Regular" w:eastAsia="Songti SC Regular" w:cs="Songti SC Regular"/>
                <w:color w:val="333333"/>
                <w:sz w:val="21"/>
                <w:szCs w:val="21"/>
                <w:lang w:val="en-US" w:eastAsia="zh"/>
              </w:rPr>
              <w:t>3</w:t>
            </w:r>
          </w:p>
        </w:tc>
        <w:tc>
          <w:tcPr>
            <w:tcW w:w="569" w:type="pct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3C1A409E">
            <w:pPr>
              <w:snapToGrid w:val="0"/>
              <w:spacing w:before="60" w:after="60" w:line="312" w:lineRule="auto"/>
              <w:ind w:left="0" w:leftChars="0" w:firstLine="0" w:firstLineChars="0"/>
              <w:jc w:val="center"/>
              <w:rPr>
                <w:rFonts w:hint="eastAsia" w:ascii="Songti SC Regular" w:hAnsi="Songti SC Regular" w:eastAsia="Songti SC Regular" w:cs="Songti SC Regular"/>
                <w:color w:val="333333"/>
                <w:sz w:val="21"/>
                <w:szCs w:val="21"/>
                <w:lang w:val="en-US" w:eastAsia="zh-CN"/>
              </w:rPr>
            </w:pPr>
          </w:p>
        </w:tc>
      </w:tr>
      <w:tr w14:paraId="0D95306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480" w:hRule="atLeast"/>
          <w:jc w:val="center"/>
        </w:trPr>
        <w:tc>
          <w:tcPr>
            <w:tcW w:w="572" w:type="pct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1D0D809E">
            <w:pPr>
              <w:snapToGrid w:val="0"/>
              <w:spacing w:before="60" w:after="60" w:line="312" w:lineRule="auto"/>
              <w:jc w:val="center"/>
              <w:rPr>
                <w:rFonts w:hint="eastAsia" w:ascii="Songti SC Regular" w:hAnsi="Songti SC Regular" w:eastAsia="Songti SC Regular" w:cs="Songti SC Regular"/>
                <w:color w:val="333333"/>
                <w:sz w:val="21"/>
                <w:szCs w:val="21"/>
                <w:lang w:eastAsia="zh"/>
              </w:rPr>
            </w:pPr>
            <w:r>
              <w:rPr>
                <w:rFonts w:hint="eastAsia" w:ascii="Songti SC Regular" w:hAnsi="Songti SC Regular" w:eastAsia="Songti SC Regular" w:cs="Songti SC Regular"/>
                <w:color w:val="333333"/>
                <w:sz w:val="21"/>
                <w:szCs w:val="21"/>
                <w:lang w:eastAsia="zh"/>
              </w:rPr>
              <w:t>狄珊</w:t>
            </w:r>
          </w:p>
        </w:tc>
        <w:tc>
          <w:tcPr>
            <w:tcW w:w="451" w:type="pct"/>
            <w:vMerge w:val="continue"/>
            <w:tcBorders>
              <w:left w:val="single" w:color="000000" w:sz="8" w:space="0"/>
              <w:right w:val="single" w:color="000000" w:sz="8" w:space="0"/>
            </w:tcBorders>
            <w:vAlign w:val="center"/>
          </w:tcPr>
          <w:p w14:paraId="2D7B7CFA">
            <w:pPr>
              <w:snapToGrid w:val="0"/>
              <w:spacing w:before="60" w:after="60" w:line="312" w:lineRule="auto"/>
              <w:jc w:val="center"/>
              <w:rPr>
                <w:rFonts w:hint="eastAsia" w:ascii="Songti SC Regular" w:hAnsi="Songti SC Regular" w:eastAsia="Songti SC Regular" w:cs="Songti SC Regular"/>
                <w:color w:val="333333"/>
                <w:sz w:val="21"/>
                <w:szCs w:val="21"/>
              </w:rPr>
            </w:pPr>
          </w:p>
        </w:tc>
        <w:tc>
          <w:tcPr>
            <w:tcW w:w="1065" w:type="pct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54E2DF39">
            <w:pPr>
              <w:snapToGrid w:val="0"/>
              <w:spacing w:before="60" w:after="60" w:line="312" w:lineRule="auto"/>
              <w:jc w:val="center"/>
              <w:rPr>
                <w:rFonts w:hint="eastAsia" w:ascii="Songti SC Regular" w:hAnsi="Songti SC Regular" w:eastAsia="Songti SC Regular" w:cs="Songti SC Regular"/>
                <w:color w:val="333333"/>
                <w:sz w:val="21"/>
                <w:szCs w:val="21"/>
                <w:lang w:eastAsia="zh"/>
              </w:rPr>
            </w:pPr>
            <w:r>
              <w:rPr>
                <w:rFonts w:hint="eastAsia" w:ascii="Songti SC Regular" w:hAnsi="Songti SC Regular" w:eastAsia="Songti SC Regular" w:cs="Songti SC Regular"/>
                <w:color w:val="333333"/>
                <w:sz w:val="21"/>
                <w:szCs w:val="21"/>
                <w:lang w:eastAsia="zh"/>
              </w:rPr>
              <w:t>常州市中小学生器乐比赛特等奖</w:t>
            </w:r>
          </w:p>
        </w:tc>
        <w:tc>
          <w:tcPr>
            <w:tcW w:w="610" w:type="pct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1A3D635E">
            <w:pPr>
              <w:snapToGrid w:val="0"/>
              <w:spacing w:before="60" w:after="60" w:line="312" w:lineRule="auto"/>
              <w:jc w:val="center"/>
              <w:rPr>
                <w:rFonts w:hint="eastAsia" w:ascii="Songti SC Regular" w:hAnsi="Songti SC Regular" w:eastAsia="Songti SC Regular" w:cs="Songti SC Regular"/>
                <w:color w:val="333333"/>
                <w:sz w:val="21"/>
                <w:szCs w:val="21"/>
                <w:lang w:eastAsia="zh"/>
              </w:rPr>
            </w:pPr>
            <w:r>
              <w:rPr>
                <w:rFonts w:hint="eastAsia" w:ascii="Songti SC Regular" w:hAnsi="Songti SC Regular" w:eastAsia="Songti SC Regular" w:cs="Songti SC Regular"/>
                <w:color w:val="333333"/>
                <w:sz w:val="21"/>
                <w:szCs w:val="21"/>
                <w:lang w:eastAsia="zh"/>
              </w:rPr>
              <w:t>2024.06</w:t>
            </w:r>
          </w:p>
        </w:tc>
        <w:tc>
          <w:tcPr>
            <w:tcW w:w="787" w:type="pct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5BD854EA">
            <w:pPr>
              <w:snapToGrid w:val="0"/>
              <w:spacing w:before="60" w:after="60" w:line="312" w:lineRule="auto"/>
              <w:jc w:val="center"/>
              <w:rPr>
                <w:rFonts w:hint="eastAsia" w:ascii="Songti SC Regular" w:hAnsi="Songti SC Regular" w:eastAsia="Songti SC Regular" w:cs="Songti SC Regular"/>
                <w:color w:val="333333"/>
                <w:sz w:val="21"/>
                <w:szCs w:val="21"/>
                <w:lang w:eastAsia="zh"/>
              </w:rPr>
            </w:pPr>
            <w:r>
              <w:rPr>
                <w:rFonts w:hint="eastAsia" w:ascii="Songti SC Regular" w:hAnsi="Songti SC Regular" w:eastAsia="Songti SC Regular" w:cs="Songti SC Regular"/>
                <w:color w:val="333333"/>
                <w:sz w:val="21"/>
                <w:szCs w:val="21"/>
                <w:lang w:eastAsia="zh"/>
              </w:rPr>
              <w:t>常州市教育局</w:t>
            </w:r>
          </w:p>
        </w:tc>
        <w:tc>
          <w:tcPr>
            <w:tcW w:w="440" w:type="pct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076C3F4D">
            <w:pPr>
              <w:snapToGrid w:val="0"/>
              <w:spacing w:before="60" w:after="60" w:line="312" w:lineRule="auto"/>
              <w:jc w:val="center"/>
              <w:rPr>
                <w:rFonts w:hint="eastAsia" w:ascii="Songti SC Regular" w:hAnsi="Songti SC Regular" w:eastAsia="Songti SC Regular" w:cs="Songti SC Regular"/>
                <w:color w:val="333333"/>
                <w:sz w:val="21"/>
                <w:szCs w:val="21"/>
                <w:lang w:eastAsia="zh"/>
              </w:rPr>
            </w:pPr>
            <w:r>
              <w:rPr>
                <w:rFonts w:hint="eastAsia" w:ascii="Songti SC Regular" w:hAnsi="Songti SC Regular" w:eastAsia="Songti SC Regular" w:cs="Songti SC Regular"/>
                <w:color w:val="333333"/>
                <w:sz w:val="21"/>
                <w:szCs w:val="21"/>
                <w:lang w:eastAsia="zh"/>
              </w:rPr>
              <w:t>市级</w:t>
            </w:r>
          </w:p>
        </w:tc>
        <w:tc>
          <w:tcPr>
            <w:tcW w:w="502" w:type="pct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6ED51B9C">
            <w:pPr>
              <w:snapToGrid w:val="0"/>
              <w:spacing w:before="60" w:after="60" w:line="312" w:lineRule="auto"/>
              <w:jc w:val="center"/>
              <w:rPr>
                <w:rFonts w:hint="eastAsia" w:ascii="Songti SC Regular" w:hAnsi="Songti SC Regular" w:eastAsia="Songti SC Regular" w:cs="Songti SC Regular"/>
                <w:color w:val="333333"/>
                <w:sz w:val="21"/>
                <w:szCs w:val="21"/>
              </w:rPr>
            </w:pPr>
          </w:p>
          <w:p w14:paraId="0929FEE6">
            <w:pPr>
              <w:snapToGrid w:val="0"/>
              <w:spacing w:before="60" w:after="60" w:line="312" w:lineRule="auto"/>
              <w:jc w:val="center"/>
              <w:rPr>
                <w:rFonts w:hint="eastAsia" w:ascii="Songti SC Regular" w:hAnsi="Songti SC Regular" w:eastAsia="Songti SC Regular" w:cs="Songti SC Regular"/>
                <w:color w:val="333333"/>
                <w:sz w:val="21"/>
                <w:szCs w:val="21"/>
                <w:lang w:val="en-US" w:eastAsia="zh"/>
              </w:rPr>
            </w:pPr>
            <w:r>
              <w:rPr>
                <w:rFonts w:hint="eastAsia" w:ascii="Songti SC Regular" w:hAnsi="Songti SC Regular" w:eastAsia="Songti SC Regular" w:cs="Songti SC Regular"/>
                <w:color w:val="333333"/>
                <w:sz w:val="21"/>
                <w:szCs w:val="21"/>
                <w:lang w:val="en-US" w:eastAsia="zh"/>
              </w:rPr>
              <w:t>3</w:t>
            </w:r>
          </w:p>
        </w:tc>
        <w:tc>
          <w:tcPr>
            <w:tcW w:w="569" w:type="pct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5844901C">
            <w:pPr>
              <w:snapToGrid w:val="0"/>
              <w:spacing w:before="60" w:after="60" w:line="312" w:lineRule="auto"/>
              <w:ind w:left="0" w:leftChars="0" w:firstLine="0" w:firstLineChars="0"/>
              <w:jc w:val="center"/>
              <w:rPr>
                <w:rFonts w:hint="eastAsia" w:ascii="Songti SC Regular" w:hAnsi="Songti SC Regular" w:eastAsia="Songti SC Regular" w:cs="Songti SC Regular"/>
                <w:color w:val="333333"/>
                <w:sz w:val="21"/>
                <w:szCs w:val="21"/>
                <w:lang w:val="en-US" w:eastAsia="zh-CN"/>
              </w:rPr>
            </w:pPr>
          </w:p>
        </w:tc>
      </w:tr>
      <w:tr w14:paraId="3C72AC6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480" w:hRule="atLeast"/>
          <w:jc w:val="center"/>
        </w:trPr>
        <w:tc>
          <w:tcPr>
            <w:tcW w:w="572" w:type="pct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0C71996C">
            <w:pPr>
              <w:snapToGrid w:val="0"/>
              <w:spacing w:before="60" w:after="60" w:line="312" w:lineRule="auto"/>
              <w:ind w:left="0" w:leftChars="0" w:firstLine="0" w:firstLineChars="0"/>
              <w:jc w:val="center"/>
              <w:rPr>
                <w:rFonts w:hint="eastAsia" w:ascii="Songti SC Regular" w:hAnsi="Songti SC Regular" w:eastAsia="Songti SC Regular" w:cs="Songti SC Regular"/>
                <w:color w:val="333333"/>
                <w:sz w:val="21"/>
                <w:szCs w:val="21"/>
                <w:lang w:eastAsia="zh"/>
              </w:rPr>
            </w:pPr>
            <w:r>
              <w:rPr>
                <w:rFonts w:hint="eastAsia" w:ascii="Songti SC Regular" w:hAnsi="Songti SC Regular" w:eastAsia="Songti SC Regular" w:cs="Songti SC Regular"/>
                <w:color w:val="333333"/>
                <w:sz w:val="21"/>
                <w:szCs w:val="21"/>
                <w:lang w:eastAsia="zh"/>
              </w:rPr>
              <w:t>狄珊</w:t>
            </w:r>
          </w:p>
        </w:tc>
        <w:tc>
          <w:tcPr>
            <w:tcW w:w="451" w:type="pct"/>
            <w:vMerge w:val="continue"/>
            <w:tcBorders>
              <w:left w:val="single" w:color="000000" w:sz="8" w:space="0"/>
              <w:right w:val="single" w:color="000000" w:sz="8" w:space="0"/>
            </w:tcBorders>
            <w:vAlign w:val="center"/>
          </w:tcPr>
          <w:p w14:paraId="0E0F115C">
            <w:pPr>
              <w:snapToGrid w:val="0"/>
              <w:spacing w:before="60" w:after="60" w:line="312" w:lineRule="auto"/>
              <w:ind w:left="0" w:leftChars="0" w:firstLine="0" w:firstLineChars="0"/>
              <w:jc w:val="center"/>
              <w:rPr>
                <w:rFonts w:hint="eastAsia" w:ascii="Songti SC Regular" w:hAnsi="Songti SC Regular" w:eastAsia="Songti SC Regular" w:cs="Songti SC Regular"/>
                <w:color w:val="333333"/>
                <w:sz w:val="21"/>
                <w:szCs w:val="21"/>
              </w:rPr>
            </w:pPr>
          </w:p>
        </w:tc>
        <w:tc>
          <w:tcPr>
            <w:tcW w:w="1065" w:type="pct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568751EE">
            <w:pPr>
              <w:snapToGrid w:val="0"/>
              <w:spacing w:before="60" w:after="60" w:line="312" w:lineRule="auto"/>
              <w:ind w:left="0" w:leftChars="0" w:firstLine="0" w:firstLineChars="0"/>
              <w:jc w:val="center"/>
              <w:rPr>
                <w:rFonts w:hint="eastAsia" w:ascii="Songti SC Regular" w:hAnsi="Songti SC Regular" w:eastAsia="Songti SC Regular" w:cs="Songti SC Regular"/>
                <w:color w:val="333333"/>
                <w:sz w:val="21"/>
                <w:szCs w:val="21"/>
                <w:lang w:eastAsia="zh"/>
              </w:rPr>
            </w:pPr>
            <w:r>
              <w:rPr>
                <w:rFonts w:hint="eastAsia" w:ascii="Songti SC Regular" w:hAnsi="Songti SC Regular" w:eastAsia="Songti SC Regular" w:cs="Songti SC Regular"/>
                <w:color w:val="333333"/>
                <w:sz w:val="21"/>
                <w:szCs w:val="21"/>
                <w:lang w:eastAsia="zh"/>
              </w:rPr>
              <w:t>常州市中小学朗诵比赛一等奖</w:t>
            </w:r>
          </w:p>
        </w:tc>
        <w:tc>
          <w:tcPr>
            <w:tcW w:w="610" w:type="pct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6C63D5C2">
            <w:pPr>
              <w:snapToGrid w:val="0"/>
              <w:spacing w:before="60" w:after="60" w:line="312" w:lineRule="auto"/>
              <w:ind w:left="0" w:leftChars="0" w:firstLine="0" w:firstLineChars="0"/>
              <w:jc w:val="center"/>
              <w:rPr>
                <w:rFonts w:hint="eastAsia" w:ascii="Songti SC Regular" w:hAnsi="Songti SC Regular" w:eastAsia="Songti SC Regular" w:cs="Songti SC Regular"/>
                <w:color w:val="333333"/>
                <w:sz w:val="21"/>
                <w:szCs w:val="21"/>
                <w:lang w:eastAsia="zh"/>
              </w:rPr>
            </w:pPr>
            <w:r>
              <w:rPr>
                <w:rFonts w:hint="eastAsia" w:ascii="Songti SC Regular" w:hAnsi="Songti SC Regular" w:eastAsia="Songti SC Regular" w:cs="Songti SC Regular"/>
                <w:color w:val="333333"/>
                <w:sz w:val="21"/>
                <w:szCs w:val="21"/>
                <w:lang w:eastAsia="zh"/>
              </w:rPr>
              <w:t>2023.12</w:t>
            </w:r>
          </w:p>
        </w:tc>
        <w:tc>
          <w:tcPr>
            <w:tcW w:w="787" w:type="pct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23F1B65F">
            <w:pPr>
              <w:snapToGrid w:val="0"/>
              <w:spacing w:before="60" w:after="60" w:line="312" w:lineRule="auto"/>
              <w:ind w:left="0" w:leftChars="0" w:firstLine="0" w:firstLineChars="0"/>
              <w:jc w:val="center"/>
              <w:rPr>
                <w:rFonts w:hint="eastAsia" w:ascii="Songti SC Regular" w:hAnsi="Songti SC Regular" w:eastAsia="Songti SC Regular" w:cs="Songti SC Regular"/>
                <w:color w:val="333333"/>
                <w:sz w:val="21"/>
                <w:szCs w:val="21"/>
                <w:lang w:eastAsia="zh"/>
              </w:rPr>
            </w:pPr>
            <w:r>
              <w:rPr>
                <w:rFonts w:hint="eastAsia" w:ascii="Songti SC Regular" w:hAnsi="Songti SC Regular" w:eastAsia="Songti SC Regular" w:cs="Songti SC Regular"/>
                <w:color w:val="333333"/>
                <w:sz w:val="21"/>
                <w:szCs w:val="21"/>
                <w:lang w:eastAsia="zh"/>
              </w:rPr>
              <w:t>常州市教育局</w:t>
            </w:r>
          </w:p>
        </w:tc>
        <w:tc>
          <w:tcPr>
            <w:tcW w:w="440" w:type="pct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7CBA0D11">
            <w:pPr>
              <w:snapToGrid w:val="0"/>
              <w:spacing w:before="60" w:after="60" w:line="312" w:lineRule="auto"/>
              <w:ind w:left="0" w:leftChars="0" w:firstLine="0" w:firstLineChars="0"/>
              <w:jc w:val="center"/>
              <w:rPr>
                <w:rFonts w:hint="eastAsia" w:ascii="Songti SC Regular" w:hAnsi="Songti SC Regular" w:eastAsia="Songti SC Regular" w:cs="Songti SC Regular"/>
                <w:color w:val="333333"/>
                <w:sz w:val="21"/>
                <w:szCs w:val="21"/>
                <w:lang w:eastAsia="zh"/>
              </w:rPr>
            </w:pPr>
            <w:r>
              <w:rPr>
                <w:rFonts w:hint="eastAsia" w:ascii="Songti SC Regular" w:hAnsi="Songti SC Regular" w:eastAsia="Songti SC Regular" w:cs="Songti SC Regular"/>
                <w:color w:val="333333"/>
                <w:sz w:val="21"/>
                <w:szCs w:val="21"/>
                <w:lang w:eastAsia="zh"/>
              </w:rPr>
              <w:t>市级</w:t>
            </w:r>
          </w:p>
        </w:tc>
        <w:tc>
          <w:tcPr>
            <w:tcW w:w="502" w:type="pct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7929080E">
            <w:pPr>
              <w:snapToGrid w:val="0"/>
              <w:spacing w:before="60" w:after="60" w:line="312" w:lineRule="auto"/>
              <w:ind w:left="0" w:leftChars="0" w:firstLine="0" w:firstLineChars="0"/>
              <w:jc w:val="center"/>
              <w:rPr>
                <w:rFonts w:hint="eastAsia" w:ascii="Songti SC Regular" w:hAnsi="Songti SC Regular" w:eastAsia="Songti SC Regular" w:cs="Songti SC Regular"/>
                <w:color w:val="333333"/>
                <w:sz w:val="21"/>
                <w:szCs w:val="21"/>
                <w:lang w:val="en-US" w:eastAsia="zh"/>
              </w:rPr>
            </w:pPr>
            <w:r>
              <w:rPr>
                <w:rFonts w:hint="eastAsia" w:ascii="Songti SC Regular" w:hAnsi="Songti SC Regular" w:eastAsia="Songti SC Regular" w:cs="Songti SC Regular"/>
                <w:color w:val="333333"/>
                <w:sz w:val="21"/>
                <w:szCs w:val="21"/>
                <w:lang w:val="en-US" w:eastAsia="zh"/>
              </w:rPr>
              <w:t>3</w:t>
            </w:r>
          </w:p>
        </w:tc>
        <w:tc>
          <w:tcPr>
            <w:tcW w:w="569" w:type="pct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67595998">
            <w:pPr>
              <w:snapToGrid w:val="0"/>
              <w:spacing w:before="60" w:after="60" w:line="312" w:lineRule="auto"/>
              <w:ind w:left="0" w:leftChars="0" w:firstLine="0" w:firstLineChars="0"/>
              <w:jc w:val="center"/>
              <w:rPr>
                <w:rFonts w:hint="eastAsia" w:ascii="Songti SC Regular" w:hAnsi="Songti SC Regular" w:eastAsia="Songti SC Regular" w:cs="Songti SC Regular"/>
                <w:color w:val="333333"/>
                <w:sz w:val="21"/>
                <w:szCs w:val="21"/>
                <w:lang w:val="en-US" w:eastAsia="zh"/>
              </w:rPr>
            </w:pPr>
            <w:r>
              <w:rPr>
                <w:rFonts w:hint="eastAsia" w:ascii="Songti SC Regular" w:hAnsi="Songti SC Regular" w:eastAsia="Songti SC Regular" w:cs="Songti SC Regular"/>
                <w:color w:val="333333"/>
                <w:sz w:val="21"/>
                <w:szCs w:val="21"/>
                <w:lang w:val="en-US" w:eastAsia="zh"/>
              </w:rPr>
              <w:drawing>
                <wp:inline distT="0" distB="0" distL="114300" distR="114300">
                  <wp:extent cx="662305" cy="883285"/>
                  <wp:effectExtent l="0" t="0" r="23495" b="5715"/>
                  <wp:docPr id="63" name="图片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" name="图片 63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2305" cy="8832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3D6973B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480" w:hRule="atLeast"/>
          <w:jc w:val="center"/>
        </w:trPr>
        <w:tc>
          <w:tcPr>
            <w:tcW w:w="572" w:type="pct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2DBFB225">
            <w:pPr>
              <w:snapToGrid w:val="0"/>
              <w:spacing w:before="60" w:after="60" w:line="312" w:lineRule="auto"/>
              <w:jc w:val="center"/>
              <w:rPr>
                <w:rFonts w:hint="eastAsia" w:ascii="Songti SC Regular" w:hAnsi="Songti SC Regular" w:eastAsia="Songti SC Regular" w:cs="Songti SC Regular"/>
                <w:color w:val="333333"/>
                <w:sz w:val="21"/>
                <w:szCs w:val="21"/>
                <w:lang w:eastAsia="zh"/>
              </w:rPr>
            </w:pPr>
            <w:r>
              <w:rPr>
                <w:rFonts w:hint="eastAsia" w:ascii="Songti SC Regular" w:hAnsi="Songti SC Regular" w:eastAsia="Songti SC Regular" w:cs="Songti SC Regular"/>
                <w:color w:val="333333"/>
                <w:sz w:val="21"/>
                <w:szCs w:val="21"/>
                <w:lang w:eastAsia="zh"/>
              </w:rPr>
              <w:t>蔡竞</w:t>
            </w:r>
          </w:p>
        </w:tc>
        <w:tc>
          <w:tcPr>
            <w:tcW w:w="451" w:type="pct"/>
            <w:vMerge w:val="continue"/>
            <w:tcBorders>
              <w:left w:val="single" w:color="000000" w:sz="8" w:space="0"/>
              <w:right w:val="single" w:color="000000" w:sz="8" w:space="0"/>
            </w:tcBorders>
            <w:vAlign w:val="center"/>
          </w:tcPr>
          <w:p w14:paraId="1E8D5998">
            <w:pPr>
              <w:snapToGrid w:val="0"/>
              <w:spacing w:before="60" w:after="60" w:line="312" w:lineRule="auto"/>
              <w:jc w:val="center"/>
              <w:rPr>
                <w:rFonts w:hint="eastAsia" w:ascii="Songti SC Regular" w:hAnsi="Songti SC Regular" w:eastAsia="Songti SC Regular" w:cs="Songti SC Regular"/>
                <w:color w:val="333333"/>
                <w:sz w:val="21"/>
                <w:szCs w:val="21"/>
              </w:rPr>
            </w:pPr>
          </w:p>
        </w:tc>
        <w:tc>
          <w:tcPr>
            <w:tcW w:w="1065" w:type="pct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40B1E77E">
            <w:pPr>
              <w:snapToGrid w:val="0"/>
              <w:spacing w:before="60" w:after="60" w:line="312" w:lineRule="auto"/>
              <w:jc w:val="center"/>
              <w:rPr>
                <w:rFonts w:hint="eastAsia" w:ascii="Songti SC Regular" w:hAnsi="Songti SC Regular" w:eastAsia="Songti SC Regular" w:cs="Songti SC Regular"/>
                <w:color w:val="333333"/>
                <w:sz w:val="21"/>
                <w:szCs w:val="21"/>
                <w:lang w:eastAsia="zh"/>
              </w:rPr>
            </w:pPr>
            <w:r>
              <w:rPr>
                <w:rFonts w:hint="eastAsia" w:ascii="Songti SC Regular" w:hAnsi="Songti SC Regular" w:eastAsia="Songti SC Regular" w:cs="Songti SC Regular"/>
                <w:color w:val="333333"/>
                <w:sz w:val="21"/>
                <w:szCs w:val="21"/>
                <w:lang w:eastAsia="zh"/>
              </w:rPr>
              <w:t>常州市中小学生舞蹈比赛</w:t>
            </w:r>
          </w:p>
          <w:p w14:paraId="66409CC9">
            <w:pPr>
              <w:snapToGrid w:val="0"/>
              <w:spacing w:before="60" w:after="60" w:line="312" w:lineRule="auto"/>
              <w:jc w:val="center"/>
              <w:rPr>
                <w:rFonts w:hint="eastAsia" w:ascii="Songti SC Regular" w:hAnsi="Songti SC Regular" w:eastAsia="Songti SC Regular" w:cs="Songti SC Regular"/>
                <w:color w:val="333333"/>
                <w:sz w:val="21"/>
                <w:szCs w:val="21"/>
                <w:lang w:eastAsia="zh"/>
              </w:rPr>
            </w:pPr>
            <w:r>
              <w:rPr>
                <w:rFonts w:hint="eastAsia" w:ascii="Songti SC Regular" w:hAnsi="Songti SC Regular" w:eastAsia="Songti SC Regular" w:cs="Songti SC Regular"/>
                <w:color w:val="333333"/>
                <w:sz w:val="21"/>
                <w:szCs w:val="21"/>
                <w:lang w:eastAsia="zh"/>
              </w:rPr>
              <w:t>特等奖</w:t>
            </w:r>
          </w:p>
        </w:tc>
        <w:tc>
          <w:tcPr>
            <w:tcW w:w="610" w:type="pct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30C26D14">
            <w:pPr>
              <w:snapToGrid w:val="0"/>
              <w:spacing w:before="60" w:after="60" w:line="312" w:lineRule="auto"/>
              <w:jc w:val="center"/>
              <w:rPr>
                <w:rFonts w:hint="eastAsia" w:ascii="Songti SC Regular" w:hAnsi="Songti SC Regular" w:eastAsia="Songti SC Regular" w:cs="Songti SC Regular"/>
                <w:color w:val="333333"/>
                <w:sz w:val="21"/>
                <w:szCs w:val="21"/>
                <w:lang w:eastAsia="zh"/>
              </w:rPr>
            </w:pPr>
            <w:r>
              <w:rPr>
                <w:rFonts w:hint="eastAsia" w:ascii="Songti SC Regular" w:hAnsi="Songti SC Regular" w:eastAsia="Songti SC Regular" w:cs="Songti SC Regular"/>
                <w:color w:val="333333"/>
                <w:sz w:val="21"/>
                <w:szCs w:val="21"/>
                <w:lang w:eastAsia="zh"/>
              </w:rPr>
              <w:t>2024.06</w:t>
            </w:r>
          </w:p>
        </w:tc>
        <w:tc>
          <w:tcPr>
            <w:tcW w:w="787" w:type="pct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23389F9A">
            <w:pPr>
              <w:snapToGrid w:val="0"/>
              <w:spacing w:before="60" w:after="60" w:line="312" w:lineRule="auto"/>
              <w:jc w:val="center"/>
              <w:rPr>
                <w:rFonts w:hint="eastAsia" w:ascii="Songti SC Regular" w:hAnsi="Songti SC Regular" w:eastAsia="Songti SC Regular" w:cs="Songti SC Regular"/>
                <w:color w:val="333333"/>
                <w:sz w:val="21"/>
                <w:szCs w:val="21"/>
                <w:lang w:eastAsia="zh"/>
              </w:rPr>
            </w:pPr>
            <w:r>
              <w:rPr>
                <w:rFonts w:hint="eastAsia" w:ascii="Songti SC Regular" w:hAnsi="Songti SC Regular" w:eastAsia="Songti SC Regular" w:cs="Songti SC Regular"/>
                <w:color w:val="333333"/>
                <w:sz w:val="21"/>
                <w:szCs w:val="21"/>
                <w:lang w:eastAsia="zh"/>
              </w:rPr>
              <w:t>常州市教育局</w:t>
            </w:r>
          </w:p>
        </w:tc>
        <w:tc>
          <w:tcPr>
            <w:tcW w:w="440" w:type="pct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1212BE57">
            <w:pPr>
              <w:snapToGrid w:val="0"/>
              <w:spacing w:before="60" w:after="60" w:line="312" w:lineRule="auto"/>
              <w:jc w:val="center"/>
              <w:rPr>
                <w:rFonts w:hint="eastAsia" w:ascii="Songti SC Regular" w:hAnsi="Songti SC Regular" w:eastAsia="Songti SC Regular" w:cs="Songti SC Regular"/>
                <w:color w:val="333333"/>
                <w:sz w:val="21"/>
                <w:szCs w:val="21"/>
                <w:lang w:eastAsia="zh"/>
              </w:rPr>
            </w:pPr>
            <w:r>
              <w:rPr>
                <w:rFonts w:hint="eastAsia" w:ascii="Songti SC Regular" w:hAnsi="Songti SC Regular" w:eastAsia="Songti SC Regular" w:cs="Songti SC Regular"/>
                <w:color w:val="333333"/>
                <w:sz w:val="21"/>
                <w:szCs w:val="21"/>
                <w:lang w:eastAsia="zh"/>
              </w:rPr>
              <w:t>市级</w:t>
            </w:r>
          </w:p>
        </w:tc>
        <w:tc>
          <w:tcPr>
            <w:tcW w:w="502" w:type="pct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42419437">
            <w:pPr>
              <w:snapToGrid w:val="0"/>
              <w:spacing w:before="60" w:after="60" w:line="312" w:lineRule="auto"/>
              <w:jc w:val="center"/>
              <w:rPr>
                <w:rFonts w:hint="eastAsia" w:ascii="Songti SC Regular" w:hAnsi="Songti SC Regular" w:eastAsia="Songti SC Regular" w:cs="Songti SC Regular"/>
                <w:color w:val="333333"/>
                <w:sz w:val="21"/>
                <w:szCs w:val="21"/>
                <w:lang w:val="en-US" w:eastAsia="zh"/>
              </w:rPr>
            </w:pPr>
            <w:r>
              <w:rPr>
                <w:rFonts w:hint="eastAsia" w:ascii="Songti SC Regular" w:hAnsi="Songti SC Regular" w:eastAsia="Songti SC Regular" w:cs="Songti SC Regular"/>
                <w:color w:val="333333"/>
                <w:sz w:val="21"/>
                <w:szCs w:val="21"/>
                <w:lang w:val="en-US" w:eastAsia="zh"/>
              </w:rPr>
              <w:t>3</w:t>
            </w:r>
          </w:p>
        </w:tc>
        <w:tc>
          <w:tcPr>
            <w:tcW w:w="569" w:type="pct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0380688D">
            <w:pPr>
              <w:snapToGrid w:val="0"/>
              <w:spacing w:before="60" w:after="60" w:line="312" w:lineRule="auto"/>
              <w:ind w:left="0" w:leftChars="0" w:firstLine="0" w:firstLineChars="0"/>
              <w:jc w:val="center"/>
              <w:rPr>
                <w:rFonts w:hint="eastAsia" w:ascii="Songti SC Regular" w:hAnsi="Songti SC Regular" w:eastAsia="Songti SC Regular" w:cs="Songti SC Regular"/>
                <w:color w:val="333333"/>
                <w:sz w:val="21"/>
                <w:szCs w:val="21"/>
                <w:lang w:val="en-US" w:eastAsia="zh-CN"/>
              </w:rPr>
            </w:pPr>
          </w:p>
        </w:tc>
      </w:tr>
      <w:tr w14:paraId="7022659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480" w:hRule="atLeast"/>
          <w:jc w:val="center"/>
        </w:trPr>
        <w:tc>
          <w:tcPr>
            <w:tcW w:w="572" w:type="pct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5A422171">
            <w:pPr>
              <w:snapToGrid w:val="0"/>
              <w:spacing w:before="60" w:after="60" w:line="312" w:lineRule="auto"/>
              <w:jc w:val="center"/>
              <w:rPr>
                <w:rFonts w:hint="eastAsia" w:ascii="Songti SC Regular" w:hAnsi="Songti SC Regular" w:eastAsia="Songti SC Regular" w:cs="Songti SC Regular"/>
                <w:color w:val="333333"/>
                <w:sz w:val="22"/>
                <w:szCs w:val="22"/>
                <w:lang w:eastAsia="zh"/>
              </w:rPr>
            </w:pPr>
            <w:r>
              <w:rPr>
                <w:rFonts w:hint="eastAsia" w:ascii="Songti SC Regular" w:hAnsi="Songti SC Regular" w:eastAsia="Songti SC Regular" w:cs="Songti SC Regular"/>
                <w:color w:val="333333"/>
                <w:sz w:val="22"/>
                <w:szCs w:val="22"/>
                <w:lang w:eastAsia="zh"/>
              </w:rPr>
              <w:t>刘梦娇</w:t>
            </w:r>
          </w:p>
        </w:tc>
        <w:tc>
          <w:tcPr>
            <w:tcW w:w="451" w:type="pct"/>
            <w:vMerge w:val="continue"/>
            <w:tcBorders>
              <w:left w:val="single" w:color="000000" w:sz="8" w:space="0"/>
              <w:right w:val="single" w:color="000000" w:sz="8" w:space="0"/>
            </w:tcBorders>
            <w:vAlign w:val="center"/>
          </w:tcPr>
          <w:p w14:paraId="18AFFD2C">
            <w:pPr>
              <w:snapToGrid w:val="0"/>
              <w:spacing w:before="60" w:after="60" w:line="312" w:lineRule="auto"/>
              <w:jc w:val="center"/>
              <w:rPr>
                <w:rFonts w:hint="eastAsia" w:ascii="Songti SC Regular" w:hAnsi="Songti SC Regular" w:eastAsia="Songti SC Regular" w:cs="Songti SC Regular"/>
                <w:color w:val="333333"/>
                <w:sz w:val="21"/>
                <w:szCs w:val="21"/>
              </w:rPr>
            </w:pPr>
          </w:p>
        </w:tc>
        <w:tc>
          <w:tcPr>
            <w:tcW w:w="1065" w:type="pct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vAlign w:val="center"/>
          </w:tcPr>
          <w:p w14:paraId="55B536CF">
            <w:pPr>
              <w:snapToGrid w:val="0"/>
              <w:spacing w:before="60" w:after="60" w:line="312" w:lineRule="auto"/>
              <w:jc w:val="center"/>
              <w:rPr>
                <w:rFonts w:hint="eastAsia" w:ascii="Songti SC Regular" w:hAnsi="Songti SC Regular" w:eastAsia="Songti SC Regular" w:cs="Songti SC Regular"/>
                <w:color w:val="333333"/>
                <w:kern w:val="2"/>
                <w:sz w:val="21"/>
                <w:szCs w:val="21"/>
                <w:lang w:val="en-US" w:eastAsia="zh" w:bidi="ar-SA"/>
              </w:rPr>
            </w:pPr>
            <w:r>
              <w:rPr>
                <w:rFonts w:hint="eastAsia" w:ascii="Songti SC Regular" w:hAnsi="Songti SC Regular" w:eastAsia="Songti SC Regular" w:cs="Songti SC Regular"/>
                <w:color w:val="333333"/>
                <w:sz w:val="21"/>
                <w:szCs w:val="21"/>
                <w:lang w:eastAsia="zh"/>
              </w:rPr>
              <w:t>常州市中小学合唱比赛特等奖</w:t>
            </w:r>
          </w:p>
        </w:tc>
        <w:tc>
          <w:tcPr>
            <w:tcW w:w="610" w:type="pct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vAlign w:val="center"/>
          </w:tcPr>
          <w:p w14:paraId="114B919C">
            <w:pPr>
              <w:snapToGrid w:val="0"/>
              <w:spacing w:before="60" w:after="60" w:line="312" w:lineRule="auto"/>
              <w:jc w:val="center"/>
              <w:rPr>
                <w:rFonts w:hint="eastAsia" w:ascii="Songti SC Regular" w:hAnsi="Songti SC Regular" w:eastAsia="Songti SC Regular" w:cs="Songti SC Regular"/>
                <w:color w:val="333333"/>
                <w:kern w:val="2"/>
                <w:sz w:val="21"/>
                <w:szCs w:val="21"/>
                <w:lang w:val="en-US" w:eastAsia="zh" w:bidi="ar-SA"/>
              </w:rPr>
            </w:pPr>
            <w:r>
              <w:rPr>
                <w:rFonts w:hint="eastAsia" w:ascii="Songti SC Regular" w:hAnsi="Songti SC Regular" w:eastAsia="Songti SC Regular" w:cs="Songti SC Regular"/>
                <w:color w:val="333333"/>
                <w:sz w:val="21"/>
                <w:szCs w:val="21"/>
                <w:lang w:eastAsia="zh"/>
              </w:rPr>
              <w:t xml:space="preserve"> 2023.12</w:t>
            </w:r>
          </w:p>
        </w:tc>
        <w:tc>
          <w:tcPr>
            <w:tcW w:w="787" w:type="pct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vAlign w:val="center"/>
          </w:tcPr>
          <w:p w14:paraId="7BE9A476">
            <w:pPr>
              <w:snapToGrid w:val="0"/>
              <w:spacing w:before="60" w:after="60" w:line="312" w:lineRule="auto"/>
              <w:jc w:val="center"/>
              <w:rPr>
                <w:rFonts w:hint="eastAsia" w:ascii="Songti SC Regular" w:hAnsi="Songti SC Regular" w:eastAsia="Songti SC Regular" w:cs="Songti SC Regular"/>
                <w:color w:val="333333"/>
                <w:kern w:val="2"/>
                <w:sz w:val="21"/>
                <w:szCs w:val="21"/>
                <w:lang w:val="en-US" w:eastAsia="zh" w:bidi="ar-SA"/>
              </w:rPr>
            </w:pPr>
            <w:r>
              <w:rPr>
                <w:rFonts w:hint="eastAsia" w:ascii="Songti SC Regular" w:hAnsi="Songti SC Regular" w:eastAsia="Songti SC Regular" w:cs="Songti SC Regular"/>
                <w:color w:val="333333"/>
                <w:sz w:val="21"/>
                <w:szCs w:val="21"/>
                <w:lang w:eastAsia="zh"/>
              </w:rPr>
              <w:t>常州市教育局</w:t>
            </w:r>
          </w:p>
        </w:tc>
        <w:tc>
          <w:tcPr>
            <w:tcW w:w="440" w:type="pct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vAlign w:val="center"/>
          </w:tcPr>
          <w:p w14:paraId="208676E2">
            <w:pPr>
              <w:snapToGrid w:val="0"/>
              <w:spacing w:before="60" w:after="60" w:line="312" w:lineRule="auto"/>
              <w:jc w:val="center"/>
              <w:rPr>
                <w:rFonts w:hint="eastAsia" w:ascii="Songti SC Regular" w:hAnsi="Songti SC Regular" w:eastAsia="Songti SC Regular" w:cs="Songti SC Regular"/>
                <w:color w:val="333333"/>
                <w:kern w:val="2"/>
                <w:sz w:val="21"/>
                <w:szCs w:val="21"/>
                <w:lang w:val="en-US" w:eastAsia="zh" w:bidi="ar-SA"/>
              </w:rPr>
            </w:pPr>
            <w:r>
              <w:rPr>
                <w:rFonts w:hint="eastAsia" w:ascii="Songti SC Regular" w:hAnsi="Songti SC Regular" w:eastAsia="Songti SC Regular" w:cs="Songti SC Regular"/>
                <w:color w:val="333333"/>
                <w:sz w:val="21"/>
                <w:szCs w:val="21"/>
                <w:lang w:val="en-US" w:eastAsia="zh"/>
              </w:rPr>
              <w:t>市级</w:t>
            </w:r>
          </w:p>
        </w:tc>
        <w:tc>
          <w:tcPr>
            <w:tcW w:w="502" w:type="pct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29F9B3A9">
            <w:pPr>
              <w:snapToGrid w:val="0"/>
              <w:spacing w:before="60" w:after="60" w:line="312" w:lineRule="auto"/>
              <w:jc w:val="center"/>
              <w:rPr>
                <w:rFonts w:hint="eastAsia" w:ascii="Songti SC Regular" w:hAnsi="Songti SC Regular" w:eastAsia="Songti SC Regular" w:cs="Songti SC Regular"/>
                <w:color w:val="333333"/>
                <w:sz w:val="21"/>
                <w:szCs w:val="21"/>
                <w:lang w:val="en-US" w:eastAsia="zh"/>
              </w:rPr>
            </w:pPr>
            <w:r>
              <w:rPr>
                <w:rFonts w:hint="eastAsia" w:ascii="Songti SC Regular" w:hAnsi="Songti SC Regular" w:eastAsia="Songti SC Regular" w:cs="Songti SC Regular"/>
                <w:color w:val="333333"/>
                <w:sz w:val="21"/>
                <w:szCs w:val="21"/>
                <w:lang w:val="en-US" w:eastAsia="zh"/>
              </w:rPr>
              <w:t>3</w:t>
            </w:r>
          </w:p>
        </w:tc>
        <w:tc>
          <w:tcPr>
            <w:tcW w:w="569" w:type="pct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4249B0AC">
            <w:pPr>
              <w:snapToGrid w:val="0"/>
              <w:spacing w:before="60" w:after="60" w:line="312" w:lineRule="auto"/>
              <w:ind w:left="0" w:leftChars="0" w:firstLine="0" w:firstLineChars="0"/>
              <w:jc w:val="center"/>
              <w:rPr>
                <w:rFonts w:hint="eastAsia" w:ascii="Songti SC Regular" w:hAnsi="Songti SC Regular" w:eastAsia="Songti SC Regular" w:cs="Songti SC Regular"/>
                <w:color w:val="333333"/>
                <w:sz w:val="21"/>
                <w:szCs w:val="21"/>
                <w:lang w:val="en-US" w:eastAsia="zh-CN"/>
              </w:rPr>
            </w:pPr>
          </w:p>
        </w:tc>
      </w:tr>
      <w:tr w14:paraId="4C32B67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480" w:hRule="atLeast"/>
          <w:jc w:val="center"/>
        </w:trPr>
        <w:tc>
          <w:tcPr>
            <w:tcW w:w="572" w:type="pct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5F56CD87">
            <w:pPr>
              <w:snapToGrid w:val="0"/>
              <w:spacing w:before="60" w:after="60" w:line="312" w:lineRule="auto"/>
              <w:jc w:val="center"/>
              <w:rPr>
                <w:rFonts w:hint="eastAsia" w:ascii="Songti SC Regular" w:hAnsi="Songti SC Regular" w:eastAsia="Songti SC Regular" w:cs="Songti SC Regular"/>
                <w:color w:val="333333"/>
                <w:sz w:val="21"/>
                <w:szCs w:val="21"/>
                <w:lang w:val="en-US" w:eastAsia="zh"/>
              </w:rPr>
            </w:pPr>
            <w:r>
              <w:rPr>
                <w:rFonts w:hint="eastAsia" w:ascii="Songti SC Regular" w:hAnsi="Songti SC Regular" w:eastAsia="Songti SC Regular" w:cs="Songti SC Regular"/>
                <w:color w:val="333333"/>
                <w:sz w:val="21"/>
                <w:szCs w:val="21"/>
                <w:lang w:val="en-US" w:eastAsia="zh"/>
              </w:rPr>
              <w:t>刘梦娇</w:t>
            </w:r>
          </w:p>
        </w:tc>
        <w:tc>
          <w:tcPr>
            <w:tcW w:w="451" w:type="pct"/>
            <w:vMerge w:val="continue"/>
            <w:tcBorders>
              <w:left w:val="single" w:color="000000" w:sz="8" w:space="0"/>
              <w:right w:val="single" w:color="000000" w:sz="8" w:space="0"/>
            </w:tcBorders>
            <w:vAlign w:val="center"/>
          </w:tcPr>
          <w:p w14:paraId="4DCF3F1B">
            <w:pPr>
              <w:snapToGrid w:val="0"/>
              <w:spacing w:before="60" w:after="60" w:line="312" w:lineRule="auto"/>
              <w:jc w:val="center"/>
              <w:rPr>
                <w:rFonts w:hint="eastAsia" w:ascii="Songti SC Regular" w:hAnsi="Songti SC Regular" w:eastAsia="Songti SC Regular" w:cs="Songti SC Regular"/>
                <w:color w:val="333333"/>
                <w:sz w:val="21"/>
                <w:szCs w:val="21"/>
              </w:rPr>
            </w:pPr>
          </w:p>
        </w:tc>
        <w:tc>
          <w:tcPr>
            <w:tcW w:w="1065" w:type="pct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vAlign w:val="center"/>
          </w:tcPr>
          <w:p w14:paraId="6F5BF455">
            <w:pPr>
              <w:snapToGrid w:val="0"/>
              <w:spacing w:before="60" w:after="60" w:line="312" w:lineRule="auto"/>
              <w:jc w:val="center"/>
              <w:rPr>
                <w:rFonts w:hint="eastAsia" w:ascii="Songti SC Regular" w:hAnsi="Songti SC Regular" w:eastAsia="Songti SC Regular" w:cs="Songti SC Regular"/>
                <w:color w:val="333333"/>
                <w:kern w:val="2"/>
                <w:sz w:val="21"/>
                <w:szCs w:val="21"/>
                <w:lang w:val="en-US" w:eastAsia="zh" w:bidi="ar-SA"/>
              </w:rPr>
            </w:pPr>
            <w:r>
              <w:rPr>
                <w:rFonts w:hint="eastAsia" w:ascii="Songti SC Regular" w:hAnsi="Songti SC Regular" w:eastAsia="Songti SC Regular" w:cs="Songti SC Regular"/>
                <w:color w:val="333333"/>
                <w:sz w:val="21"/>
                <w:szCs w:val="21"/>
                <w:lang w:eastAsia="zh"/>
              </w:rPr>
              <w:t>常州市中小学舞蹈比赛一等奖</w:t>
            </w:r>
          </w:p>
        </w:tc>
        <w:tc>
          <w:tcPr>
            <w:tcW w:w="610" w:type="pct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vAlign w:val="center"/>
          </w:tcPr>
          <w:p w14:paraId="551F9C2B">
            <w:pPr>
              <w:snapToGrid w:val="0"/>
              <w:spacing w:before="60" w:after="60" w:line="312" w:lineRule="auto"/>
              <w:jc w:val="center"/>
              <w:rPr>
                <w:rFonts w:hint="eastAsia" w:ascii="Songti SC Regular" w:hAnsi="Songti SC Regular" w:eastAsia="Songti SC Regular" w:cs="Songti SC Regular"/>
                <w:color w:val="333333"/>
                <w:kern w:val="2"/>
                <w:sz w:val="21"/>
                <w:szCs w:val="21"/>
                <w:lang w:val="en-US" w:eastAsia="zh" w:bidi="ar-SA"/>
              </w:rPr>
            </w:pPr>
            <w:r>
              <w:rPr>
                <w:rFonts w:hint="eastAsia" w:ascii="Songti SC Regular" w:hAnsi="Songti SC Regular" w:eastAsia="Songti SC Regular" w:cs="Songti SC Regular"/>
                <w:color w:val="333333"/>
                <w:sz w:val="21"/>
                <w:szCs w:val="21"/>
                <w:lang w:eastAsia="zh"/>
              </w:rPr>
              <w:t xml:space="preserve"> 2024.06</w:t>
            </w:r>
          </w:p>
        </w:tc>
        <w:tc>
          <w:tcPr>
            <w:tcW w:w="787" w:type="pct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vAlign w:val="center"/>
          </w:tcPr>
          <w:p w14:paraId="71804D25">
            <w:pPr>
              <w:snapToGrid w:val="0"/>
              <w:spacing w:before="60" w:after="60" w:line="312" w:lineRule="auto"/>
              <w:jc w:val="center"/>
              <w:rPr>
                <w:rFonts w:hint="eastAsia" w:ascii="Songti SC Regular" w:hAnsi="Songti SC Regular" w:eastAsia="Songti SC Regular" w:cs="Songti SC Regular"/>
                <w:color w:val="333333"/>
                <w:kern w:val="2"/>
                <w:sz w:val="21"/>
                <w:szCs w:val="21"/>
                <w:lang w:val="en-US" w:eastAsia="zh" w:bidi="ar-SA"/>
              </w:rPr>
            </w:pPr>
            <w:r>
              <w:rPr>
                <w:rFonts w:hint="eastAsia" w:ascii="Songti SC Regular" w:hAnsi="Songti SC Regular" w:eastAsia="Songti SC Regular" w:cs="Songti SC Regular"/>
                <w:color w:val="333333"/>
                <w:sz w:val="21"/>
                <w:szCs w:val="21"/>
                <w:lang w:eastAsia="zh"/>
              </w:rPr>
              <w:t>常州市教育局</w:t>
            </w:r>
          </w:p>
        </w:tc>
        <w:tc>
          <w:tcPr>
            <w:tcW w:w="440" w:type="pct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vAlign w:val="center"/>
          </w:tcPr>
          <w:p w14:paraId="6F111A13">
            <w:pPr>
              <w:snapToGrid w:val="0"/>
              <w:spacing w:before="60" w:after="60" w:line="312" w:lineRule="auto"/>
              <w:jc w:val="center"/>
              <w:rPr>
                <w:rFonts w:hint="eastAsia" w:ascii="Songti SC Regular" w:hAnsi="Songti SC Regular" w:eastAsia="Songti SC Regular" w:cs="Songti SC Regular"/>
                <w:color w:val="333333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="Songti SC Regular" w:hAnsi="Songti SC Regular" w:eastAsia="Songti SC Regular" w:cs="Songti SC Regular"/>
                <w:color w:val="333333"/>
                <w:sz w:val="21"/>
                <w:szCs w:val="21"/>
                <w:lang w:val="en-US" w:eastAsia="zh"/>
              </w:rPr>
              <w:t>市级</w:t>
            </w:r>
          </w:p>
        </w:tc>
        <w:tc>
          <w:tcPr>
            <w:tcW w:w="502" w:type="pct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350CD471">
            <w:pPr>
              <w:snapToGrid w:val="0"/>
              <w:spacing w:before="60" w:after="60" w:line="312" w:lineRule="auto"/>
              <w:jc w:val="center"/>
              <w:rPr>
                <w:rFonts w:hint="eastAsia" w:ascii="Songti SC Regular" w:hAnsi="Songti SC Regular" w:eastAsia="Songti SC Regular" w:cs="Songti SC Regular"/>
                <w:color w:val="333333"/>
                <w:sz w:val="21"/>
                <w:szCs w:val="21"/>
                <w:lang w:val="en-US" w:eastAsia="zh"/>
              </w:rPr>
            </w:pPr>
            <w:r>
              <w:rPr>
                <w:rFonts w:hint="eastAsia" w:ascii="Songti SC Regular" w:hAnsi="Songti SC Regular" w:eastAsia="Songti SC Regular" w:cs="Songti SC Regular"/>
                <w:color w:val="333333"/>
                <w:sz w:val="21"/>
                <w:szCs w:val="21"/>
                <w:lang w:val="en-US" w:eastAsia="zh"/>
              </w:rPr>
              <w:t>3</w:t>
            </w:r>
          </w:p>
        </w:tc>
        <w:tc>
          <w:tcPr>
            <w:tcW w:w="569" w:type="pct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0B365453">
            <w:pPr>
              <w:snapToGrid w:val="0"/>
              <w:spacing w:before="60" w:after="60" w:line="312" w:lineRule="auto"/>
              <w:ind w:left="0" w:leftChars="0" w:firstLine="0" w:firstLineChars="0"/>
              <w:jc w:val="center"/>
              <w:rPr>
                <w:rFonts w:hint="eastAsia" w:ascii="Songti SC Regular" w:hAnsi="Songti SC Regular" w:eastAsia="Songti SC Regular" w:cs="Songti SC Regular"/>
                <w:color w:val="333333"/>
                <w:sz w:val="21"/>
                <w:szCs w:val="21"/>
                <w:lang w:val="en-US" w:eastAsia="zh-CN"/>
              </w:rPr>
            </w:pPr>
          </w:p>
        </w:tc>
      </w:tr>
      <w:tr w14:paraId="6C8387D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480" w:hRule="atLeast"/>
          <w:jc w:val="center"/>
        </w:trPr>
        <w:tc>
          <w:tcPr>
            <w:tcW w:w="572" w:type="pct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3D8D44AC">
            <w:pPr>
              <w:snapToGrid w:val="0"/>
              <w:spacing w:before="60" w:after="60" w:line="312" w:lineRule="auto"/>
              <w:jc w:val="center"/>
              <w:rPr>
                <w:rFonts w:hint="eastAsia" w:ascii="Songti SC Regular" w:hAnsi="Songti SC Regular" w:eastAsia="Songti SC Regular" w:cs="Songti SC Regular"/>
                <w:color w:val="333333"/>
                <w:sz w:val="21"/>
                <w:szCs w:val="21"/>
                <w:lang w:val="en-US" w:eastAsia="zh"/>
              </w:rPr>
            </w:pPr>
            <w:r>
              <w:rPr>
                <w:rFonts w:hint="eastAsia" w:ascii="Songti SC Regular" w:hAnsi="Songti SC Regular" w:eastAsia="Songti SC Regular" w:cs="Songti SC Regular"/>
                <w:color w:val="333333"/>
                <w:sz w:val="21"/>
                <w:szCs w:val="21"/>
                <w:lang w:val="en-US" w:eastAsia="zh"/>
              </w:rPr>
              <w:t>陈洋</w:t>
            </w:r>
          </w:p>
        </w:tc>
        <w:tc>
          <w:tcPr>
            <w:tcW w:w="451" w:type="pct"/>
            <w:vMerge w:val="continue"/>
            <w:tcBorders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557AFF10">
            <w:pPr>
              <w:snapToGrid w:val="0"/>
              <w:spacing w:before="60" w:after="60" w:line="312" w:lineRule="auto"/>
              <w:jc w:val="center"/>
              <w:rPr>
                <w:rFonts w:hint="eastAsia" w:ascii="Songti SC Regular" w:hAnsi="Songti SC Regular" w:eastAsia="Songti SC Regular" w:cs="Songti SC Regular"/>
                <w:color w:val="333333"/>
                <w:sz w:val="21"/>
                <w:szCs w:val="21"/>
              </w:rPr>
            </w:pPr>
          </w:p>
        </w:tc>
        <w:tc>
          <w:tcPr>
            <w:tcW w:w="1065" w:type="pct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4CCA1DEA">
            <w:pPr>
              <w:snapToGrid w:val="0"/>
              <w:spacing w:before="60" w:after="60" w:line="312" w:lineRule="auto"/>
              <w:jc w:val="center"/>
              <w:rPr>
                <w:rFonts w:hint="eastAsia" w:ascii="Songti SC Regular" w:hAnsi="Songti SC Regular" w:eastAsia="Songti SC Regular" w:cs="Songti SC Regular"/>
                <w:color w:val="333333"/>
                <w:sz w:val="21"/>
                <w:szCs w:val="21"/>
                <w:lang w:eastAsia="zh"/>
              </w:rPr>
            </w:pPr>
            <w:r>
              <w:rPr>
                <w:rFonts w:hint="eastAsia" w:ascii="Songti SC Regular" w:hAnsi="Songti SC Regular" w:eastAsia="Songti SC Regular" w:cs="Songti SC Regular"/>
                <w:color w:val="333333"/>
                <w:sz w:val="21"/>
                <w:szCs w:val="21"/>
                <w:lang w:eastAsia="zh"/>
              </w:rPr>
              <w:t>常州市中小学舞蹈比赛一等奖</w:t>
            </w:r>
          </w:p>
        </w:tc>
        <w:tc>
          <w:tcPr>
            <w:tcW w:w="610" w:type="pct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1B5013D6">
            <w:pPr>
              <w:snapToGrid w:val="0"/>
              <w:spacing w:before="60" w:after="60" w:line="312" w:lineRule="auto"/>
              <w:jc w:val="center"/>
              <w:rPr>
                <w:rFonts w:hint="eastAsia" w:ascii="Songti SC Regular" w:hAnsi="Songti SC Regular" w:eastAsia="Songti SC Regular" w:cs="Songti SC Regular"/>
                <w:color w:val="333333"/>
                <w:sz w:val="21"/>
                <w:szCs w:val="21"/>
                <w:lang w:eastAsia="zh"/>
              </w:rPr>
            </w:pPr>
            <w:r>
              <w:rPr>
                <w:rFonts w:hint="eastAsia" w:ascii="Songti SC Regular" w:hAnsi="Songti SC Regular" w:eastAsia="Songti SC Regular" w:cs="Songti SC Regular"/>
                <w:color w:val="333333"/>
                <w:sz w:val="21"/>
                <w:szCs w:val="21"/>
                <w:lang w:eastAsia="zh"/>
              </w:rPr>
              <w:t>2024.06</w:t>
            </w:r>
          </w:p>
        </w:tc>
        <w:tc>
          <w:tcPr>
            <w:tcW w:w="787" w:type="pct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6364A936">
            <w:pPr>
              <w:snapToGrid w:val="0"/>
              <w:spacing w:before="60" w:after="60" w:line="312" w:lineRule="auto"/>
              <w:jc w:val="center"/>
              <w:rPr>
                <w:rFonts w:hint="eastAsia" w:ascii="Songti SC Regular" w:hAnsi="Songti SC Regular" w:eastAsia="Songti SC Regular" w:cs="Songti SC Regular"/>
                <w:color w:val="333333"/>
                <w:sz w:val="21"/>
                <w:szCs w:val="21"/>
                <w:lang w:eastAsia="zh"/>
              </w:rPr>
            </w:pPr>
            <w:r>
              <w:rPr>
                <w:rFonts w:hint="eastAsia" w:ascii="Songti SC Regular" w:hAnsi="Songti SC Regular" w:eastAsia="Songti SC Regular" w:cs="Songti SC Regular"/>
                <w:color w:val="333333"/>
                <w:sz w:val="21"/>
                <w:szCs w:val="21"/>
                <w:lang w:eastAsia="zh"/>
              </w:rPr>
              <w:t>常州市教育局</w:t>
            </w:r>
          </w:p>
        </w:tc>
        <w:tc>
          <w:tcPr>
            <w:tcW w:w="440" w:type="pct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7414B541">
            <w:pPr>
              <w:snapToGrid w:val="0"/>
              <w:spacing w:before="60" w:after="60" w:line="312" w:lineRule="auto"/>
              <w:jc w:val="center"/>
              <w:rPr>
                <w:rFonts w:hint="eastAsia" w:ascii="Songti SC Regular" w:hAnsi="Songti SC Regular" w:eastAsia="Songti SC Regular" w:cs="Songti SC Regular"/>
                <w:color w:val="333333"/>
                <w:sz w:val="21"/>
                <w:szCs w:val="21"/>
                <w:lang w:val="en-US" w:eastAsia="zh"/>
              </w:rPr>
            </w:pPr>
            <w:r>
              <w:rPr>
                <w:rFonts w:hint="eastAsia" w:ascii="Songti SC Regular" w:hAnsi="Songti SC Regular" w:eastAsia="Songti SC Regular" w:cs="Songti SC Regular"/>
                <w:color w:val="333333"/>
                <w:sz w:val="21"/>
                <w:szCs w:val="21"/>
                <w:lang w:val="en-US" w:eastAsia="zh"/>
              </w:rPr>
              <w:t>市级</w:t>
            </w:r>
          </w:p>
        </w:tc>
        <w:tc>
          <w:tcPr>
            <w:tcW w:w="502" w:type="pct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6FCFE4A2">
            <w:pPr>
              <w:snapToGrid w:val="0"/>
              <w:spacing w:before="60" w:after="60" w:line="312" w:lineRule="auto"/>
              <w:jc w:val="center"/>
              <w:rPr>
                <w:rFonts w:hint="eastAsia" w:ascii="Songti SC Regular" w:hAnsi="Songti SC Regular" w:eastAsia="Songti SC Regular" w:cs="Songti SC Regular"/>
                <w:color w:val="333333"/>
                <w:sz w:val="21"/>
                <w:szCs w:val="21"/>
                <w:lang w:val="en-US" w:eastAsia="zh"/>
              </w:rPr>
            </w:pPr>
            <w:r>
              <w:rPr>
                <w:rFonts w:hint="eastAsia" w:ascii="Songti SC Regular" w:hAnsi="Songti SC Regular" w:eastAsia="Songti SC Regular" w:cs="Songti SC Regular"/>
                <w:color w:val="333333"/>
                <w:sz w:val="21"/>
                <w:szCs w:val="21"/>
                <w:lang w:val="en-US" w:eastAsia="zh"/>
              </w:rPr>
              <w:t>3</w:t>
            </w:r>
          </w:p>
        </w:tc>
        <w:tc>
          <w:tcPr>
            <w:tcW w:w="569" w:type="pct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22532F66">
            <w:pPr>
              <w:snapToGrid w:val="0"/>
              <w:spacing w:before="60" w:after="60" w:line="312" w:lineRule="auto"/>
              <w:ind w:left="0" w:leftChars="0" w:firstLine="0" w:firstLineChars="0"/>
              <w:jc w:val="center"/>
              <w:rPr>
                <w:rFonts w:hint="eastAsia" w:ascii="Songti SC Regular" w:hAnsi="Songti SC Regular" w:eastAsia="Songti SC Regular" w:cs="Songti SC Regular"/>
                <w:color w:val="333333"/>
                <w:sz w:val="21"/>
                <w:szCs w:val="21"/>
                <w:lang w:val="en-US" w:eastAsia="zh-CN"/>
              </w:rPr>
            </w:pPr>
          </w:p>
        </w:tc>
      </w:tr>
      <w:tr w14:paraId="59677C6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480" w:hRule="atLeast"/>
          <w:jc w:val="center"/>
        </w:trPr>
        <w:tc>
          <w:tcPr>
            <w:tcW w:w="572" w:type="pct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64588AEE">
            <w:pPr>
              <w:snapToGrid w:val="0"/>
              <w:spacing w:before="60" w:after="60" w:line="312" w:lineRule="auto"/>
              <w:ind w:left="0" w:leftChars="0" w:firstLine="0" w:firstLineChars="0"/>
              <w:jc w:val="center"/>
              <w:rPr>
                <w:rFonts w:hint="eastAsia" w:ascii="Songti SC Regular" w:hAnsi="Songti SC Regular" w:eastAsia="Songti SC Regular" w:cs="Songti SC Regular"/>
                <w:color w:val="333333"/>
                <w:sz w:val="21"/>
                <w:szCs w:val="21"/>
                <w:lang w:val="en-US" w:eastAsia="zh"/>
              </w:rPr>
            </w:pPr>
            <w:r>
              <w:rPr>
                <w:rFonts w:hint="eastAsia" w:ascii="Songti SC Regular" w:hAnsi="Songti SC Regular" w:eastAsia="Songti SC Regular" w:cs="Songti SC Regular"/>
                <w:color w:val="333333"/>
                <w:sz w:val="21"/>
                <w:szCs w:val="21"/>
                <w:lang w:val="en-US" w:eastAsia="zh"/>
              </w:rPr>
              <w:t>张帆</w:t>
            </w:r>
          </w:p>
        </w:tc>
        <w:tc>
          <w:tcPr>
            <w:tcW w:w="451" w:type="pct"/>
            <w:vMerge w:val="restart"/>
            <w:tcBorders>
              <w:left w:val="single" w:color="000000" w:sz="8" w:space="0"/>
              <w:right w:val="single" w:color="000000" w:sz="8" w:space="0"/>
            </w:tcBorders>
            <w:vAlign w:val="center"/>
          </w:tcPr>
          <w:p w14:paraId="63471B3C">
            <w:pPr>
              <w:snapToGrid w:val="0"/>
              <w:spacing w:before="60" w:after="60" w:line="312" w:lineRule="auto"/>
              <w:ind w:left="0" w:leftChars="0" w:firstLine="0" w:firstLineChars="0"/>
              <w:jc w:val="center"/>
              <w:rPr>
                <w:rFonts w:hint="eastAsia" w:ascii="Songti SC Regular" w:hAnsi="Songti SC Regular" w:eastAsia="Songti SC Regular" w:cs="Songti SC Regular"/>
                <w:color w:val="333333"/>
                <w:sz w:val="21"/>
                <w:szCs w:val="21"/>
              </w:rPr>
            </w:pPr>
          </w:p>
        </w:tc>
        <w:tc>
          <w:tcPr>
            <w:tcW w:w="1065" w:type="pct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48CEB0BC">
            <w:pPr>
              <w:snapToGrid w:val="0"/>
              <w:spacing w:before="60" w:after="60" w:line="312" w:lineRule="auto"/>
              <w:ind w:left="0" w:leftChars="0" w:firstLine="0" w:firstLineChars="0"/>
              <w:jc w:val="center"/>
              <w:rPr>
                <w:rFonts w:hint="eastAsia" w:ascii="Songti SC Regular" w:hAnsi="Songti SC Regular" w:eastAsia="Songti SC Regular" w:cs="Songti SC Regular"/>
                <w:color w:val="333333"/>
                <w:sz w:val="21"/>
                <w:szCs w:val="21"/>
                <w:lang w:eastAsia="zh"/>
              </w:rPr>
            </w:pPr>
            <w:r>
              <w:rPr>
                <w:rFonts w:hint="eastAsia" w:ascii="Songti SC Regular" w:hAnsi="Songti SC Regular" w:eastAsia="Songti SC Regular" w:cs="Songti SC Regular"/>
                <w:color w:val="333333"/>
                <w:sz w:val="21"/>
                <w:szCs w:val="21"/>
                <w:lang w:eastAsia="zh"/>
              </w:rPr>
              <w:t>常州市中小学生器乐比赛特等奖</w:t>
            </w:r>
          </w:p>
        </w:tc>
        <w:tc>
          <w:tcPr>
            <w:tcW w:w="610" w:type="pct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6FE9631A">
            <w:pPr>
              <w:snapToGrid w:val="0"/>
              <w:spacing w:before="60" w:after="60" w:line="312" w:lineRule="auto"/>
              <w:ind w:left="0" w:leftChars="0" w:firstLine="0" w:firstLineChars="0"/>
              <w:jc w:val="center"/>
              <w:rPr>
                <w:rFonts w:hint="eastAsia" w:ascii="Songti SC Regular" w:hAnsi="Songti SC Regular" w:eastAsia="Songti SC Regular" w:cs="Songti SC Regular"/>
                <w:color w:val="333333"/>
                <w:sz w:val="21"/>
                <w:szCs w:val="21"/>
                <w:lang w:eastAsia="zh"/>
              </w:rPr>
            </w:pPr>
            <w:r>
              <w:rPr>
                <w:rFonts w:hint="eastAsia" w:ascii="Songti SC Regular" w:hAnsi="Songti SC Regular" w:eastAsia="Songti SC Regular" w:cs="Songti SC Regular"/>
                <w:color w:val="333333"/>
                <w:sz w:val="21"/>
                <w:szCs w:val="21"/>
                <w:lang w:eastAsia="zh"/>
              </w:rPr>
              <w:t>2024.06</w:t>
            </w:r>
          </w:p>
        </w:tc>
        <w:tc>
          <w:tcPr>
            <w:tcW w:w="787" w:type="pct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673B5287">
            <w:pPr>
              <w:snapToGrid w:val="0"/>
              <w:spacing w:before="60" w:after="60" w:line="312" w:lineRule="auto"/>
              <w:ind w:left="0" w:leftChars="0" w:firstLine="0" w:firstLineChars="0"/>
              <w:jc w:val="center"/>
              <w:rPr>
                <w:rFonts w:hint="eastAsia" w:ascii="Songti SC Regular" w:hAnsi="Songti SC Regular" w:eastAsia="Songti SC Regular" w:cs="Songti SC Regular"/>
                <w:color w:val="333333"/>
                <w:sz w:val="21"/>
                <w:szCs w:val="21"/>
                <w:lang w:eastAsia="zh"/>
              </w:rPr>
            </w:pPr>
            <w:r>
              <w:rPr>
                <w:rFonts w:hint="eastAsia" w:ascii="Songti SC Regular" w:hAnsi="Songti SC Regular" w:eastAsia="Songti SC Regular" w:cs="Songti SC Regular"/>
                <w:color w:val="333333"/>
                <w:sz w:val="21"/>
                <w:szCs w:val="21"/>
                <w:lang w:eastAsia="zh"/>
              </w:rPr>
              <w:t>常州市教育局</w:t>
            </w:r>
          </w:p>
        </w:tc>
        <w:tc>
          <w:tcPr>
            <w:tcW w:w="440" w:type="pct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7FD6FEF9">
            <w:pPr>
              <w:snapToGrid w:val="0"/>
              <w:spacing w:before="60" w:after="60" w:line="312" w:lineRule="auto"/>
              <w:ind w:left="0" w:leftChars="0" w:firstLine="0" w:firstLineChars="0"/>
              <w:jc w:val="center"/>
              <w:rPr>
                <w:rFonts w:hint="eastAsia" w:ascii="Songti SC Regular" w:hAnsi="Songti SC Regular" w:eastAsia="Songti SC Regular" w:cs="Songti SC Regular"/>
                <w:color w:val="333333"/>
                <w:sz w:val="21"/>
                <w:szCs w:val="21"/>
                <w:lang w:val="en-US" w:eastAsia="zh"/>
              </w:rPr>
            </w:pPr>
            <w:r>
              <w:rPr>
                <w:rFonts w:hint="eastAsia" w:ascii="Songti SC Regular" w:hAnsi="Songti SC Regular" w:eastAsia="Songti SC Regular" w:cs="Songti SC Regular"/>
                <w:color w:val="333333"/>
                <w:sz w:val="21"/>
                <w:szCs w:val="21"/>
                <w:lang w:val="en-US" w:eastAsia="zh"/>
              </w:rPr>
              <w:t>市级</w:t>
            </w:r>
          </w:p>
        </w:tc>
        <w:tc>
          <w:tcPr>
            <w:tcW w:w="502" w:type="pct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7D9597B1">
            <w:pPr>
              <w:snapToGrid w:val="0"/>
              <w:spacing w:before="60" w:after="60" w:line="312" w:lineRule="auto"/>
              <w:ind w:left="0" w:leftChars="0" w:firstLine="0" w:firstLineChars="0"/>
              <w:jc w:val="center"/>
              <w:rPr>
                <w:rFonts w:hint="eastAsia" w:ascii="Songti SC Regular" w:hAnsi="Songti SC Regular" w:eastAsia="Songti SC Regular" w:cs="Songti SC Regular"/>
                <w:color w:val="333333"/>
                <w:sz w:val="21"/>
                <w:szCs w:val="21"/>
                <w:lang w:val="en-US" w:eastAsia="zh"/>
              </w:rPr>
            </w:pPr>
            <w:r>
              <w:rPr>
                <w:rFonts w:hint="eastAsia" w:ascii="Songti SC Regular" w:hAnsi="Songti SC Regular" w:eastAsia="Songti SC Regular" w:cs="Songti SC Regular"/>
                <w:color w:val="333333"/>
                <w:sz w:val="21"/>
                <w:szCs w:val="21"/>
                <w:lang w:val="en-US" w:eastAsia="zh"/>
              </w:rPr>
              <w:t>3</w:t>
            </w:r>
          </w:p>
        </w:tc>
        <w:tc>
          <w:tcPr>
            <w:tcW w:w="569" w:type="pct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0AF80BA7">
            <w:pPr>
              <w:snapToGrid w:val="0"/>
              <w:spacing w:before="60" w:after="60" w:line="312" w:lineRule="auto"/>
              <w:ind w:left="0" w:leftChars="0" w:firstLine="0" w:firstLineChars="0"/>
              <w:jc w:val="center"/>
              <w:rPr>
                <w:rFonts w:hint="eastAsia" w:ascii="Songti SC Regular" w:hAnsi="Songti SC Regular" w:eastAsia="Songti SC Regular" w:cs="Songti SC Regular"/>
                <w:color w:val="333333"/>
                <w:sz w:val="21"/>
                <w:szCs w:val="21"/>
                <w:lang w:val="en-US" w:eastAsia="zh-CN"/>
              </w:rPr>
            </w:pPr>
          </w:p>
        </w:tc>
      </w:tr>
      <w:tr w14:paraId="71CFEE9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480" w:hRule="atLeast"/>
          <w:jc w:val="center"/>
        </w:trPr>
        <w:tc>
          <w:tcPr>
            <w:tcW w:w="572" w:type="pct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20E470EC">
            <w:pPr>
              <w:snapToGrid w:val="0"/>
              <w:spacing w:before="60" w:after="60" w:line="312" w:lineRule="auto"/>
              <w:ind w:left="0" w:leftChars="0" w:firstLine="0" w:firstLineChars="0"/>
              <w:jc w:val="center"/>
              <w:rPr>
                <w:rFonts w:hint="eastAsia" w:ascii="Songti SC Regular" w:hAnsi="Songti SC Regular" w:eastAsia="Songti SC Regular" w:cs="Songti SC Regular"/>
                <w:color w:val="333333"/>
                <w:sz w:val="21"/>
                <w:szCs w:val="21"/>
                <w:lang w:val="en-US" w:eastAsia="zh"/>
              </w:rPr>
            </w:pPr>
            <w:r>
              <w:rPr>
                <w:rFonts w:hint="eastAsia" w:ascii="Songti SC Regular" w:hAnsi="Songti SC Regular" w:eastAsia="Songti SC Regular" w:cs="Songti SC Regular"/>
                <w:color w:val="333333"/>
                <w:sz w:val="21"/>
                <w:szCs w:val="21"/>
                <w:lang w:val="en-US" w:eastAsia="zh"/>
              </w:rPr>
              <w:t>张帆</w:t>
            </w:r>
          </w:p>
        </w:tc>
        <w:tc>
          <w:tcPr>
            <w:tcW w:w="451" w:type="pct"/>
            <w:vMerge w:val="continue"/>
            <w:tcBorders>
              <w:left w:val="single" w:color="000000" w:sz="8" w:space="0"/>
              <w:right w:val="single" w:color="000000" w:sz="8" w:space="0"/>
            </w:tcBorders>
            <w:vAlign w:val="center"/>
          </w:tcPr>
          <w:p w14:paraId="23EB7A4A">
            <w:pPr>
              <w:snapToGrid w:val="0"/>
              <w:spacing w:before="60" w:after="60" w:line="312" w:lineRule="auto"/>
              <w:ind w:left="0" w:leftChars="0" w:firstLine="0" w:firstLineChars="0"/>
              <w:jc w:val="center"/>
              <w:rPr>
                <w:rFonts w:hint="eastAsia" w:ascii="Songti SC Regular" w:hAnsi="Songti SC Regular" w:eastAsia="Songti SC Regular" w:cs="Songti SC Regular"/>
                <w:color w:val="333333"/>
                <w:sz w:val="21"/>
                <w:szCs w:val="21"/>
              </w:rPr>
            </w:pPr>
          </w:p>
        </w:tc>
        <w:tc>
          <w:tcPr>
            <w:tcW w:w="1065" w:type="pct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3783C829">
            <w:pPr>
              <w:snapToGrid w:val="0"/>
              <w:spacing w:before="60" w:after="60" w:line="312" w:lineRule="auto"/>
              <w:ind w:left="0" w:leftChars="0" w:firstLine="0" w:firstLineChars="0"/>
              <w:jc w:val="center"/>
              <w:rPr>
                <w:rFonts w:hint="eastAsia" w:ascii="Songti SC Regular" w:hAnsi="Songti SC Regular" w:eastAsia="Songti SC Regular" w:cs="Songti SC Regular"/>
                <w:color w:val="333333"/>
                <w:sz w:val="21"/>
                <w:szCs w:val="21"/>
                <w:lang w:eastAsia="zh"/>
              </w:rPr>
            </w:pPr>
            <w:r>
              <w:rPr>
                <w:rFonts w:hint="eastAsia" w:ascii="Songti SC Regular" w:hAnsi="Songti SC Regular" w:eastAsia="Songti SC Regular" w:cs="Songti SC Regular"/>
                <w:color w:val="333333"/>
                <w:sz w:val="21"/>
                <w:szCs w:val="21"/>
                <w:lang w:eastAsia="zh"/>
              </w:rPr>
              <w:t>常州市短剧比赛特等奖</w:t>
            </w:r>
          </w:p>
        </w:tc>
        <w:tc>
          <w:tcPr>
            <w:tcW w:w="610" w:type="pct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7B3EA250">
            <w:pPr>
              <w:snapToGrid w:val="0"/>
              <w:spacing w:before="60" w:after="60" w:line="312" w:lineRule="auto"/>
              <w:ind w:left="0" w:leftChars="0" w:firstLine="0" w:firstLineChars="0"/>
              <w:jc w:val="center"/>
              <w:rPr>
                <w:rFonts w:hint="eastAsia" w:ascii="Songti SC Regular" w:hAnsi="Songti SC Regular" w:eastAsia="Songti SC Regular" w:cs="Songti SC Regular"/>
                <w:color w:val="333333"/>
                <w:sz w:val="21"/>
                <w:szCs w:val="21"/>
                <w:lang w:eastAsia="zh"/>
              </w:rPr>
            </w:pPr>
            <w:r>
              <w:rPr>
                <w:rFonts w:hint="eastAsia" w:ascii="Songti SC Regular" w:hAnsi="Songti SC Regular" w:eastAsia="Songti SC Regular" w:cs="Songti SC Regular"/>
                <w:color w:val="333333"/>
                <w:sz w:val="21"/>
                <w:szCs w:val="21"/>
                <w:lang w:eastAsia="zh"/>
              </w:rPr>
              <w:t>2023.12</w:t>
            </w:r>
          </w:p>
        </w:tc>
        <w:tc>
          <w:tcPr>
            <w:tcW w:w="787" w:type="pct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452A715A">
            <w:pPr>
              <w:snapToGrid w:val="0"/>
              <w:spacing w:before="60" w:after="60" w:line="312" w:lineRule="auto"/>
              <w:ind w:left="0" w:leftChars="0" w:firstLine="0" w:firstLineChars="0"/>
              <w:jc w:val="center"/>
              <w:rPr>
                <w:rFonts w:hint="eastAsia" w:ascii="Songti SC Regular" w:hAnsi="Songti SC Regular" w:eastAsia="Songti SC Regular" w:cs="Songti SC Regular"/>
                <w:color w:val="333333"/>
                <w:sz w:val="21"/>
                <w:szCs w:val="21"/>
                <w:lang w:eastAsia="zh"/>
              </w:rPr>
            </w:pPr>
            <w:r>
              <w:rPr>
                <w:rFonts w:hint="eastAsia" w:ascii="Songti SC Regular" w:hAnsi="Songti SC Regular" w:eastAsia="Songti SC Regular" w:cs="Songti SC Regular"/>
                <w:color w:val="333333"/>
                <w:sz w:val="21"/>
                <w:szCs w:val="21"/>
                <w:lang w:eastAsia="zh"/>
              </w:rPr>
              <w:t>常州市教育局</w:t>
            </w:r>
          </w:p>
        </w:tc>
        <w:tc>
          <w:tcPr>
            <w:tcW w:w="440" w:type="pct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621F332B">
            <w:pPr>
              <w:snapToGrid w:val="0"/>
              <w:spacing w:before="60" w:after="60" w:line="312" w:lineRule="auto"/>
              <w:ind w:left="0" w:leftChars="0" w:firstLine="0" w:firstLineChars="0"/>
              <w:jc w:val="center"/>
              <w:rPr>
                <w:rFonts w:hint="eastAsia" w:ascii="Songti SC Regular" w:hAnsi="Songti SC Regular" w:eastAsia="Songti SC Regular" w:cs="Songti SC Regular"/>
                <w:color w:val="333333"/>
                <w:sz w:val="21"/>
                <w:szCs w:val="21"/>
                <w:lang w:val="en-US" w:eastAsia="zh"/>
              </w:rPr>
            </w:pPr>
            <w:r>
              <w:rPr>
                <w:rFonts w:hint="eastAsia" w:ascii="Songti SC Regular" w:hAnsi="Songti SC Regular" w:eastAsia="Songti SC Regular" w:cs="Songti SC Regular"/>
                <w:color w:val="333333"/>
                <w:sz w:val="21"/>
                <w:szCs w:val="21"/>
                <w:lang w:val="en-US" w:eastAsia="zh"/>
              </w:rPr>
              <w:t>市级</w:t>
            </w:r>
          </w:p>
        </w:tc>
        <w:tc>
          <w:tcPr>
            <w:tcW w:w="502" w:type="pct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13E6CE5D">
            <w:pPr>
              <w:snapToGrid w:val="0"/>
              <w:spacing w:before="60" w:after="60" w:line="312" w:lineRule="auto"/>
              <w:ind w:left="0" w:leftChars="0" w:firstLine="0" w:firstLineChars="0"/>
              <w:jc w:val="center"/>
              <w:rPr>
                <w:rFonts w:hint="eastAsia" w:ascii="Songti SC Regular" w:hAnsi="Songti SC Regular" w:eastAsia="Songti SC Regular" w:cs="Songti SC Regular"/>
                <w:color w:val="333333"/>
                <w:sz w:val="21"/>
                <w:szCs w:val="21"/>
                <w:lang w:val="en-US" w:eastAsia="zh"/>
              </w:rPr>
            </w:pPr>
            <w:r>
              <w:rPr>
                <w:rFonts w:hint="eastAsia" w:ascii="Songti SC Regular" w:hAnsi="Songti SC Regular" w:eastAsia="Songti SC Regular" w:cs="Songti SC Regular"/>
                <w:color w:val="333333"/>
                <w:sz w:val="21"/>
                <w:szCs w:val="21"/>
                <w:lang w:val="en-US" w:eastAsia="zh"/>
              </w:rPr>
              <w:t>3</w:t>
            </w:r>
          </w:p>
        </w:tc>
        <w:tc>
          <w:tcPr>
            <w:tcW w:w="569" w:type="pct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199DEBF8">
            <w:pPr>
              <w:snapToGrid w:val="0"/>
              <w:spacing w:before="60" w:after="60" w:line="312" w:lineRule="auto"/>
              <w:ind w:left="0" w:leftChars="0" w:firstLine="0" w:firstLineChars="0"/>
              <w:jc w:val="center"/>
              <w:rPr>
                <w:rFonts w:hint="eastAsia" w:ascii="Songti SC Regular" w:hAnsi="Songti SC Regular" w:eastAsia="Songti SC Regular" w:cs="Songti SC Regular"/>
                <w:color w:val="333333"/>
                <w:sz w:val="21"/>
                <w:szCs w:val="21"/>
                <w:lang w:val="en-US" w:eastAsia="zh-CN"/>
              </w:rPr>
            </w:pPr>
          </w:p>
        </w:tc>
      </w:tr>
      <w:tr w14:paraId="4716BCB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480" w:hRule="atLeast"/>
          <w:jc w:val="center"/>
        </w:trPr>
        <w:tc>
          <w:tcPr>
            <w:tcW w:w="572" w:type="pct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33B58EC1">
            <w:pPr>
              <w:snapToGrid w:val="0"/>
              <w:spacing w:before="60" w:after="60" w:line="312" w:lineRule="auto"/>
              <w:jc w:val="center"/>
              <w:rPr>
                <w:rFonts w:hint="eastAsia" w:ascii="Songti SC Regular" w:hAnsi="Songti SC Regular" w:eastAsia="Songti SC Regular" w:cs="Songti SC Regular"/>
                <w:color w:val="333333"/>
                <w:sz w:val="21"/>
                <w:szCs w:val="21"/>
                <w:lang w:eastAsia="zh"/>
              </w:rPr>
            </w:pPr>
            <w:r>
              <w:rPr>
                <w:rFonts w:hint="eastAsia" w:ascii="Songti SC Regular" w:hAnsi="Songti SC Regular" w:eastAsia="Songti SC Regular" w:cs="Songti SC Regular"/>
                <w:color w:val="333333"/>
                <w:sz w:val="21"/>
                <w:szCs w:val="21"/>
                <w:lang w:eastAsia="zh"/>
              </w:rPr>
              <w:t>张帆</w:t>
            </w:r>
          </w:p>
        </w:tc>
        <w:tc>
          <w:tcPr>
            <w:tcW w:w="451" w:type="pct"/>
            <w:vMerge w:val="continue"/>
            <w:tcBorders>
              <w:left w:val="single" w:color="000000" w:sz="8" w:space="0"/>
              <w:right w:val="single" w:color="000000" w:sz="8" w:space="0"/>
            </w:tcBorders>
            <w:vAlign w:val="center"/>
          </w:tcPr>
          <w:p w14:paraId="737C67D0">
            <w:pPr>
              <w:snapToGrid w:val="0"/>
              <w:spacing w:before="60" w:after="60" w:line="312" w:lineRule="auto"/>
              <w:ind w:left="0" w:leftChars="0" w:firstLine="0" w:firstLineChars="0"/>
              <w:jc w:val="center"/>
              <w:rPr>
                <w:rFonts w:hint="default" w:ascii="Songti SC Regular" w:hAnsi="Songti SC Regular" w:eastAsia="Songti SC Regular" w:cs="Songti SC Regular"/>
                <w:color w:val="333333"/>
                <w:sz w:val="21"/>
                <w:szCs w:val="21"/>
                <w:lang w:val="en-US" w:eastAsia="zh-CN"/>
              </w:rPr>
            </w:pPr>
          </w:p>
        </w:tc>
        <w:tc>
          <w:tcPr>
            <w:tcW w:w="1065" w:type="pct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2ABE4E5B">
            <w:pPr>
              <w:snapToGrid w:val="0"/>
              <w:spacing w:before="60" w:after="60" w:line="312" w:lineRule="auto"/>
              <w:jc w:val="center"/>
              <w:rPr>
                <w:rFonts w:hint="eastAsia" w:ascii="Songti SC Regular" w:hAnsi="Songti SC Regular" w:eastAsia="Songti SC Regular" w:cs="Songti SC Regular"/>
                <w:color w:val="333333"/>
                <w:sz w:val="21"/>
                <w:szCs w:val="21"/>
                <w:lang w:eastAsia="zh"/>
              </w:rPr>
            </w:pPr>
            <w:r>
              <w:rPr>
                <w:rFonts w:hint="eastAsia" w:ascii="Songti SC Regular" w:hAnsi="Songti SC Regular" w:eastAsia="Songti SC Regular" w:cs="Songti SC Regular"/>
                <w:color w:val="333333"/>
                <w:sz w:val="21"/>
                <w:szCs w:val="21"/>
                <w:lang w:eastAsia="zh"/>
              </w:rPr>
              <w:t>常州市中小学生合唱比赛特等奖</w:t>
            </w:r>
          </w:p>
        </w:tc>
        <w:tc>
          <w:tcPr>
            <w:tcW w:w="610" w:type="pct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2AD29FCC">
            <w:pPr>
              <w:snapToGrid w:val="0"/>
              <w:spacing w:before="60" w:after="60" w:line="312" w:lineRule="auto"/>
              <w:jc w:val="center"/>
              <w:rPr>
                <w:rFonts w:hint="eastAsia" w:ascii="Songti SC Regular" w:hAnsi="Songti SC Regular" w:eastAsia="Songti SC Regular" w:cs="Songti SC Regular"/>
                <w:color w:val="333333"/>
                <w:sz w:val="21"/>
                <w:szCs w:val="21"/>
                <w:lang w:eastAsia="zh"/>
              </w:rPr>
            </w:pPr>
            <w:r>
              <w:rPr>
                <w:rFonts w:hint="eastAsia" w:ascii="Songti SC Regular" w:hAnsi="Songti SC Regular" w:eastAsia="Songti SC Regular" w:cs="Songti SC Regular"/>
                <w:color w:val="333333"/>
                <w:sz w:val="21"/>
                <w:szCs w:val="21"/>
                <w:lang w:eastAsia="zh"/>
              </w:rPr>
              <w:t>2023.12</w:t>
            </w:r>
          </w:p>
        </w:tc>
        <w:tc>
          <w:tcPr>
            <w:tcW w:w="787" w:type="pct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1176DAE0">
            <w:pPr>
              <w:snapToGrid w:val="0"/>
              <w:spacing w:before="60" w:after="60" w:line="312" w:lineRule="auto"/>
              <w:jc w:val="center"/>
              <w:rPr>
                <w:rFonts w:hint="eastAsia" w:ascii="Songti SC Regular" w:hAnsi="Songti SC Regular" w:eastAsia="Songti SC Regular" w:cs="Songti SC Regular"/>
                <w:color w:val="333333"/>
                <w:sz w:val="21"/>
                <w:szCs w:val="21"/>
                <w:lang w:eastAsia="zh"/>
              </w:rPr>
            </w:pPr>
            <w:r>
              <w:rPr>
                <w:rFonts w:hint="eastAsia" w:ascii="Songti SC Regular" w:hAnsi="Songti SC Regular" w:eastAsia="Songti SC Regular" w:cs="Songti SC Regular"/>
                <w:color w:val="333333"/>
                <w:sz w:val="21"/>
                <w:szCs w:val="21"/>
                <w:lang w:eastAsia="zh"/>
              </w:rPr>
              <w:t>常州市教育局</w:t>
            </w:r>
          </w:p>
        </w:tc>
        <w:tc>
          <w:tcPr>
            <w:tcW w:w="440" w:type="pct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56E066D5">
            <w:pPr>
              <w:snapToGrid w:val="0"/>
              <w:spacing w:before="60" w:after="60" w:line="312" w:lineRule="auto"/>
              <w:jc w:val="center"/>
              <w:rPr>
                <w:rFonts w:hint="eastAsia" w:ascii="Songti SC Regular" w:hAnsi="Songti SC Regular" w:eastAsia="Songti SC Regular" w:cs="Songti SC Regular"/>
                <w:color w:val="333333"/>
                <w:sz w:val="21"/>
                <w:szCs w:val="21"/>
                <w:lang w:eastAsia="zh"/>
              </w:rPr>
            </w:pPr>
            <w:r>
              <w:rPr>
                <w:rFonts w:hint="eastAsia" w:ascii="Songti SC Regular" w:hAnsi="Songti SC Regular" w:eastAsia="Songti SC Regular" w:cs="Songti SC Regular"/>
                <w:color w:val="333333"/>
                <w:sz w:val="21"/>
                <w:szCs w:val="21"/>
                <w:lang w:eastAsia="zh"/>
              </w:rPr>
              <w:t>市级</w:t>
            </w:r>
          </w:p>
        </w:tc>
        <w:tc>
          <w:tcPr>
            <w:tcW w:w="502" w:type="pct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60D490CE">
            <w:pPr>
              <w:snapToGrid w:val="0"/>
              <w:spacing w:before="60" w:after="60" w:line="312" w:lineRule="auto"/>
              <w:jc w:val="center"/>
              <w:rPr>
                <w:rFonts w:hint="eastAsia" w:ascii="Songti SC Regular" w:hAnsi="Songti SC Regular" w:eastAsia="Songti SC Regular" w:cs="Songti SC Regular"/>
                <w:color w:val="333333"/>
                <w:sz w:val="21"/>
                <w:szCs w:val="21"/>
                <w:lang w:val="en-US" w:eastAsia="zh"/>
              </w:rPr>
            </w:pPr>
            <w:r>
              <w:rPr>
                <w:rFonts w:hint="eastAsia" w:ascii="Songti SC Regular" w:hAnsi="Songti SC Regular" w:eastAsia="Songti SC Regular" w:cs="Songti SC Regular"/>
                <w:color w:val="333333"/>
                <w:sz w:val="21"/>
                <w:szCs w:val="21"/>
                <w:lang w:val="en-US" w:eastAsia="zh"/>
              </w:rPr>
              <w:t>3</w:t>
            </w:r>
          </w:p>
          <w:p w14:paraId="1C41169F">
            <w:pPr>
              <w:snapToGrid w:val="0"/>
              <w:spacing w:before="60" w:after="60" w:line="312" w:lineRule="auto"/>
              <w:jc w:val="center"/>
              <w:rPr>
                <w:rFonts w:hint="eastAsia" w:ascii="Songti SC Regular" w:hAnsi="Songti SC Regular" w:eastAsia="Songti SC Regular" w:cs="Songti SC Regular"/>
                <w:color w:val="333333"/>
                <w:sz w:val="21"/>
                <w:szCs w:val="21"/>
                <w:lang w:val="en-US" w:eastAsia="zh-CN"/>
              </w:rPr>
            </w:pPr>
          </w:p>
          <w:p w14:paraId="041A1B34">
            <w:pPr>
              <w:snapToGrid w:val="0"/>
              <w:spacing w:before="60" w:after="60" w:line="312" w:lineRule="auto"/>
              <w:jc w:val="center"/>
              <w:rPr>
                <w:rFonts w:hint="eastAsia" w:ascii="Songti SC Regular" w:hAnsi="Songti SC Regular" w:eastAsia="Songti SC Regular" w:cs="Songti SC Regular"/>
                <w:color w:val="333333"/>
                <w:sz w:val="21"/>
                <w:szCs w:val="21"/>
                <w:lang w:val="en-US" w:eastAsia="zh-CN"/>
              </w:rPr>
            </w:pPr>
          </w:p>
          <w:p w14:paraId="101CD33D">
            <w:pPr>
              <w:snapToGrid w:val="0"/>
              <w:spacing w:before="60" w:after="60" w:line="312" w:lineRule="auto"/>
              <w:jc w:val="center"/>
              <w:rPr>
                <w:rFonts w:hint="eastAsia" w:ascii="Songti SC Regular" w:hAnsi="Songti SC Regular" w:eastAsia="Songti SC Regular" w:cs="Songti SC Regular"/>
                <w:color w:val="333333"/>
                <w:sz w:val="21"/>
                <w:szCs w:val="21"/>
                <w:lang w:val="en-US" w:eastAsia="zh-CN"/>
              </w:rPr>
            </w:pPr>
          </w:p>
        </w:tc>
        <w:tc>
          <w:tcPr>
            <w:tcW w:w="569" w:type="pct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7C701E1C">
            <w:pPr>
              <w:snapToGrid w:val="0"/>
              <w:spacing w:before="60" w:after="60" w:line="312" w:lineRule="auto"/>
              <w:ind w:left="0" w:leftChars="0" w:firstLine="0" w:firstLineChars="0"/>
              <w:jc w:val="center"/>
              <w:rPr>
                <w:rFonts w:hint="eastAsia" w:ascii="Songti SC Regular" w:hAnsi="Songti SC Regular" w:eastAsia="Songti SC Regular" w:cs="Songti SC Regular"/>
                <w:color w:val="333333"/>
                <w:sz w:val="21"/>
                <w:szCs w:val="21"/>
                <w:lang w:val="en-US" w:eastAsia="zh-CN"/>
              </w:rPr>
            </w:pPr>
          </w:p>
        </w:tc>
      </w:tr>
    </w:tbl>
    <w:p w14:paraId="68CC0587">
      <w:bookmarkStart w:id="0" w:name="_GoBack"/>
      <w:bookmarkEnd w:id="0"/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汉仪书宋二KW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90204"/>
    <w:charset w:val="01"/>
    <w:family w:val="swiss"/>
    <w:pitch w:val="default"/>
    <w:sig w:usb0="E0000AFF" w:usb1="00007843" w:usb2="00000001" w:usb3="00000000" w:csb0="400001BF" w:csb1="DFF70000"/>
  </w:font>
  <w:font w:name="黑体">
    <w:altName w:val="汉仪中黑KW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609020205090404"/>
    <w:charset w:val="01"/>
    <w:family w:val="modern"/>
    <w:pitch w:val="default"/>
    <w:sig w:usb0="E0000AFF" w:usb1="40007843" w:usb2="00000001" w:usb3="00000000" w:csb0="400001BF" w:csb1="DFF70000"/>
  </w:font>
  <w:font w:name="Symbol">
    <w:altName w:val="Kingsoft Sign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Helvetica Neue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汉仪书宋二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Helvetica Neue">
    <w:panose1 w:val="02000503000000020004"/>
    <w:charset w:val="00"/>
    <w:family w:val="auto"/>
    <w:pitch w:val="default"/>
    <w:sig w:usb0="E50002FF" w:usb1="500079DB" w:usb2="00000010" w:usb3="00000000" w:csb0="00000000" w:csb1="00000000"/>
  </w:font>
  <w:font w:name="Songti SC Regular">
    <w:panose1 w:val="02010800040101010101"/>
    <w:charset w:val="86"/>
    <w:family w:val="auto"/>
    <w:pitch w:val="default"/>
    <w:sig w:usb0="00000001" w:usb1="080F0000" w:usb2="00000000" w:usb3="00000000" w:csb0="00040000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70"/>
  <w:doNotDisplayPageBoundaries w:val="1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F7FCD676"/>
    <w:rsid w:val="F7FCD67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59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character" w:default="1" w:styleId="4">
    <w:name w:val="Default Paragraph Font"/>
    <w:semiHidden/>
    <w:qFormat/>
    <w:uiPriority w:val="0"/>
  </w:style>
  <w:style w:type="table" w:default="1" w:styleId="2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table" w:styleId="3">
    <w:name w:val="Table Grid"/>
    <w:basedOn w:val="2"/>
    <w:qFormat/>
    <w:uiPriority w:val="59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fontTable" Target="fontTable.xml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</Pages>
  <Words>0</Words>
  <Characters>0</Characters>
  <Lines>0</Lines>
  <Paragraphs>0</Paragraphs>
  <TotalTime>0</TotalTime>
  <ScaleCrop>false</ScaleCrop>
  <LinksUpToDate>false</LinksUpToDate>
  <CharactersWithSpaces>0</CharactersWithSpaces>
  <Application>WPS Office_6.8.2.8850_F1E327BC-269C-435d-A152-05C5408002CA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2024-07-05T14:52:00Z</dcterms:created>
  <dc:creator>momo</dc:creator>
  <cp:lastModifiedBy>momo</cp:lastModifiedBy>
  <dcterms:modified xsi:type="dcterms:W3CDTF">2024-07-05T14:53:02Z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2052-6.8.2.8850</vt:lpwstr>
  </property>
  <property fmtid="{D5CDD505-2E9C-101B-9397-08002B2CF9AE}" pid="3" name="ICV">
    <vt:lpwstr>FD4C074B1400917015988766C4D26885_41</vt:lpwstr>
  </property>
</Properties>
</file>