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暑期安全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生命只有一次 安全牢记心中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2024年暑假即将来临，关注学生暑期安全和健康成长，是我们的共同心愿。为切实做好暑假期间学生的安全管理工作，让学生度过一个安全、健康、文明、愉快的假期，特就安全注意事项提醒如下：</w:t>
      </w:r>
    </w:p>
    <w:p>
      <w:pPr>
        <w:rPr>
          <w:rFonts w:hint="eastAsia"/>
        </w:rPr>
      </w:pPr>
      <w:r>
        <w:rPr>
          <w:rFonts w:hint="eastAsia"/>
        </w:rPr>
        <w:t>严防溺水事故发生</w:t>
      </w:r>
    </w:p>
    <w:p>
      <w:pPr>
        <w:rPr>
          <w:rFonts w:hint="eastAsia"/>
        </w:rPr>
      </w:pPr>
      <w:r>
        <w:rPr>
          <w:rFonts w:hint="eastAsia"/>
        </w:rPr>
        <w:t>暑假期间，各地气温较高，溺水事件易发高发，学校、教师要切实加强对孩子的教育和提醒，家长要履行好监护职责。</w:t>
      </w:r>
    </w:p>
    <w:p>
      <w:pPr>
        <w:rPr>
          <w:rFonts w:hint="eastAsia"/>
        </w:rPr>
      </w:pPr>
      <w:r>
        <w:rPr>
          <w:rFonts w:hint="eastAsia"/>
        </w:rPr>
        <w:t>1.假期里，严禁孩子去水库、河流、湖泊、池塘等野外水域玩耍。孩子外出时，家长要做到“四知道”：知去向、知内容、知同伴、知归时。</w:t>
      </w:r>
    </w:p>
    <w:p>
      <w:pPr>
        <w:rPr>
          <w:rFonts w:hint="eastAsia"/>
        </w:rPr>
      </w:pPr>
      <w:r>
        <w:rPr>
          <w:rFonts w:hint="eastAsia"/>
        </w:rPr>
        <w:t>2.如果遇到同伴溺水，要智慧救援，不盲目下水救人或手拉手组成“人链”救援，及时大声呼救并拨打110。</w:t>
      </w:r>
    </w:p>
    <w:p>
      <w:pPr>
        <w:rPr>
          <w:rFonts w:hint="eastAsia"/>
        </w:rPr>
      </w:pPr>
      <w:r>
        <w:rPr>
          <w:rFonts w:hint="eastAsia"/>
        </w:rPr>
        <w:t>3.切实教育孩子做到“六不两会”：</w:t>
      </w:r>
    </w:p>
    <w:p>
      <w:pPr>
        <w:rPr>
          <w:rFonts w:hint="eastAsia"/>
        </w:rPr>
      </w:pPr>
      <w:r>
        <w:rPr>
          <w:rFonts w:hint="eastAsia"/>
        </w:rPr>
        <w:t>“六不”：不私自下水游泳；不擅自与他人结伴游泳；不在无家长或教师带领的情况下游泳；不到无安全设施、无救援人员的水域游泳；不到不熟悉的水域游泳；不熟悉水性的学生不擅自下水施救。</w:t>
      </w:r>
    </w:p>
    <w:p>
      <w:pPr>
        <w:rPr>
          <w:rFonts w:hint="eastAsia"/>
        </w:rPr>
      </w:pPr>
      <w:r>
        <w:rPr>
          <w:rFonts w:hint="eastAsia"/>
        </w:rPr>
        <w:t>“两会”：发生险情会相互提醒、劝阻、报告；会基本的应急自救、求助、报警方法。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严防交通事故发生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1.出行前应提前了解天气信息，留意交通广播、道路电子显示屏的提示信息，根据天气情况合理安排出行。</w:t>
      </w:r>
    </w:p>
    <w:p>
      <w:pPr>
        <w:rPr>
          <w:rFonts w:hint="eastAsia"/>
        </w:rPr>
      </w:pPr>
      <w:r>
        <w:rPr>
          <w:rFonts w:hint="eastAsia"/>
        </w:rPr>
        <w:t>2.外出时请家长和孩子自觉遵守交通规则，过马路遵守信号灯，走斑马线时，远离车辆盲区。</w:t>
      </w:r>
    </w:p>
    <w:p>
      <w:pPr>
        <w:rPr>
          <w:rFonts w:hint="eastAsia"/>
        </w:rPr>
      </w:pPr>
      <w:r>
        <w:rPr>
          <w:rFonts w:hint="eastAsia"/>
        </w:rPr>
        <w:t>3.未满12周岁严禁骑自行车上路，未满16周岁严禁骑电动车上路。骑乘电动车都必须正确佩戴安全头盔。</w:t>
      </w:r>
    </w:p>
    <w:p>
      <w:pPr>
        <w:rPr>
          <w:rFonts w:hint="eastAsia"/>
        </w:rPr>
      </w:pPr>
      <w:r>
        <w:rPr>
          <w:rFonts w:hint="eastAsia"/>
        </w:rPr>
        <w:t>4.私家车出行系好安全带，家长驾车要时时记得谨慎驾驶，避免疲劳驾驶、酒后驾驶、路怒驾驶。孩子要坐在后排座位，年幼的孩童使用安全座椅。</w:t>
      </w:r>
    </w:p>
    <w:p>
      <w:pPr>
        <w:rPr>
          <w:rFonts w:hint="eastAsia"/>
        </w:rPr>
      </w:pPr>
      <w:r>
        <w:rPr>
          <w:rFonts w:hint="eastAsia"/>
        </w:rPr>
        <w:t>5.教育孩子不乘坐超员超载车，不乘坐无牌无照无证机动车辆，特别是寄宿学生假期往返注意乘车安全。</w:t>
      </w:r>
    </w:p>
    <w:p>
      <w:pPr>
        <w:rPr>
          <w:rFonts w:hint="eastAsia"/>
        </w:rPr>
      </w:pPr>
      <w:r>
        <w:rPr>
          <w:rFonts w:hint="eastAsia"/>
        </w:rPr>
        <w:t>6.天气炎热，家长不要把孩子独自留在车内。</w:t>
      </w:r>
    </w:p>
    <w:p>
      <w:pPr>
        <w:rPr>
          <w:rFonts w:hint="eastAsia"/>
        </w:rPr>
      </w:pPr>
      <w:r>
        <w:rPr>
          <w:rFonts w:hint="eastAsia"/>
        </w:rPr>
        <w:t>三、严防极端天气意外事故</w:t>
      </w:r>
    </w:p>
    <w:p>
      <w:pPr>
        <w:rPr>
          <w:rFonts w:hint="eastAsia"/>
        </w:rPr>
      </w:pPr>
      <w:r>
        <w:rPr>
          <w:rFonts w:hint="eastAsia"/>
        </w:rPr>
        <w:t>1.暑期处于暴雨、雷电、台风等各类极端天气多发期。请家长和孩子及时关注天气预警信息，尽量避免在恶劣天气外出活动。</w:t>
      </w:r>
    </w:p>
    <w:p>
      <w:pPr>
        <w:rPr>
          <w:rFonts w:hint="eastAsia"/>
        </w:rPr>
      </w:pPr>
      <w:r>
        <w:rPr>
          <w:rFonts w:hint="eastAsia"/>
        </w:rPr>
        <w:t>2.暴雨、台风天气尽量不出门，若需外出，最好穿胶鞋、披雨衣；注意路况，防止跌入井坑、涵洞中；远离围墙、广告牌和大树等；不在低洼地带、山体滑坡危险区域活动。</w:t>
      </w:r>
    </w:p>
    <w:p>
      <w:pPr>
        <w:rPr>
          <w:rFonts w:hint="eastAsia"/>
        </w:rPr>
      </w:pPr>
      <w:r>
        <w:rPr>
          <w:rFonts w:hint="eastAsia"/>
        </w:rPr>
        <w:t>3.突遇雷电时，应立即下蹲降低自身高度，同时将双脚并拢，双手放在膝上，身体其它部位不要接触地面，以减少跨步电压带来的危害。</w:t>
      </w:r>
    </w:p>
    <w:p>
      <w:pPr>
        <w:rPr>
          <w:rFonts w:hint="eastAsia"/>
        </w:rPr>
      </w:pPr>
      <w:r>
        <w:rPr>
          <w:rFonts w:hint="eastAsia"/>
        </w:rPr>
        <w:t>四、严防居家安全事故</w:t>
      </w:r>
    </w:p>
    <w:p>
      <w:pPr>
        <w:rPr>
          <w:rFonts w:hint="eastAsia"/>
        </w:rPr>
      </w:pPr>
      <w:r>
        <w:rPr>
          <w:rFonts w:hint="eastAsia"/>
        </w:rPr>
        <w:t>1.家长应加强家中电源、燃气、热水器等电气设备的安全管理，教导孩子正确的使用方法，防止发生触电、中毒、烫伤等事故。</w:t>
      </w:r>
    </w:p>
    <w:p>
      <w:pPr>
        <w:rPr>
          <w:rFonts w:hint="eastAsia"/>
        </w:rPr>
      </w:pPr>
      <w:r>
        <w:rPr>
          <w:rFonts w:hint="eastAsia"/>
        </w:rPr>
        <w:t>2.做好家庭阳台、窗台、楼顶平台等区域的安全防护，教育孩子不攀爬，谨防摔伤、坠落；教育孩子不向楼下抛扔物品。</w:t>
      </w:r>
    </w:p>
    <w:p>
      <w:pPr>
        <w:rPr>
          <w:rFonts w:hint="eastAsia"/>
        </w:rPr>
      </w:pPr>
      <w:r>
        <w:rPr>
          <w:rFonts w:hint="eastAsia"/>
        </w:rPr>
        <w:t>3.不留幼小的孩子独自在家；教育孩子独自在家时，不给陌生人开门。</w:t>
      </w:r>
    </w:p>
    <w:p>
      <w:pPr>
        <w:rPr>
          <w:rFonts w:hint="eastAsia"/>
        </w:rPr>
      </w:pPr>
      <w:r>
        <w:rPr>
          <w:rFonts w:hint="eastAsia"/>
        </w:rPr>
        <w:t>五、严把网络安全关</w:t>
      </w:r>
    </w:p>
    <w:p>
      <w:pPr>
        <w:rPr>
          <w:rFonts w:hint="eastAsia"/>
        </w:rPr>
      </w:pPr>
      <w:r>
        <w:rPr>
          <w:rFonts w:hint="eastAsia"/>
        </w:rPr>
        <w:t>1.与孩子约定每天使用电子设备的时间，让孩子养成良好的上网习惯，严防孩子网络沉迷。</w:t>
      </w:r>
    </w:p>
    <w:p>
      <w:pPr>
        <w:rPr>
          <w:rFonts w:hint="eastAsia"/>
        </w:rPr>
      </w:pPr>
      <w:r>
        <w:rPr>
          <w:rFonts w:hint="eastAsia"/>
        </w:rPr>
        <w:t>2.不在网上透露个人或家庭信息，慎交网友，不与陌生网友见面。</w:t>
      </w:r>
    </w:p>
    <w:p>
      <w:pPr>
        <w:rPr>
          <w:rFonts w:hint="eastAsia"/>
        </w:rPr>
      </w:pPr>
      <w:r>
        <w:rPr>
          <w:rFonts w:hint="eastAsia"/>
        </w:rPr>
        <w:t>3.不在网上发表或转发有害、虚假、侮辱、诽谤等不良言论，不在网上欺凌、辱骂、威胁他人，不在网上造谣、传谣、信谣。</w:t>
      </w:r>
    </w:p>
    <w:p>
      <w:pPr>
        <w:rPr>
          <w:rFonts w:hint="eastAsia"/>
        </w:rPr>
      </w:pPr>
      <w:r>
        <w:rPr>
          <w:rFonts w:hint="eastAsia"/>
        </w:rPr>
        <w:t>4.防范网络诈骗，不要轻信网络上的高佣金，先垫付等兼职刷单信息，千万不要被高额的报酬所迷惑。</w:t>
      </w:r>
    </w:p>
    <w:p>
      <w:pPr>
        <w:rPr>
          <w:rFonts w:hint="eastAsia"/>
        </w:rPr>
      </w:pPr>
      <w:r>
        <w:rPr>
          <w:rFonts w:hint="eastAsia"/>
        </w:rPr>
        <w:t>5.注意劳逸结合，合理安排假期学习和生活，多参加有益身心的户外活动和体育锻炼，增强体质和免疫力。</w:t>
      </w:r>
    </w:p>
    <w:p>
      <w:pPr>
        <w:rPr>
          <w:rFonts w:hint="eastAsia"/>
        </w:rPr>
      </w:pPr>
      <w:r>
        <w:rPr>
          <w:rFonts w:hint="eastAsia"/>
        </w:rPr>
        <w:t>六、严把饮食安全关</w:t>
      </w:r>
    </w:p>
    <w:p>
      <w:pPr>
        <w:rPr>
          <w:rFonts w:hint="eastAsia"/>
        </w:rPr>
      </w:pPr>
      <w:r>
        <w:rPr>
          <w:rFonts w:hint="eastAsia"/>
        </w:rPr>
        <w:t>1.家长应培养孩子良好的饮食习惯，饭前便后洗手，细嚼慢咽，不偏食节食，不暴饮暴食，不吃生冷食物，不吃腐败变质食物。</w:t>
      </w:r>
    </w:p>
    <w:p>
      <w:pPr>
        <w:rPr>
          <w:rFonts w:hint="eastAsia"/>
        </w:rPr>
      </w:pPr>
      <w:r>
        <w:rPr>
          <w:rFonts w:hint="eastAsia"/>
        </w:rPr>
        <w:t>2.教育孩子不购买“三无”食品，不买街头无证照商贩出售的食品，不食用来历不明的可疑食物。</w:t>
      </w:r>
    </w:p>
    <w:p>
      <w:pPr>
        <w:rPr>
          <w:rFonts w:hint="eastAsia"/>
        </w:rPr>
      </w:pPr>
      <w:r>
        <w:rPr>
          <w:rFonts w:hint="eastAsia"/>
        </w:rPr>
        <w:t>3.持续的高温天气极易滋生各类细菌、霉菌，家长要注意孩子的餐饮卫生，避免食物中毒。</w:t>
      </w:r>
    </w:p>
    <w:p>
      <w:pPr>
        <w:rPr>
          <w:rFonts w:hint="eastAsia"/>
        </w:rPr>
      </w:pPr>
      <w:r>
        <w:rPr>
          <w:rFonts w:hint="eastAsia"/>
        </w:rPr>
        <w:t>七、注意出行游玩安全</w:t>
      </w:r>
    </w:p>
    <w:p>
      <w:pPr>
        <w:rPr>
          <w:rFonts w:hint="eastAsia"/>
        </w:rPr>
      </w:pPr>
      <w:r>
        <w:rPr>
          <w:rFonts w:hint="eastAsia"/>
        </w:rPr>
        <w:t>1.家长带领未成年孩子乘坐大型游乐设施时一定要起好监护作用，系好安全带，不允许幼儿独自乘坐。14岁以下儿童不宜乘坐过山车、海盗船等激烈、刺激的游乐设施。</w:t>
      </w:r>
    </w:p>
    <w:p>
      <w:pPr>
        <w:rPr>
          <w:rFonts w:hint="eastAsia"/>
        </w:rPr>
      </w:pPr>
      <w:r>
        <w:rPr>
          <w:rFonts w:hint="eastAsia"/>
        </w:rPr>
        <w:t>2.谨慎参与高空、高速、涉水、探险、登山等高风险项目。</w:t>
      </w:r>
    </w:p>
    <w:p>
      <w:pPr>
        <w:rPr>
          <w:rFonts w:hint="eastAsia"/>
        </w:rPr>
      </w:pPr>
      <w:r>
        <w:rPr>
          <w:rFonts w:hint="eastAsia"/>
        </w:rPr>
        <w:t>3.对孩子进行必要的防拐骗教育，提高防拐骗意识和防范能力，在人流量大的地方要时刻看护好孩子，防止走丢。</w:t>
      </w:r>
    </w:p>
    <w:p>
      <w:pPr>
        <w:rPr>
          <w:rFonts w:hint="eastAsia"/>
        </w:rPr>
      </w:pPr>
      <w:r>
        <w:rPr>
          <w:rFonts w:hint="eastAsia"/>
        </w:rPr>
        <w:t>八、守护孩子心理健康</w:t>
      </w:r>
    </w:p>
    <w:p>
      <w:pPr>
        <w:rPr>
          <w:rFonts w:hint="eastAsia"/>
        </w:rPr>
      </w:pPr>
      <w:r>
        <w:rPr>
          <w:rFonts w:hint="eastAsia"/>
        </w:rPr>
        <w:t>1.假期是家长与孩子亲密接触、共同成长的好时机，家长应该利用假期多陪伴孩子，多与孩子沟通交流，了解孩子的精神需求，做孩子的朋友和榜样。</w:t>
      </w:r>
    </w:p>
    <w:p>
      <w:pPr>
        <w:rPr>
          <w:rFonts w:hint="eastAsia"/>
        </w:rPr>
      </w:pPr>
      <w:r>
        <w:rPr>
          <w:rFonts w:hint="eastAsia"/>
        </w:rPr>
        <w:t>2.持续关注孩子的心理健康，培养孩子积极的心理品质，帮助学生树立自助、互助、求助意识，学会理性面对成长中的各种困难。</w:t>
      </w:r>
    </w:p>
    <w:p>
      <w:pPr>
        <w:rPr>
          <w:rFonts w:hint="eastAsia"/>
        </w:rPr>
      </w:pPr>
      <w:r>
        <w:rPr>
          <w:rFonts w:hint="eastAsia"/>
        </w:rPr>
        <w:t>3.对于情绪波动较大的学生，及时联系班主任和任课老师给予关心，提供心理支持，心理教师应适时开展谈心谈话，进行心理疏导。</w:t>
      </w:r>
    </w:p>
    <w:p>
      <w:pPr>
        <w:rPr>
          <w:rFonts w:hint="eastAsia"/>
        </w:rPr>
      </w:pPr>
      <w:r>
        <w:rPr>
          <w:rFonts w:hint="eastAsia"/>
        </w:rPr>
        <w:t>4.注意培养孩子良好的兴趣，缓解孩子因学习和生活出现的焦虑心态。</w:t>
      </w:r>
      <w:bookmarkStart w:id="0" w:name="_GoBack"/>
      <w:bookmarkEnd w:id="0"/>
    </w:p>
    <w:p>
      <w:r>
        <w:rPr>
          <w:rFonts w:hint="eastAsia"/>
        </w:rPr>
        <w:t>5.合理安排假期时间，多读书，保持良好作息，有规律地进行运动，积极参与社会实践活动。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A3023"/>
    <w:multiLevelType w:val="singleLevel"/>
    <w:tmpl w:val="441A302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ZmJhMzMxZDlmYzZlZGI2ZjdhYWQxZTVjNDA0N2YifQ=="/>
  </w:docVars>
  <w:rsids>
    <w:rsidRoot w:val="1FA457B5"/>
    <w:rsid w:val="1FA4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2024-07-01T01:06:00Z</dcterms:created>
  <dc:creator>小笑</dc:creator>
  <cp:lastModifiedBy>小笑</cp:lastModifiedBy>
  <dcterms:modified xsi:type="dcterms:W3CDTF">2024-07-01T01:08:08Z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EEB3539B380A4DDC981607079C52C917_11</vt:lpwstr>
  </property>
</Properties>
</file>