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学在苦中求，艺在勤中练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——2023—2024学年第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二学期二年级语文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备课组工作总结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1"/>
        <w:textAlignment w:val="auto"/>
        <w:rPr>
          <w:rFonts w:hint="eastAsia"/>
          <w:sz w:val="24"/>
          <w:szCs w:val="20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随着季节的轮回，我们结束了一个学期的工作。在这个充满活力的学期里，我们备课组一路走来，既有付出也有收获。而</w:t>
      </w:r>
      <w:r>
        <w:rPr>
          <w:rFonts w:hint="eastAsia"/>
          <w:sz w:val="24"/>
          <w:szCs w:val="20"/>
        </w:rPr>
        <w:t>我们</w:t>
      </w:r>
      <w:r>
        <w:rPr>
          <w:rFonts w:hint="eastAsia"/>
          <w:sz w:val="24"/>
          <w:szCs w:val="20"/>
          <w:lang w:val="en-US" w:eastAsia="zh-CN"/>
        </w:rPr>
        <w:t>二</w:t>
      </w:r>
      <w:r>
        <w:rPr>
          <w:rFonts w:hint="eastAsia"/>
          <w:sz w:val="24"/>
          <w:szCs w:val="20"/>
        </w:rPr>
        <w:t>年级语文备课组在教导处的领导、关心下，立足岗位、勤奋敬业、团结协作，一个学期以来，共完成备课活动多次，较好地完成了学期初制定的各项计划。在学期即将结束之际，我将对本组工作作回顾、总结，从中汲取经验，找出不足，以便今后能更好地开展工作。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本学期主要工作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集体备课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1"/>
        <w:textAlignment w:val="auto"/>
        <w:rPr>
          <w:rFonts w:hint="eastAsia" w:eastAsiaTheme="minorEastAsia"/>
          <w:sz w:val="24"/>
          <w:szCs w:val="20"/>
          <w:lang w:val="en-US" w:eastAsia="zh-CN"/>
        </w:rPr>
      </w:pPr>
      <w:r>
        <w:rPr>
          <w:rFonts w:hint="eastAsia"/>
          <w:sz w:val="24"/>
          <w:szCs w:val="20"/>
        </w:rPr>
        <w:t>本学期我们</w:t>
      </w:r>
      <w:r>
        <w:rPr>
          <w:rFonts w:hint="eastAsia"/>
          <w:sz w:val="24"/>
          <w:szCs w:val="20"/>
          <w:lang w:eastAsia="zh-CN"/>
        </w:rPr>
        <w:t>每周四</w:t>
      </w:r>
      <w:r>
        <w:rPr>
          <w:rFonts w:hint="eastAsia"/>
          <w:sz w:val="24"/>
          <w:szCs w:val="20"/>
        </w:rPr>
        <w:t>切实可行地开展备课组活动，做到定时间、定主题、定内容、定形式。每次的集体备课活动中、分为以下几个环节：</w:t>
      </w:r>
      <w:r>
        <w:rPr>
          <w:rFonts w:hint="eastAsia"/>
          <w:sz w:val="24"/>
          <w:szCs w:val="20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1"/>
        <w:textAlignment w:val="auto"/>
        <w:rPr>
          <w:rFonts w:hint="eastAsia"/>
          <w:sz w:val="24"/>
          <w:szCs w:val="20"/>
          <w:lang w:eastAsia="zh-CN"/>
        </w:rPr>
      </w:pPr>
      <w:r>
        <w:rPr>
          <w:rFonts w:hint="eastAsia"/>
          <w:sz w:val="24"/>
          <w:szCs w:val="20"/>
        </w:rPr>
        <w:t>我们依据计划上的每周主题式导课安排，认真研讨本周教学内容，对每个单元的教学提前进行阅读和研究，集体商讨出每篇课文的教学重点难点，研究出每篇课文的教学思路和方法。组内教师对每一篇课文的教学设计</w:t>
      </w:r>
      <w:r>
        <w:rPr>
          <w:rFonts w:hint="eastAsia"/>
          <w:sz w:val="24"/>
          <w:szCs w:val="20"/>
          <w:lang w:val="en-US" w:eastAsia="zh-CN"/>
        </w:rPr>
        <w:t>修改</w:t>
      </w:r>
      <w:r>
        <w:rPr>
          <w:rFonts w:hint="eastAsia"/>
          <w:sz w:val="24"/>
          <w:szCs w:val="20"/>
        </w:rPr>
        <w:t>ppt，研究课后的拓展小练习</w:t>
      </w:r>
      <w:r>
        <w:rPr>
          <w:rFonts w:hint="eastAsia"/>
          <w:sz w:val="24"/>
          <w:szCs w:val="20"/>
          <w:lang w:eastAsia="zh-CN"/>
        </w:rPr>
        <w:t>，扎实落实“每日一议”。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0"/>
          <w:lang w:eastAsia="zh-CN"/>
        </w:rPr>
      </w:pPr>
      <w:r>
        <w:t>如：归类识字中的词串的教学如何，课文教学中，短课文和长课文分别怎样上等，每节课注意从哪些方面促进学生思维能力的发展，引导学生形成怎样的情感态度价值观等，都要进行研讨，力争让每位老师都能以最好的准备进入课堂，把每节课都当成优质课来上，让学生有最好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1"/>
        <w:textAlignment w:val="auto"/>
        <w:rPr>
          <w:rFonts w:hint="eastAsia"/>
          <w:sz w:val="24"/>
          <w:szCs w:val="20"/>
        </w:rPr>
      </w:pPr>
      <w:r>
        <w:rPr>
          <w:rFonts w:hint="eastAsia"/>
          <w:sz w:val="24"/>
          <w:szCs w:val="20"/>
          <w:lang w:val="en-US" w:eastAsia="zh-CN"/>
        </w:rPr>
        <w:t>我们也会</w:t>
      </w:r>
      <w:r>
        <w:rPr>
          <w:rFonts w:hint="eastAsia"/>
          <w:sz w:val="24"/>
          <w:szCs w:val="20"/>
        </w:rPr>
        <w:t>通</w:t>
      </w:r>
      <w:r>
        <w:rPr>
          <w:rFonts w:hint="eastAsia"/>
          <w:sz w:val="24"/>
          <w:szCs w:val="20"/>
          <w:lang w:val="en-US" w:eastAsia="zh-CN"/>
        </w:rPr>
        <w:t>过</w:t>
      </w:r>
      <w:r>
        <w:rPr>
          <w:rFonts w:hint="eastAsia"/>
          <w:sz w:val="24"/>
          <w:szCs w:val="20"/>
        </w:rPr>
        <w:t>对上周教学上出现的问题，相互讨论解决方法，我们互相切磋环节，</w:t>
      </w:r>
      <w:r>
        <w:rPr>
          <w:rFonts w:hint="eastAsia"/>
          <w:sz w:val="24"/>
          <w:szCs w:val="20"/>
          <w:lang w:eastAsia="zh-CN"/>
        </w:rPr>
        <w:t>认真反思，</w:t>
      </w:r>
      <w:r>
        <w:rPr>
          <w:rFonts w:hint="eastAsia"/>
          <w:sz w:val="24"/>
          <w:szCs w:val="20"/>
        </w:rPr>
        <w:t>努力探究课堂最佳教学环节，力求课堂教学的优化，真正提高课堂教学质量。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2、教师发展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cstheme="minorBidi"/>
          <w:kern w:val="2"/>
          <w:sz w:val="24"/>
          <w:szCs w:val="2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0"/>
          <w:lang w:val="en-US" w:eastAsia="zh-CN" w:bidi="ar-SA"/>
        </w:rPr>
        <w:t>全组教师齐心协力严格按照学校工作计划、教导处工作计划按时完成学校规定的教学反思、案例和论文的撰写。教师们经常交流教学经验，讨论教学问题，努力提高上课质量，在备课探讨时，做到用心听，无保留地表达自己的观点。全组老师积极参加学校组织的各种教研活动，在上课、听课、评课活动中，取长补短，不断提高自己的业务水平，使自己在学习中成长，在不断反思中提高。</w:t>
      </w:r>
      <w:r>
        <w:rPr>
          <w:rFonts w:hint="eastAsia" w:cstheme="minorBidi"/>
          <w:kern w:val="2"/>
          <w:sz w:val="24"/>
          <w:szCs w:val="20"/>
          <w:lang w:val="en-US" w:eastAsia="zh-CN" w:bidi="ar-SA"/>
        </w:rPr>
        <w:t>而本组教师在本学期开展了多次教研活动，现做以下统计：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4775"/>
        <w:gridCol w:w="1550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477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课题</w:t>
            </w:r>
          </w:p>
        </w:tc>
        <w:tc>
          <w:tcPr>
            <w:tcW w:w="15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107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谈敏</w:t>
            </w:r>
          </w:p>
        </w:tc>
        <w:tc>
          <w:tcPr>
            <w:tcW w:w="477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执教区级公开课：二年级下册《神笔马良》推进课</w:t>
            </w:r>
          </w:p>
        </w:tc>
        <w:tc>
          <w:tcPr>
            <w:tcW w:w="15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2024.05</w:t>
            </w:r>
          </w:p>
        </w:tc>
        <w:tc>
          <w:tcPr>
            <w:tcW w:w="107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区级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0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default" w:asciiTheme="minorHAnsi" w:hAnsiTheme="minorHAnsi" w:eastAsiaTheme="minorEastAsia" w:cstheme="minorBidi"/>
          <w:kern w:val="2"/>
          <w:sz w:val="24"/>
          <w:szCs w:val="2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0"/>
          <w:lang w:val="en-US" w:eastAsia="zh-CN" w:bidi="ar-SA"/>
        </w:rPr>
        <w:t>3、</w:t>
      </w:r>
      <w:r>
        <w:rPr>
          <w:rFonts w:hint="eastAsia" w:cstheme="minorBidi"/>
          <w:kern w:val="2"/>
          <w:sz w:val="24"/>
          <w:szCs w:val="20"/>
          <w:lang w:val="en-US" w:eastAsia="zh-CN" w:bidi="ar-SA"/>
        </w:rPr>
        <w:t>学生成长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0"/>
          <w:lang w:val="en-US" w:eastAsia="zh-CN" w:bidi="ar-SA"/>
        </w:rPr>
        <w:t>阅读习惯十分重要，一个人如果有了良好的阅读习惯，将会终生受益。二年级学生有了一定的识字量，也掌握了初步的识字方法，所以本学期我们全力培养学生良好的阅读习惯。我们不仅在课内注重学生良好阅读习惯的养成，还拓展到了课外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0"/>
          <w:lang w:val="en-US" w:eastAsia="zh-CN" w:bidi="ar-SA"/>
        </w:rPr>
        <w:t>1、给学生推荐好书，动员学生订阅适合他们的少儿读物。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0"/>
          <w:lang w:val="en-US" w:eastAsia="zh-CN" w:bidi="ar-SA"/>
        </w:rPr>
        <w:t>2、鼓励学生利用课余时间认真阅读好书，与家长配合放学布置每天20分钟的阅读作业。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Theme="minorHAnsi" w:hAnsiTheme="minorHAnsi" w:eastAsiaTheme="minorEastAsia" w:cstheme="minorBidi"/>
          <w:kern w:val="2"/>
          <w:sz w:val="24"/>
          <w:szCs w:val="20"/>
          <w:lang w:val="en-US" w:eastAsia="zh-CN" w:bidi="ar-SA"/>
        </w:rPr>
      </w:pPr>
      <w:r>
        <w:rPr>
          <w:rFonts w:hint="eastAsia" w:cstheme="minorBidi"/>
          <w:kern w:val="2"/>
          <w:sz w:val="24"/>
          <w:szCs w:val="20"/>
          <w:lang w:val="en-US" w:eastAsia="zh-CN" w:bidi="ar-SA"/>
        </w:rPr>
        <w:t>3、定期布置制作手抄报的学习任务，让学生根据自己所阅读的书籍去制作儿童手抄报。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0"/>
          <w:lang w:val="en-US" w:eastAsia="zh-CN" w:bidi="ar-SA"/>
        </w:rPr>
      </w:pPr>
      <w:r>
        <w:rPr>
          <w:rFonts w:hint="eastAsia" w:cstheme="minorBidi"/>
          <w:kern w:val="2"/>
          <w:sz w:val="24"/>
          <w:szCs w:val="20"/>
          <w:lang w:val="en-US" w:eastAsia="zh-CN" w:bidi="ar-SA"/>
        </w:rPr>
        <w:t>4</w:t>
      </w:r>
      <w:r>
        <w:rPr>
          <w:rFonts w:hint="eastAsia" w:asciiTheme="minorHAnsi" w:hAnsiTheme="minorHAnsi" w:eastAsiaTheme="minorEastAsia" w:cstheme="minorBidi"/>
          <w:kern w:val="2"/>
          <w:sz w:val="24"/>
          <w:szCs w:val="20"/>
          <w:lang w:val="en-US" w:eastAsia="zh-CN" w:bidi="ar-SA"/>
        </w:rPr>
        <w:t>、定期开展评比，比一比谁读的书多、读得好。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Theme="minorHAnsi" w:hAnsiTheme="minorHAnsi" w:eastAsiaTheme="minorEastAsia" w:cstheme="minorBidi"/>
          <w:kern w:val="2"/>
          <w:sz w:val="24"/>
          <w:szCs w:val="20"/>
          <w:lang w:val="en-US" w:eastAsia="zh-CN" w:bidi="ar-SA"/>
        </w:rPr>
      </w:pPr>
      <w:r>
        <w:rPr>
          <w:rFonts w:hint="eastAsia" w:cstheme="minorBidi"/>
          <w:kern w:val="2"/>
          <w:sz w:val="24"/>
          <w:szCs w:val="20"/>
          <w:lang w:val="en-US" w:eastAsia="zh-CN" w:bidi="ar-SA"/>
        </w:rPr>
        <w:t>5</w:t>
      </w:r>
      <w:r>
        <w:rPr>
          <w:rFonts w:hint="eastAsia" w:asciiTheme="minorHAnsi" w:hAnsiTheme="minorHAnsi" w:eastAsiaTheme="minorEastAsia" w:cstheme="minorBidi"/>
          <w:kern w:val="2"/>
          <w:sz w:val="24"/>
          <w:szCs w:val="20"/>
          <w:lang w:val="en-US" w:eastAsia="zh-CN" w:bidi="ar-SA"/>
        </w:rPr>
        <w:t>、认真准备语文</w:t>
      </w:r>
      <w:r>
        <w:rPr>
          <w:rFonts w:hint="eastAsia" w:cstheme="minorBidi"/>
          <w:kern w:val="2"/>
          <w:sz w:val="24"/>
          <w:szCs w:val="20"/>
          <w:lang w:val="en-US" w:eastAsia="zh-CN" w:bidi="ar-SA"/>
        </w:rPr>
        <w:t>阅读过关测试，基础过关测试。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0"/>
          <w:lang w:val="en-US" w:eastAsia="zh-CN" w:bidi="ar-SA"/>
        </w:rPr>
      </w:pPr>
      <w:r>
        <w:rPr>
          <w:rFonts w:hint="eastAsia" w:cstheme="minorBidi"/>
          <w:kern w:val="2"/>
          <w:sz w:val="24"/>
          <w:szCs w:val="20"/>
          <w:lang w:val="en-US" w:eastAsia="zh-CN" w:bidi="ar-SA"/>
        </w:rPr>
        <w:t>从9月份开始到1月份结束，我们全校学生参加了读书节活动，举行了跳蚤书市，读书交流会，全民阅读推选人等活动</w:t>
      </w:r>
      <w:r>
        <w:rPr>
          <w:rFonts w:hint="eastAsia" w:asciiTheme="minorHAnsi" w:hAnsiTheme="minorHAnsi" w:eastAsiaTheme="minorEastAsia" w:cstheme="minorBidi"/>
          <w:kern w:val="2"/>
          <w:sz w:val="24"/>
          <w:szCs w:val="20"/>
          <w:lang w:val="en-US" w:eastAsia="zh-CN" w:bidi="ar-SA"/>
        </w:rPr>
        <w:t>。</w:t>
      </w:r>
      <w:r>
        <w:rPr>
          <w:rFonts w:hint="eastAsia" w:cstheme="minorBidi"/>
          <w:kern w:val="2"/>
          <w:sz w:val="24"/>
          <w:szCs w:val="20"/>
          <w:lang w:val="en-US" w:eastAsia="zh-CN" w:bidi="ar-SA"/>
        </w:rPr>
        <w:t>我们二年级的三位语文老师也在活动过程中不断的发现问题</w:t>
      </w:r>
      <w:r>
        <w:rPr>
          <w:rFonts w:hint="eastAsia" w:asciiTheme="minorHAnsi" w:hAnsiTheme="minorHAnsi" w:eastAsiaTheme="minorEastAsia" w:cstheme="minorBidi"/>
          <w:kern w:val="2"/>
          <w:sz w:val="24"/>
          <w:szCs w:val="20"/>
          <w:lang w:val="en-US" w:eastAsia="zh-CN" w:bidi="ar-SA"/>
        </w:rPr>
        <w:t>，</w:t>
      </w:r>
      <w:r>
        <w:rPr>
          <w:rFonts w:hint="eastAsia" w:cstheme="minorBidi"/>
          <w:kern w:val="2"/>
          <w:sz w:val="24"/>
          <w:szCs w:val="20"/>
          <w:lang w:val="en-US" w:eastAsia="zh-CN" w:bidi="ar-SA"/>
        </w:rPr>
        <w:t>再</w:t>
      </w:r>
      <w:r>
        <w:rPr>
          <w:rFonts w:hint="eastAsia" w:asciiTheme="minorHAnsi" w:hAnsiTheme="minorHAnsi" w:eastAsiaTheme="minorEastAsia" w:cstheme="minorBidi"/>
          <w:kern w:val="2"/>
          <w:sz w:val="24"/>
          <w:szCs w:val="20"/>
          <w:lang w:val="en-US" w:eastAsia="zh-CN" w:bidi="ar-SA"/>
        </w:rPr>
        <w:t>针对所出现的问题及时地商讨解决对策。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0"/>
          <w:lang w:val="en-US" w:eastAsia="zh-CN" w:bidi="ar-SA"/>
        </w:rPr>
        <w:t>我们还注重对学生课前预习习惯的培养。教给他们自学的方法，引导他们怎样进行课前预习，把遇到的疑难问题记录下来，以便在课堂上与老师和同学一起探讨，提高学习效率。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0"/>
          <w:lang w:val="en-US" w:eastAsia="zh-CN" w:bidi="ar-SA"/>
        </w:rPr>
        <w:t>低年级的孩子特别生动活泼，低年级的语文学科活动也丰富多彩并别具特色。作为低年级的老师我们的工作很辛苦，也许我们的工作不是轰轰烈烈的，但一定是永远充满童心、童趣的。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cstheme="minorBidi"/>
          <w:kern w:val="2"/>
          <w:sz w:val="24"/>
          <w:szCs w:val="20"/>
          <w:lang w:val="en-US" w:eastAsia="zh-CN" w:bidi="ar-SA"/>
        </w:rPr>
      </w:pPr>
      <w:r>
        <w:rPr>
          <w:rFonts w:hint="eastAsia" w:cstheme="minorBidi"/>
          <w:kern w:val="2"/>
          <w:sz w:val="24"/>
          <w:szCs w:val="20"/>
          <w:lang w:val="en-US" w:eastAsia="zh-CN" w:bidi="ar-SA"/>
        </w:rPr>
        <w:t>二年级的学生也在本学期的成长中参加了不少语文活动，并获得了些许成就，现统计如下：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default" w:cstheme="minorBidi"/>
          <w:kern w:val="2"/>
          <w:sz w:val="24"/>
          <w:szCs w:val="20"/>
          <w:lang w:val="en-US" w:eastAsia="zh-CN" w:bidi="ar-SA"/>
        </w:rPr>
      </w:pPr>
      <w:r>
        <w:rPr>
          <w:rFonts w:hint="eastAsia" w:cstheme="minorBidi"/>
          <w:kern w:val="2"/>
          <w:sz w:val="24"/>
          <w:szCs w:val="20"/>
          <w:lang w:val="en-US" w:eastAsia="zh-CN" w:bidi="ar-SA"/>
        </w:rPr>
        <w:t>1、学生征文、实践作业获奖情况</w:t>
      </w:r>
    </w:p>
    <w:tbl>
      <w:tblPr>
        <w:tblStyle w:val="4"/>
        <w:tblW w:w="80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4237"/>
        <w:gridCol w:w="1313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4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423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  <w:t>获得奖项</w:t>
            </w:r>
          </w:p>
        </w:tc>
        <w:tc>
          <w:tcPr>
            <w:tcW w:w="131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  <w:t>辅导老师</w:t>
            </w:r>
          </w:p>
        </w:tc>
        <w:tc>
          <w:tcPr>
            <w:tcW w:w="131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  <w:t>周琦琛</w:t>
            </w:r>
          </w:p>
        </w:tc>
        <w:tc>
          <w:tcPr>
            <w:tcW w:w="423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《向文明看齐，向未来奋进》获常州市青少年书信大赛低年级组二等奖</w:t>
            </w:r>
          </w:p>
        </w:tc>
        <w:tc>
          <w:tcPr>
            <w:tcW w:w="131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  <w:t>谈敏</w:t>
            </w:r>
          </w:p>
        </w:tc>
        <w:tc>
          <w:tcPr>
            <w:tcW w:w="131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  <w:t>2024.01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周琦琛</w:t>
            </w:r>
          </w:p>
        </w:tc>
        <w:tc>
          <w:tcPr>
            <w:tcW w:w="423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《向文明看齐，向未来奋进》获常州市青少年书信大赛低年级组二等奖</w:t>
            </w:r>
            <w:r>
              <w:rPr>
                <w:rFonts w:hint="eastAsia"/>
              </w:rPr>
              <w:tab/>
            </w:r>
          </w:p>
        </w:tc>
        <w:tc>
          <w:tcPr>
            <w:tcW w:w="131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  <w:t>谈敏</w:t>
            </w:r>
          </w:p>
        </w:tc>
        <w:tc>
          <w:tcPr>
            <w:tcW w:w="131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  <w:t>2024.01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周琦琛</w:t>
            </w:r>
          </w:p>
        </w:tc>
        <w:tc>
          <w:tcPr>
            <w:tcW w:w="423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校“冬日沐书香，阅读好时光”手抄报一等奖</w:t>
            </w:r>
          </w:p>
        </w:tc>
        <w:tc>
          <w:tcPr>
            <w:tcW w:w="131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  <w:t>谈敏</w:t>
            </w:r>
          </w:p>
        </w:tc>
        <w:tc>
          <w:tcPr>
            <w:tcW w:w="131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  <w:t>2024.02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巢乐</w:t>
            </w:r>
          </w:p>
        </w:tc>
        <w:tc>
          <w:tcPr>
            <w:tcW w:w="423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校“冬日沐书香，阅读好时光”手抄报一等奖</w:t>
            </w:r>
          </w:p>
        </w:tc>
        <w:tc>
          <w:tcPr>
            <w:tcW w:w="131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  <w:t>谈敏</w:t>
            </w:r>
          </w:p>
        </w:tc>
        <w:tc>
          <w:tcPr>
            <w:tcW w:w="131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  <w:t>2024.02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张铭砚</w:t>
            </w:r>
          </w:p>
        </w:tc>
        <w:tc>
          <w:tcPr>
            <w:tcW w:w="423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校“冬日沐书香，阅读好时光”手抄报一等奖</w:t>
            </w:r>
          </w:p>
        </w:tc>
        <w:tc>
          <w:tcPr>
            <w:tcW w:w="131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  <w:t>徐雁南</w:t>
            </w:r>
          </w:p>
        </w:tc>
        <w:tc>
          <w:tcPr>
            <w:tcW w:w="131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eastAsia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  <w:t>2024.02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盛姝凌</w:t>
            </w:r>
          </w:p>
        </w:tc>
        <w:tc>
          <w:tcPr>
            <w:tcW w:w="423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校“新年画报”一等奖</w:t>
            </w:r>
          </w:p>
        </w:tc>
        <w:tc>
          <w:tcPr>
            <w:tcW w:w="131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eastAsia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  <w:t>谈敏</w:t>
            </w:r>
          </w:p>
        </w:tc>
        <w:tc>
          <w:tcPr>
            <w:tcW w:w="131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eastAsia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2024.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张铭砚</w:t>
            </w:r>
          </w:p>
        </w:tc>
        <w:tc>
          <w:tcPr>
            <w:tcW w:w="423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校“新年画报”一等奖</w:t>
            </w:r>
          </w:p>
        </w:tc>
        <w:tc>
          <w:tcPr>
            <w:tcW w:w="131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eastAsia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  <w:t>徐雁南</w:t>
            </w:r>
          </w:p>
        </w:tc>
        <w:tc>
          <w:tcPr>
            <w:tcW w:w="131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eastAsia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2024.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  <w:t>巢何嘉</w:t>
            </w:r>
          </w:p>
        </w:tc>
        <w:tc>
          <w:tcPr>
            <w:tcW w:w="423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校“新年画报”一等奖</w:t>
            </w:r>
          </w:p>
        </w:tc>
        <w:tc>
          <w:tcPr>
            <w:tcW w:w="131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eastAsia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  <w:t>谈敏</w:t>
            </w:r>
          </w:p>
        </w:tc>
        <w:tc>
          <w:tcPr>
            <w:tcW w:w="131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eastAsia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 xml:space="preserve">2024.06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  <w:t>巢何嘉</w:t>
            </w:r>
          </w:p>
        </w:tc>
        <w:tc>
          <w:tcPr>
            <w:tcW w:w="423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校“祖国在我心中”绘画一等奖</w:t>
            </w:r>
          </w:p>
        </w:tc>
        <w:tc>
          <w:tcPr>
            <w:tcW w:w="131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  <w:t>谈敏</w:t>
            </w:r>
          </w:p>
        </w:tc>
        <w:tc>
          <w:tcPr>
            <w:tcW w:w="131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eastAsia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  <w:t>2023.12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周琦琛</w:t>
            </w:r>
          </w:p>
        </w:tc>
        <w:tc>
          <w:tcPr>
            <w:tcW w:w="423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《向文明看齐，向未来奋进》获常州市青少年书信大赛低年级组二等奖</w:t>
            </w:r>
            <w:r>
              <w:rPr>
                <w:rFonts w:hint="eastAsia"/>
              </w:rPr>
              <w:tab/>
            </w:r>
          </w:p>
        </w:tc>
        <w:tc>
          <w:tcPr>
            <w:tcW w:w="131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eastAsia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  <w:t>谈敏</w:t>
            </w:r>
          </w:p>
        </w:tc>
        <w:tc>
          <w:tcPr>
            <w:tcW w:w="131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eastAsia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 xml:space="preserve">2024.01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  <w:t>巢何嘉</w:t>
            </w:r>
          </w:p>
        </w:tc>
        <w:tc>
          <w:tcPr>
            <w:tcW w:w="423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  <w:t>元旦小报获校二年级一等奖</w:t>
            </w:r>
          </w:p>
        </w:tc>
        <w:tc>
          <w:tcPr>
            <w:tcW w:w="131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eastAsia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  <w:t>谈敏</w:t>
            </w:r>
          </w:p>
        </w:tc>
        <w:tc>
          <w:tcPr>
            <w:tcW w:w="131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eastAsia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  <w:t>2023.12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  <w:t>蒋昊峰</w:t>
            </w:r>
          </w:p>
        </w:tc>
        <w:tc>
          <w:tcPr>
            <w:tcW w:w="423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  <w:t>元旦小报获校二年级一等奖</w:t>
            </w:r>
          </w:p>
        </w:tc>
        <w:tc>
          <w:tcPr>
            <w:tcW w:w="131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eastAsia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  <w:t>陈路君</w:t>
            </w:r>
          </w:p>
        </w:tc>
        <w:tc>
          <w:tcPr>
            <w:tcW w:w="131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eastAsia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  <w:t>2023.12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  <w:t>鲍明娇</w:t>
            </w:r>
          </w:p>
        </w:tc>
        <w:tc>
          <w:tcPr>
            <w:tcW w:w="423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  <w:t>元旦小报获校二年级一等奖</w:t>
            </w:r>
          </w:p>
        </w:tc>
        <w:tc>
          <w:tcPr>
            <w:tcW w:w="131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default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  <w:t>徐雁南</w:t>
            </w:r>
          </w:p>
        </w:tc>
        <w:tc>
          <w:tcPr>
            <w:tcW w:w="131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textAlignment w:val="auto"/>
              <w:rPr>
                <w:rFonts w:hint="eastAsia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  <w:t>2023.12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单项过关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  <w:lang w:eastAsia="zh-CN"/>
        </w:rPr>
        <w:t>年级组获奖情况：</w:t>
      </w:r>
    </w:p>
    <w:p>
      <w:pPr>
        <w:jc w:val="both"/>
        <w:rPr>
          <w:rFonts w:hint="eastAsia"/>
        </w:rPr>
      </w:pPr>
      <w:r>
        <w:rPr>
          <w:rFonts w:hint="eastAsia"/>
        </w:rPr>
        <w:t>二（1）</w:t>
      </w:r>
      <w:r>
        <w:rPr>
          <w:rFonts w:hint="eastAsia"/>
        </w:rPr>
        <w:tab/>
      </w:r>
      <w:r>
        <w:rPr>
          <w:rFonts w:hint="eastAsia"/>
        </w:rPr>
        <w:t>新北区小学生语文整班写字比赛二年级组二等奖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谈敏</w:t>
      </w:r>
      <w:r>
        <w:rPr>
          <w:rFonts w:hint="eastAsia"/>
        </w:rPr>
        <w:tab/>
      </w:r>
      <w:r>
        <w:rPr>
          <w:rFonts w:hint="eastAsia"/>
        </w:rPr>
        <w:t>新北区教师发展中心</w:t>
      </w:r>
      <w:r>
        <w:rPr>
          <w:rFonts w:hint="eastAsia"/>
        </w:rPr>
        <w:tab/>
      </w:r>
      <w:r>
        <w:rPr>
          <w:rFonts w:hint="eastAsia"/>
        </w:rPr>
        <w:t>2024.04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二（2） 基础过关测试 一等奖</w:t>
      </w:r>
    </w:p>
    <w:p>
      <w:pPr>
        <w:jc w:val="both"/>
        <w:rPr>
          <w:rFonts w:hint="eastAsia" w:ascii="宋体" w:hAnsi="宋体"/>
          <w:sz w:val="24"/>
          <w:lang w:eastAsia="zh-CN"/>
        </w:rPr>
      </w:pPr>
      <w:r>
        <w:rPr>
          <w:rFonts w:hint="eastAsia"/>
          <w:lang w:val="en-US" w:eastAsia="zh-CN"/>
        </w:rPr>
        <w:t>二（1） 基础过关测试 一等奖</w:t>
      </w:r>
    </w:p>
    <w:p>
      <w:pPr>
        <w:rPr>
          <w:rFonts w:hint="eastAsia" w:ascii="阿里巴巴普惠体 R" w:hAnsi="阿里巴巴普惠体 R" w:eastAsia="阿里巴巴普惠体 R" w:cs="阿里巴巴普惠体 R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二、工作中存在的不足 </w:t>
      </w:r>
      <w:r>
        <w:rPr>
          <w:rFonts w:hint="eastAsia" w:ascii="阿里巴巴普惠体 R" w:hAnsi="阿里巴巴普惠体 R" w:eastAsia="阿里巴巴普惠体 R" w:cs="阿里巴巴普惠体 R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0"/>
          <w:lang w:val="en-US" w:eastAsia="zh-CN" w:bidi="ar-SA"/>
        </w:rPr>
        <w:t>1、如何在工作中不断提高教学的水平，实现自身的岗位价值，仍旧还需要努力。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0"/>
          <w:lang w:val="en-US" w:eastAsia="zh-CN" w:bidi="ar-SA"/>
        </w:rPr>
        <w:t>2、对于优等和有潜力的学生，他们的语文综合素养有待提高，听说读写的能力还要进一步挖掘培养，整体的语文成绩还需再上台阶。    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0"/>
          <w:lang w:val="en-US" w:eastAsia="zh-CN" w:bidi="ar-SA"/>
        </w:rPr>
        <w:t>3、学生良好学习习惯的培养还有待加强，书写的姿势还不够正确，握笔姿势也有待进一步纠正，作业的规范化都是我们下一年的奋斗目标。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0"/>
          <w:lang w:val="en-US" w:eastAsia="zh-CN" w:bidi="ar-SA"/>
        </w:rPr>
        <w:t>4、每个班级仍存在不少后进生，这些学生大多存在家庭问题，如何走入他们的内心，让他们明确学习的重要性，提高学习的自觉性，仍是摆在我们面前急需解决的问题</w:t>
      </w:r>
      <w:r>
        <w:rPr>
          <w:rFonts w:hint="eastAsia" w:cstheme="minorBidi"/>
          <w:kern w:val="2"/>
          <w:sz w:val="24"/>
          <w:szCs w:val="20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0"/>
          <w:lang w:val="en-US" w:eastAsia="zh-CN" w:bidi="ar-SA"/>
        </w:rPr>
      </w:pPr>
      <w:r>
        <w:rPr>
          <w:rFonts w:hint="eastAsia" w:cstheme="minorBidi"/>
          <w:kern w:val="2"/>
          <w:sz w:val="24"/>
          <w:szCs w:val="20"/>
          <w:lang w:val="en-US" w:eastAsia="zh-CN" w:bidi="ar-SA"/>
        </w:rPr>
        <w:t>5、</w:t>
      </w:r>
      <w:r>
        <w:rPr>
          <w:rFonts w:hint="eastAsia" w:asciiTheme="minorHAnsi" w:hAnsiTheme="minorHAnsi" w:eastAsiaTheme="minorEastAsia" w:cstheme="minorBidi"/>
          <w:kern w:val="2"/>
          <w:sz w:val="24"/>
          <w:szCs w:val="20"/>
          <w:lang w:val="en-US" w:eastAsia="zh-CN" w:bidi="ar-SA"/>
        </w:rPr>
        <w:t>面对三差生，也就是智商确实存在问题的学生，我们该如何提高他们的成绩？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0"/>
          <w:lang w:val="en-US" w:eastAsia="zh-CN" w:bidi="ar-SA"/>
        </w:rPr>
      </w:pPr>
      <w:r>
        <w:rPr>
          <w:rFonts w:hint="eastAsia" w:cstheme="minorBidi"/>
          <w:kern w:val="2"/>
          <w:sz w:val="24"/>
          <w:szCs w:val="20"/>
          <w:lang w:val="en-US" w:eastAsia="zh-CN" w:bidi="ar-SA"/>
        </w:rPr>
        <w:t>6、</w:t>
      </w:r>
      <w:r>
        <w:rPr>
          <w:rFonts w:hint="eastAsia" w:asciiTheme="minorHAnsi" w:hAnsiTheme="minorHAnsi" w:eastAsiaTheme="minorEastAsia" w:cstheme="minorBidi"/>
          <w:kern w:val="2"/>
          <w:sz w:val="24"/>
          <w:szCs w:val="20"/>
          <w:lang w:val="en-US" w:eastAsia="zh-CN" w:bidi="ar-SA"/>
        </w:rPr>
        <w:t>学生阅读理解能力差，即使教给了答题方法，仍然有畏难情绪，答非所问。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32"/>
          <w:lang w:val="en-US" w:eastAsia="zh-CN" w:bidi="ar-SA"/>
        </w:rPr>
        <w:t>三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  <w:t>、我们今后采取的措施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0"/>
          <w:lang w:val="en-US" w:eastAsia="zh-CN" w:bidi="ar-SA"/>
        </w:rPr>
        <w:t>1、教师是教育的关键，我们要从自身找原因，不怨天尤人，不抱怨环境，努力加强学习，提高工作的责任心和工作的艺术性，开展备课组之间更进一步地交流沟通，努力提高我们组老师的专业技术水平。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0"/>
          <w:lang w:val="en-US" w:eastAsia="zh-CN" w:bidi="ar-SA"/>
        </w:rPr>
        <w:t> 2、严格抓好平日的教学常规工作，从上课、批改作业、能力训练入手，严格要求学生，牢记古语“教不严，师之惰”，以此相互勉励。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0"/>
          <w:lang w:val="en-US" w:eastAsia="zh-CN" w:bidi="ar-SA"/>
        </w:rPr>
        <w:t>3、从学生的角度来讲，我们将以树立学习的自信心，树立竞争的学习风气为主，注重学习兴趣和学习方法的培养，扩大阅读量，进行有序地专门训练，提高他们的综合水平。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0"/>
          <w:lang w:val="en-US" w:eastAsia="zh-CN" w:bidi="ar-SA"/>
        </w:rPr>
        <w:t>4、尽力做好后进生的工作，想各种办法，常抓不懈，努力不让一个学生掉队。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0"/>
          <w:lang w:val="en-US" w:eastAsia="zh-CN" w:bidi="ar-SA"/>
        </w:rPr>
        <w:t>“会思考，就会有收获，就会有进步。” 愿我们</w:t>
      </w:r>
      <w:r>
        <w:rPr>
          <w:rFonts w:hint="eastAsia" w:cstheme="minorBidi"/>
          <w:kern w:val="2"/>
          <w:sz w:val="24"/>
          <w:szCs w:val="20"/>
          <w:lang w:val="en-US" w:eastAsia="zh-CN" w:bidi="ar-SA"/>
        </w:rPr>
        <w:t>二</w:t>
      </w:r>
      <w:r>
        <w:rPr>
          <w:rFonts w:hint="eastAsia" w:asciiTheme="minorHAnsi" w:hAnsiTheme="minorHAnsi" w:eastAsiaTheme="minorEastAsia" w:cstheme="minorBidi"/>
          <w:kern w:val="2"/>
          <w:sz w:val="24"/>
          <w:szCs w:val="20"/>
          <w:lang w:val="en-US" w:eastAsia="zh-CN" w:bidi="ar-SA"/>
        </w:rPr>
        <w:t>年级备课组的每一位老师都能完全释放自我，绽放出属于自己的美丽。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Theme="minorHAnsi" w:hAnsiTheme="minorHAnsi" w:eastAsiaTheme="minorEastAsia" w:cstheme="minorBidi"/>
          <w:kern w:val="2"/>
          <w:sz w:val="24"/>
          <w:szCs w:val="20"/>
          <w:lang w:val="en-US" w:eastAsia="zh-CN" w:bidi="ar-SA"/>
        </w:rPr>
      </w:pPr>
    </w:p>
    <w:p>
      <w:pPr>
        <w:rPr>
          <w:rFonts w:hint="eastAsia" w:ascii="阿里巴巴普惠体 R" w:hAnsi="阿里巴巴普惠体 R" w:eastAsia="阿里巴巴普惠体 R" w:cs="阿里巴巴普惠体 R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auto"/>
        <w:rPr>
          <w:rFonts w:hint="default" w:ascii="宋体" w:hAnsi="宋体"/>
          <w:sz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default" w:cstheme="minorBidi"/>
          <w:kern w:val="2"/>
          <w:sz w:val="24"/>
          <w:szCs w:val="20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0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default" w:asciiTheme="minorHAnsi" w:hAnsiTheme="minorHAnsi" w:eastAsiaTheme="minorEastAsia" w:cstheme="minorBidi"/>
          <w:kern w:val="2"/>
          <w:sz w:val="24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default" w:asciiTheme="minorHAnsi" w:hAnsiTheme="minorHAnsi" w:eastAsiaTheme="minorEastAsia" w:cstheme="minorBidi"/>
          <w:kern w:val="2"/>
          <w:sz w:val="24"/>
          <w:szCs w:val="20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阿里巴巴普惠体 R">
    <w:altName w:val="宋体"/>
    <w:panose1 w:val="00020600040101010101"/>
    <w:charset w:val="86"/>
    <w:family w:val="auto"/>
    <w:pitch w:val="default"/>
    <w:sig w:usb0="00000000" w:usb1="00000000" w:usb2="0000001E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2EBD58"/>
    <w:multiLevelType w:val="singleLevel"/>
    <w:tmpl w:val="242EBD5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E61E428"/>
    <w:multiLevelType w:val="singleLevel"/>
    <w:tmpl w:val="5E61E4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ZDVjYWY4YWRjNWIwZjUzOWM5NDg4MjgzZDVmZTAifQ=="/>
  </w:docVars>
  <w:rsids>
    <w:rsidRoot w:val="0B910533"/>
    <w:rsid w:val="0B910533"/>
    <w:rsid w:val="54066240"/>
    <w:rsid w:val="5C9F024B"/>
    <w:rsid w:val="7893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2452</Words>
  <Characters>2551</Characters>
  <Lines>0</Lines>
  <Paragraphs>0</Paragraphs>
  <TotalTime>0</TotalTime>
  <ScaleCrop>false</ScaleCrop>
  <LinksUpToDate>false</LinksUpToDate>
  <CharactersWithSpaces>3261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2024-01-29T12:47:00Z</dcterms:created>
  <dc:creator>&amp;~#</dc:creator>
  <cp:lastModifiedBy>WPS_1541926970</cp:lastModifiedBy>
  <dcterms:modified xsi:type="dcterms:W3CDTF">2024-06-30T07:09:26Z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F0FE7BAE80994922AADE4AE7C762CFAF_13</vt:lpwstr>
  </property>
</Properties>
</file>