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课堂</w:t>
      </w:r>
      <w:r>
        <w:rPr>
          <w:rFonts w:ascii="黑体" w:eastAsia="黑体"/>
          <w:b/>
          <w:sz w:val="28"/>
          <w:szCs w:val="28"/>
        </w:rPr>
        <w:t>“</w:t>
      </w:r>
      <w:r>
        <w:rPr>
          <w:rFonts w:hint="eastAsia" w:ascii="黑体" w:eastAsia="黑体"/>
          <w:b/>
          <w:sz w:val="28"/>
          <w:szCs w:val="28"/>
        </w:rPr>
        <w:t>深度学习时刻生成</w:t>
      </w:r>
      <w:r>
        <w:rPr>
          <w:rFonts w:ascii="黑体" w:eastAsia="黑体"/>
          <w:b/>
          <w:sz w:val="28"/>
          <w:szCs w:val="28"/>
        </w:rPr>
        <w:t>”</w:t>
      </w:r>
      <w:r>
        <w:rPr>
          <w:rFonts w:hint="eastAsia" w:ascii="黑体" w:eastAsia="黑体"/>
          <w:b/>
          <w:sz w:val="28"/>
          <w:szCs w:val="28"/>
        </w:rPr>
        <w:t>教学设计方案</w:t>
      </w:r>
    </w:p>
    <w:tbl>
      <w:tblPr>
        <w:tblStyle w:val="2"/>
        <w:tblW w:w="10150" w:type="dxa"/>
        <w:tblInd w:w="-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529"/>
        <w:gridCol w:w="2172"/>
        <w:gridCol w:w="792"/>
        <w:gridCol w:w="1080"/>
        <w:gridCol w:w="416"/>
        <w:gridCol w:w="400"/>
        <w:gridCol w:w="1344"/>
        <w:gridCol w:w="96"/>
        <w:gridCol w:w="1008"/>
        <w:gridCol w:w="1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Style w:val="4"/>
                <w:rFonts w:ascii="宋体" w:hAnsi="宋体"/>
                <w:b/>
                <w:bCs/>
                <w:szCs w:val="21"/>
              </w:rPr>
            </w:pPr>
            <w:r>
              <w:rPr>
                <w:rStyle w:val="4"/>
                <w:rFonts w:ascii="宋体" w:hAnsi="宋体"/>
                <w:b/>
                <w:bCs/>
                <w:szCs w:val="21"/>
              </w:rPr>
              <w:t>学校</w:t>
            </w:r>
          </w:p>
        </w:tc>
        <w:tc>
          <w:tcPr>
            <w:tcW w:w="2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20" w:firstLineChars="200"/>
              <w:jc w:val="left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薛家实验小学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Style w:val="4"/>
                <w:rFonts w:ascii="宋体" w:hAnsi="宋体"/>
                <w:bCs/>
                <w:szCs w:val="21"/>
              </w:rPr>
            </w:pPr>
            <w:r>
              <w:rPr>
                <w:rStyle w:val="4"/>
                <w:rFonts w:ascii="宋体" w:hAnsi="宋体"/>
                <w:b/>
                <w:bCs/>
                <w:szCs w:val="21"/>
              </w:rPr>
              <w:t>学科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道德与法治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宋体" w:hAnsi="宋体"/>
                <w:bCs/>
                <w:szCs w:val="21"/>
              </w:rPr>
            </w:pPr>
            <w:r>
              <w:rPr>
                <w:rStyle w:val="4"/>
                <w:rFonts w:ascii="宋体" w:hAnsi="宋体"/>
                <w:b/>
                <w:bCs/>
                <w:szCs w:val="21"/>
              </w:rPr>
              <w:t>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210" w:firstLineChars="100"/>
              <w:jc w:val="left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五</w:t>
            </w:r>
            <w:r>
              <w:rPr>
                <w:rStyle w:val="4"/>
                <w:rFonts w:ascii="宋体" w:hAnsi="宋体"/>
                <w:szCs w:val="21"/>
              </w:rPr>
              <w:t>（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13</w:t>
            </w:r>
            <w:r>
              <w:rPr>
                <w:rStyle w:val="4"/>
                <w:rFonts w:ascii="宋体" w:hAnsi="宋体"/>
                <w:szCs w:val="21"/>
              </w:rPr>
              <w:t>）班</w:t>
            </w: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宋体" w:hAnsi="宋体"/>
                <w:b/>
                <w:szCs w:val="21"/>
              </w:rPr>
            </w:pPr>
            <w:r>
              <w:rPr>
                <w:rStyle w:val="4"/>
                <w:rFonts w:ascii="宋体" w:hAnsi="宋体"/>
                <w:b/>
                <w:szCs w:val="21"/>
              </w:rPr>
              <w:t>人数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20" w:firstLineChars="200"/>
              <w:jc w:val="left"/>
              <w:rPr>
                <w:rStyle w:val="4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Style w:val="4"/>
                <w:rFonts w:ascii="宋体" w:hAnsi="宋体"/>
                <w:szCs w:val="21"/>
              </w:rPr>
              <w:t>4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Style w:val="4"/>
                <w:rFonts w:ascii="宋体" w:hAnsi="宋体"/>
                <w:bCs/>
                <w:szCs w:val="21"/>
              </w:rPr>
            </w:pPr>
            <w:r>
              <w:rPr>
                <w:rStyle w:val="4"/>
                <w:rFonts w:ascii="宋体" w:hAnsi="宋体"/>
                <w:b/>
                <w:bCs/>
                <w:szCs w:val="21"/>
              </w:rPr>
              <w:t>课题</w:t>
            </w:r>
          </w:p>
        </w:tc>
        <w:tc>
          <w:tcPr>
            <w:tcW w:w="2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 xml:space="preserve">    《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我们神圣的国土</w:t>
            </w:r>
            <w:r>
              <w:rPr>
                <w:rStyle w:val="4"/>
                <w:rFonts w:ascii="宋体" w:hAnsi="宋体"/>
                <w:szCs w:val="21"/>
              </w:rPr>
              <w:t>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Style w:val="4"/>
                <w:rFonts w:ascii="宋体" w:hAnsi="宋体"/>
                <w:bCs/>
                <w:szCs w:val="21"/>
              </w:rPr>
            </w:pPr>
            <w:r>
              <w:rPr>
                <w:rStyle w:val="4"/>
                <w:rFonts w:ascii="宋体" w:hAnsi="宋体"/>
                <w:b/>
                <w:bCs/>
                <w:szCs w:val="21"/>
              </w:rPr>
              <w:t>课时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第1课时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宋体" w:hAnsi="宋体"/>
                <w:bCs/>
                <w:szCs w:val="21"/>
              </w:rPr>
            </w:pPr>
            <w:r>
              <w:rPr>
                <w:rStyle w:val="4"/>
                <w:rFonts w:ascii="宋体" w:hAnsi="宋体"/>
                <w:b/>
                <w:bCs/>
                <w:szCs w:val="21"/>
              </w:rPr>
              <w:t>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20" w:firstLineChars="200"/>
              <w:jc w:val="left"/>
              <w:rPr>
                <w:rStyle w:val="4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包红玲</w:t>
            </w: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宋体" w:hAnsi="宋体"/>
                <w:b/>
                <w:szCs w:val="21"/>
              </w:rPr>
            </w:pPr>
            <w:r>
              <w:rPr>
                <w:rStyle w:val="4"/>
                <w:rFonts w:ascii="宋体" w:hAnsi="宋体"/>
                <w:b/>
                <w:szCs w:val="21"/>
              </w:rPr>
              <w:t>日期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Style w:val="4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2</w:t>
            </w:r>
            <w:r>
              <w:rPr>
                <w:rStyle w:val="4"/>
                <w:rFonts w:ascii="宋体" w:hAnsi="宋体"/>
                <w:szCs w:val="21"/>
              </w:rPr>
              <w:t>023.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Style w:val="4"/>
                <w:rFonts w:hint="eastAsia" w:ascii="宋体" w:hAnsi="宋体"/>
                <w:szCs w:val="21"/>
              </w:rPr>
              <w:t>．1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一、教学目标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1.通过</w:t>
            </w:r>
            <w:r>
              <w:rPr>
                <w:rFonts w:hint="eastAsia"/>
                <w:lang w:val="en-US" w:eastAsia="zh-CN"/>
              </w:rPr>
              <w:t>数据拓拼图竞赛等</w:t>
            </w:r>
            <w:r>
              <w:rPr>
                <w:rFonts w:hint="eastAsia"/>
              </w:rPr>
              <w:t>，了解我国地理位置、领土面积、海陆</w:t>
            </w:r>
            <w:r>
              <w:rPr>
                <w:rFonts w:hint="eastAsia"/>
                <w:lang w:eastAsia="zh-Hans"/>
              </w:rPr>
              <w:t>疆域</w:t>
            </w:r>
            <w:r>
              <w:rPr>
                <w:rFonts w:hint="eastAsia"/>
              </w:rPr>
              <w:t>、行政区划，</w:t>
            </w:r>
            <w:r>
              <w:rPr>
                <w:rFonts w:hint="eastAsia"/>
                <w:lang w:eastAsia="zh-Hans"/>
              </w:rPr>
              <w:t>感</w:t>
            </w:r>
            <w:r>
              <w:rPr>
                <w:rFonts w:hint="eastAsia"/>
              </w:rPr>
              <w:t>受我国领土辽阔。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2.通过</w:t>
            </w:r>
            <w:r>
              <w:rPr>
                <w:rFonts w:hint="eastAsia"/>
                <w:lang w:val="en-US" w:eastAsia="zh-CN"/>
              </w:rPr>
              <w:t>课前调查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ans"/>
              </w:rPr>
              <w:t>进行小导游讲解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了解我国世界自然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文化遗产众多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感受我国山河壮美</w:t>
            </w:r>
            <w:r>
              <w:rPr>
                <w:lang w:eastAsia="zh-Hans"/>
              </w:rPr>
              <w:t>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3.通过</w:t>
            </w:r>
            <w:r>
              <w:rPr>
                <w:rFonts w:hint="eastAsia"/>
                <w:lang w:eastAsia="zh-Hans"/>
              </w:rPr>
              <w:t>故事讲解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</w:rPr>
              <w:t>知道台湾是我国不可分割的一部分，激发学生的爱国意识和爱国热情，坚决捍卫领土完整。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二、目标制定依据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1.教材解析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《我们神圣的国土》是统编道德与法治五年级上册第三单元“我们的国土我们的家园”的第一课。本课旨在引导学生从整体上感受祖国疆域的辽阔，认识祖国壮丽的山河，理解地形差异与人们生活的关系。</w:t>
            </w:r>
          </w:p>
          <w:p>
            <w:pPr>
              <w:ind w:firstLine="422" w:firstLineChars="200"/>
            </w:pPr>
            <w:r>
              <w:rPr>
                <w:rFonts w:hint="eastAsia"/>
                <w:b/>
                <w:bCs/>
              </w:rPr>
              <w:t>宏观立足教材，微观螺旋上升。</w:t>
            </w:r>
            <w:r>
              <w:rPr>
                <w:rFonts w:hint="eastAsia"/>
              </w:rPr>
              <w:t>道德与法治整套教材内容依据与儿童生活的紧密程度，低段教材以“个人成长、家庭生活、学校生活”为主，而中高年级则将视野扩大到社区、家乡、民族、国家乃至世界。安排呈现出层层递进，螺旋上升的特点。《我们神圣的国土》这一课就是在前八册教材的基础上，在一至四年级教材中没有涉及过这一方面的知识的前提下，加深空间上对祖国的认识进一步升华，充分感受我国国土的辽阔美丽和不同自然环境，使得学生懂得祖国国土神圣不可侵犯，培养学生热爱国土的情感。</w:t>
            </w:r>
          </w:p>
          <w:p>
            <w:pPr>
              <w:ind w:firstLine="422" w:firstLineChars="200"/>
            </w:pPr>
            <w:r>
              <w:rPr>
                <w:rFonts w:hint="eastAsia"/>
                <w:b/>
                <w:bCs/>
              </w:rPr>
              <w:t>结合单元及课标，情感升华精准定位。</w:t>
            </w:r>
            <w:r>
              <w:rPr>
                <w:rFonts w:hint="eastAsia"/>
              </w:rPr>
              <w:t>《我们神圣的国土》是五年级上册第三单元第1课，另一课是《中华民族一家亲》。根据课标，本单元旨在引导学生整体上感受祖国疆域的辽阔，认识祖国壮丽的山河，了解灿烂辉煌的各民族文化，从而产生初步的民族自豪感和民族责任感。《我们神圣的国土》这一课包含了“辽阔的国土”“好山好水好风光”“一方水土一方生活 ”三个板块，这些板块之间联系紧密、相辅相成。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2.学情分析 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伴随着年龄的增长，五年级学生的社会生活范围不断扩大，视野不断开阔，他们积累了一些学习经验和学习方法。他们对国家有初步的认识，爱国之情不断提升。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五年级学生在识别地图的能力方面是有一定的基础的，但又没有系统性的学习过。教师要从学生已有经验出发，通过圈</w:t>
            </w:r>
            <w:r>
              <w:rPr>
                <w:rFonts w:hint="eastAsia"/>
                <w:lang w:eastAsia="zh-Hans"/>
              </w:rPr>
              <w:t>一</w:t>
            </w:r>
            <w:r>
              <w:rPr>
                <w:rFonts w:hint="eastAsia"/>
              </w:rPr>
              <w:t>圈、找</w:t>
            </w:r>
            <w:r>
              <w:rPr>
                <w:rFonts w:hint="eastAsia"/>
                <w:lang w:eastAsia="zh-Hans"/>
              </w:rPr>
              <w:t>一</w:t>
            </w:r>
            <w:r>
              <w:rPr>
                <w:rFonts w:hint="eastAsia"/>
              </w:rPr>
              <w:t>找等活动帮助学生利用地图直观了解中国的空间位置，增加对中国的认识。五年级学生的搜集跟整理资料能力也有了一定基础，可以布置具体、明确的课前调查活动。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五年级学生对于“国家”的概念是模糊的，他们对国情的了解还缺乏针对性，认识相对零散，更多的是具体、微观的感性认识，学生并没有从宏观的角度深入领会。况且我国地域辽闹，地形复杂，自然环境多样，气候差异很大，学生对人们的生活习惯不同等方面认识也不够全面。为让学生深入了解自己的国家，进一步提升爱国热情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本课分</w:t>
            </w:r>
            <w:r>
              <w:t>2</w:t>
            </w:r>
            <w:r>
              <w:rPr>
                <w:rFonts w:hint="eastAsia"/>
              </w:rPr>
              <w:t>课时完成教学，第</w:t>
            </w:r>
            <w:r>
              <w:rPr>
                <w:rFonts w:hint="eastAsia"/>
                <w:lang w:eastAsia="zh-Hans"/>
              </w:rPr>
              <w:t>一</w:t>
            </w:r>
            <w:r>
              <w:rPr>
                <w:rFonts w:hint="eastAsia"/>
              </w:rPr>
              <w:t>课时完成“</w:t>
            </w:r>
            <w:r>
              <w:rPr>
                <w:rFonts w:hint="eastAsia"/>
                <w:lang w:eastAsia="zh-Hans"/>
              </w:rPr>
              <w:t>辽阔的国土”和</w:t>
            </w:r>
            <w:r>
              <w:rPr>
                <w:rFonts w:hint="eastAsia"/>
              </w:rPr>
              <w:t>“好山好水好风</w:t>
            </w:r>
            <w:r>
              <w:rPr>
                <w:rFonts w:hint="eastAsia"/>
                <w:lang w:eastAsia="zh-Hans"/>
              </w:rPr>
              <w:t>光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  <w:lang w:eastAsia="zh-Hans"/>
              </w:rPr>
              <w:t>两</w:t>
            </w:r>
            <w:r>
              <w:rPr>
                <w:rFonts w:hint="eastAsia"/>
              </w:rPr>
              <w:t>个话题教学，第</w:t>
            </w:r>
            <w:r>
              <w:rPr>
                <w:rFonts w:hint="eastAsia"/>
                <w:lang w:eastAsia="zh-Hans"/>
              </w:rPr>
              <w:t>二</w:t>
            </w:r>
            <w:r>
              <w:rPr>
                <w:rFonts w:hint="eastAsia"/>
              </w:rPr>
              <w:t>课时完成“</w:t>
            </w:r>
            <w:r>
              <w:rPr>
                <w:rFonts w:hint="eastAsia"/>
                <w:lang w:eastAsia="zh-Hans"/>
              </w:rPr>
              <w:t>一</w:t>
            </w:r>
            <w:r>
              <w:rPr>
                <w:rFonts w:hint="eastAsia"/>
              </w:rPr>
              <w:t>方水土</w:t>
            </w:r>
            <w:r>
              <w:t xml:space="preserve"> </w:t>
            </w:r>
            <w:r>
              <w:rPr>
                <w:rFonts w:hint="eastAsia"/>
                <w:lang w:eastAsia="zh-Hans"/>
              </w:rPr>
              <w:t>一</w:t>
            </w:r>
            <w:r>
              <w:rPr>
                <w:rFonts w:hint="eastAsia"/>
              </w:rPr>
              <w:t>方生活”一个话题教学。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22" w:firstLineChars="200"/>
              <w:jc w:val="center"/>
              <w:rPr>
                <w:rStyle w:val="4"/>
                <w:rFonts w:ascii="宋体" w:hAnsi="宋体"/>
                <w:b/>
                <w:szCs w:val="21"/>
              </w:rPr>
            </w:pPr>
            <w:r>
              <w:rPr>
                <w:rStyle w:val="4"/>
                <w:rFonts w:ascii="宋体" w:hAnsi="宋体"/>
                <w:b/>
                <w:szCs w:val="21"/>
              </w:rPr>
              <w:t>教  学  过  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教学板块（内容）</w:t>
            </w:r>
          </w:p>
        </w:tc>
        <w:tc>
          <w:tcPr>
            <w:tcW w:w="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ind w:left="9" w:right="9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教学内容与呈现方式</w:t>
            </w:r>
          </w:p>
          <w:p>
            <w:pPr>
              <w:autoSpaceDE w:val="0"/>
              <w:autoSpaceDN w:val="0"/>
              <w:spacing w:line="320" w:lineRule="exact"/>
              <w:ind w:left="9" w:right="9"/>
              <w:jc w:val="center"/>
              <w:rPr>
                <w:rStyle w:val="4"/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（情境）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ind w:left="9" w:right="9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学生活动方式</w:t>
            </w:r>
          </w:p>
          <w:p>
            <w:pPr>
              <w:autoSpaceDE w:val="0"/>
              <w:autoSpaceDN w:val="0"/>
              <w:spacing w:line="320" w:lineRule="exact"/>
              <w:ind w:left="9" w:right="9"/>
              <w:jc w:val="center"/>
              <w:rPr>
                <w:rStyle w:val="4"/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（活动）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ind w:left="9" w:right="9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交流方式</w:t>
            </w:r>
          </w:p>
          <w:p>
            <w:pPr>
              <w:autoSpaceDE w:val="0"/>
              <w:autoSpaceDN w:val="0"/>
              <w:spacing w:line="320" w:lineRule="exact"/>
              <w:ind w:left="9" w:right="9"/>
              <w:jc w:val="center"/>
              <w:rPr>
                <w:rStyle w:val="4"/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（评价）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8"/>
                <w:lang w:val="en-US" w:eastAsia="zh-CN"/>
              </w:rPr>
              <w:t>感受中国——说“辽阔”</w:t>
            </w:r>
          </w:p>
          <w:p>
            <w:pPr>
              <w:jc w:val="left"/>
              <w:rPr>
                <w:rFonts w:hint="eastAsia"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sz w:val="22"/>
                <w:szCs w:val="22"/>
                <w:shd w:val="clear" w:fill="FFFFFF"/>
                <w:lang w:val="en-US" w:eastAsia="zh-CN"/>
              </w:rPr>
              <w:t>同学们，我们中国地大物博，幅员辽阔。她就像是一位充满传奇色彩的艺术家，为我们描绘出一幅幅优美的画卷。让我们通过一段视频，来领略祖国的风采！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8"/>
                <w:sz w:val="22"/>
                <w:szCs w:val="22"/>
                <w:u w:val="none"/>
                <w:shd w:val="clear" w:fill="FFFFFF"/>
                <w:lang w:val="en-US" w:eastAsia="zh-CN"/>
              </w:rPr>
              <w:t>边看边思考，你想用什么词来形容祖国呢？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中国那么大，你想去看看吗？今天，老师邀请同学们来当一次小导游，这是本次活动的行程安排：眺望中国——丈量中国——畅游中国。希望每一个同学在游玩中有所收获，摘得“最佳小导游”的称号！</w:t>
            </w:r>
          </w:p>
          <w:p>
            <w:pPr>
              <w:snapToGrid w:val="0"/>
              <w:spacing w:line="240" w:lineRule="exact"/>
              <w:rPr>
                <w:rStyle w:val="4"/>
                <w:rFonts w:hint="eastAsia" w:ascii="Arial" w:hAnsi="Arial"/>
                <w:kern w:val="0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240" w:lineRule="exact"/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240" w:lineRule="exact"/>
              <w:rPr>
                <w:rStyle w:val="4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边看边思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预设：中国很美丽；壮观；我们中国国土很辽阔。</w:t>
            </w:r>
          </w:p>
          <w:p>
            <w:pPr>
              <w:spacing w:line="240" w:lineRule="exact"/>
              <w:jc w:val="left"/>
              <w:rPr>
                <w:rStyle w:val="4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lang w:val="en-US" w:eastAsia="zh-CN"/>
              </w:rPr>
              <w:t xml:space="preserve">眺望中国——看“辽阔” </w:t>
            </w:r>
          </w:p>
        </w:tc>
        <w:tc>
          <w:tcPr>
            <w:tcW w:w="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1"/>
                <w:u w:val="none"/>
                <w:lang w:val="en-US" w:eastAsia="zh-CN"/>
              </w:rPr>
              <w:t>眺望中国之前，老师要来考一考大家，对我们祖国的了解有多少呢？我们先进行一个基础知识的小检测。看看谁答得又快又对？（北京是我们国家的心脏，核对全称、首都、面积、岛屿）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1"/>
                <w:lang w:val="en-US" w:eastAsia="zh-CN"/>
              </w:rPr>
              <w:t>看来同学们还是具备小导游的基本素养呢，让我们先来透过世界眺望中国。这是地球，找一找中国在哪里？请你来说。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1"/>
                <w:lang w:val="en-US" w:eastAsia="zh-CN"/>
              </w:rPr>
              <w:t>在这张地图上，中国的位置又在哪里呢？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1"/>
                <w:u w:val="none"/>
                <w:lang w:val="en-US" w:eastAsia="zh-CN"/>
              </w:rPr>
              <w:t>你很会看地图！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1"/>
                <w:lang w:val="en-US" w:eastAsia="zh-CN"/>
              </w:rPr>
              <w:t>要把一个位置描述精准，我们首先要学会看地图，了解地图上的方位，就是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1"/>
                <w:u w:val="single"/>
                <w:lang w:val="en-US" w:eastAsia="zh-CN"/>
              </w:rPr>
              <w:t>“上北下南，左西右东”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1"/>
                <w:lang w:val="en-US" w:eastAsia="zh-CN"/>
              </w:rPr>
              <w:t>，然后再来借助参照物。谁来精准描述一下？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1"/>
                <w:lang w:val="en-US" w:eastAsia="zh-CN"/>
              </w:rPr>
              <w:t>这就是中国在世界上的位置，齐读。</w:t>
            </w:r>
          </w:p>
          <w:p>
            <w:pPr>
              <w:pStyle w:val="5"/>
              <w:widowControl/>
              <w:ind w:firstLine="0" w:firstLineChars="0"/>
              <w:jc w:val="left"/>
              <w:rPr>
                <w:rStyle w:val="4"/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知识速答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指名说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4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指名描述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Style w:val="4"/>
                <w:rFonts w:ascii="宋体" w:hAnsi="宋体"/>
                <w:szCs w:val="21"/>
              </w:rPr>
            </w:pPr>
          </w:p>
          <w:p>
            <w:pPr>
              <w:rPr>
                <w:rStyle w:val="4"/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1"/>
                <w:u w:val="none"/>
                <w:lang w:val="en-US" w:eastAsia="zh-CN"/>
              </w:rPr>
              <w:t>北京是我们国家的心脏，核对全称、首都、面积、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1"/>
                <w:u w:val="none"/>
                <w:lang w:val="en-US" w:eastAsia="zh-CN"/>
              </w:rPr>
              <w:t>最大的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1"/>
                <w:u w:val="none"/>
                <w:lang w:val="en-US" w:eastAsia="zh-CN"/>
              </w:rPr>
              <w:t>岛屿）</w:t>
            </w:r>
          </w:p>
          <w:p>
            <w:pPr>
              <w:rPr>
                <w:rStyle w:val="4"/>
                <w:rFonts w:ascii="宋体" w:hAnsi="宋体"/>
                <w:szCs w:val="21"/>
              </w:rPr>
            </w:pPr>
          </w:p>
          <w:p>
            <w:pPr>
              <w:rPr>
                <w:rStyle w:val="4"/>
                <w:rFonts w:ascii="宋体" w:hAnsi="宋体"/>
                <w:szCs w:val="21"/>
              </w:rPr>
            </w:pPr>
          </w:p>
          <w:p>
            <w:pPr>
              <w:rPr>
                <w:rStyle w:val="4"/>
                <w:rFonts w:ascii="宋体" w:hAnsi="宋体"/>
                <w:szCs w:val="21"/>
              </w:rPr>
            </w:pPr>
          </w:p>
          <w:p>
            <w:pPr>
              <w:rPr>
                <w:rStyle w:val="4"/>
                <w:rFonts w:ascii="宋体" w:hAnsi="宋体"/>
                <w:szCs w:val="21"/>
              </w:rPr>
            </w:pPr>
          </w:p>
          <w:p>
            <w:pPr>
              <w:rPr>
                <w:rStyle w:val="4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借助参照物进行精准的位置描述</w:t>
            </w:r>
          </w:p>
          <w:p>
            <w:pPr>
              <w:rPr>
                <w:rStyle w:val="4"/>
                <w:rFonts w:ascii="宋体" w:hAnsi="宋体"/>
                <w:szCs w:val="21"/>
              </w:rPr>
            </w:pPr>
          </w:p>
          <w:p>
            <w:pPr>
              <w:rPr>
                <w:rStyle w:val="4"/>
                <w:rFonts w:ascii="宋体" w:hAnsi="宋体"/>
                <w:szCs w:val="21"/>
              </w:rPr>
            </w:pPr>
          </w:p>
          <w:p>
            <w:pPr>
              <w:rPr>
                <w:rStyle w:val="4"/>
                <w:rFonts w:ascii="宋体" w:hAnsi="宋体"/>
                <w:szCs w:val="21"/>
              </w:rPr>
            </w:pPr>
          </w:p>
          <w:p>
            <w:pPr>
              <w:rPr>
                <w:rStyle w:val="4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lang w:val="en-US" w:eastAsia="zh-CN"/>
              </w:rPr>
              <w:t>丈量中国——识“辽阔”</w:t>
            </w:r>
          </w:p>
        </w:tc>
        <w:tc>
          <w:tcPr>
            <w:tcW w:w="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思维导图探究辽阔疆域</w:t>
            </w:r>
          </w:p>
          <w:p>
            <w:pPr>
              <w:widowControl/>
              <w:numPr>
                <w:ilvl w:val="0"/>
                <w:numId w:val="0"/>
              </w:numPr>
              <w:spacing w:line="315" w:lineRule="atLeast"/>
              <w:ind w:leftChars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那我们的国土这么大，要怎么去了解它呢？看，这里还有幅地图，我们常说小小的地图有大大的世界，看懂地图要先看懂图例，感知1:230000000与黄色和绿色地块，读懂图例，我们就可以完成学习任务单了。</w:t>
            </w:r>
          </w:p>
          <w:p>
            <w:pPr>
              <w:widowControl/>
              <w:numPr>
                <w:ilvl w:val="0"/>
                <w:numId w:val="0"/>
              </w:numPr>
              <w:spacing w:line="315" w:lineRule="atLeast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出示学习任务单，请生读要求，自主阅读书44-46页，小组合作完成任务单（限时五分钟）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（一）960多万平方千米有多大？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1"/>
                <w:lang w:val="en-US" w:eastAsia="zh-CN"/>
              </w:rPr>
              <w:t>到底有多大呢？我们一起通过比一比、算一算、找一找的方法，来丈量中国的辽阔。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1"/>
                <w:lang w:val="en-US" w:eastAsia="zh-CN"/>
              </w:rPr>
              <w:t>这是从世界地图上1：1拿下来的欧洲和中国的版图，你发现了什么？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1"/>
                <w:lang w:val="en-US" w:eastAsia="zh-CN"/>
              </w:rPr>
              <w:t xml:space="preserve">关注东西 南北走向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1"/>
                <w:lang w:val="en-US" w:eastAsia="zh-CN"/>
              </w:rPr>
              <w:t>是呀，从世界看中国，从中国看自己，一条条数据让我们看到中国的国土</w:t>
            </w:r>
            <w:r>
              <w:rPr>
                <w:rFonts w:hint="eastAsia" w:ascii="宋体" w:hAnsi="宋体" w:cs="宋体"/>
                <w:color w:val="auto"/>
                <w:sz w:val="22"/>
                <w:szCs w:val="21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15" w:lineRule="atLeast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15" w:lineRule="atLeast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（二）海陆兼备的国家</w:t>
            </w:r>
          </w:p>
          <w:p>
            <w:pPr>
              <w:widowControl/>
              <w:numPr>
                <w:ilvl w:val="0"/>
                <w:numId w:val="0"/>
              </w:numPr>
              <w:spacing w:line="315" w:lineRule="atLeast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1、海上领国和陆上邻国的校对（投影上现场圈画），我们看到了中国数量颇多的海上和路上邻国，看来我国真的是一个海陆兼备的国家。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四大海域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圈画，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1"/>
                <w:lang w:val="en-US" w:eastAsia="zh-CN"/>
              </w:rPr>
              <w:t>在这四大海域之中，里面还有两个岛屿，一个是最大的岛屿——台湾，第二大岛屿——海南。看，这只站立的雄鸡，傲然屹立在我们面前。祖国版图的“辽阔”，一个都不能少。</w:t>
            </w:r>
          </w:p>
          <w:p>
            <w:pPr>
              <w:rPr>
                <w:rStyle w:val="4"/>
                <w:rFonts w:hint="eastAsia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交流任务单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比一比、算一算感知国土辽阔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中国陆地面积有</w:t>
            </w:r>
            <w:r>
              <w:rPr>
                <w:lang w:eastAsia="zh-Hans"/>
              </w:rPr>
              <w:t>960</w:t>
            </w:r>
            <w:r>
              <w:rPr>
                <w:rFonts w:hint="eastAsia"/>
                <w:lang w:eastAsia="zh-Hans"/>
              </w:rPr>
              <w:t>多万平方千米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是排在俄罗斯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加拿大国土面积之后的世界上面积第三大的国家</w:t>
            </w:r>
            <w:r>
              <w:rPr>
                <w:lang w:eastAsia="zh-Hans"/>
              </w:rPr>
              <w:t>。</w:t>
            </w:r>
            <w:r>
              <w:rPr>
                <w:rFonts w:hint="eastAsia"/>
                <w:lang w:eastAsia="zh-Hans"/>
              </w:rPr>
              <w:t>我国的陆地面积占全球的</w:t>
            </w:r>
            <w:r>
              <w:rPr>
                <w:lang w:eastAsia="zh-Hans"/>
              </w:rPr>
              <w:t>6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1%，</w:t>
            </w:r>
            <w:r>
              <w:rPr>
                <w:rFonts w:hint="eastAsia"/>
                <w:lang w:eastAsia="zh-Hans"/>
              </w:rPr>
              <w:t>的是日本国土面积的</w:t>
            </w:r>
            <w:r>
              <w:rPr>
                <w:lang w:eastAsia="zh-Hans"/>
              </w:rPr>
              <w:t>25</w:t>
            </w:r>
            <w:r>
              <w:rPr>
                <w:rFonts w:hint="eastAsia"/>
                <w:lang w:eastAsia="zh-Hans"/>
              </w:rPr>
              <w:t>倍左右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接近于整个欧洲</w:t>
            </w:r>
            <w:r>
              <w:rPr>
                <w:lang w:eastAsia="zh-Hans"/>
              </w:rPr>
              <w:t>45</w:t>
            </w:r>
            <w:r>
              <w:rPr>
                <w:rFonts w:hint="eastAsia"/>
                <w:lang w:eastAsia="zh-Hans"/>
              </w:rPr>
              <w:t>个国家和地区的总面积</w:t>
            </w:r>
            <w:r>
              <w:rPr>
                <w:lang w:eastAsia="zh-Hans"/>
              </w:rPr>
              <w:t>。</w:t>
            </w:r>
          </w:p>
          <w:p>
            <w:pPr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rPr>
                <w:rStyle w:val="4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lang w:val="en-US" w:eastAsia="zh-CN"/>
              </w:rPr>
              <w:t xml:space="preserve">畅游中国——游“辽阔”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4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15" w:lineRule="atLeast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活动一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游戏了解行政区划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1、通过刚刚的学习，我们看到了祖国辽阔的疆域，那这么大的国土面积，我们国家是如何管理地井井有条的呢？请同学们把书打开，翻到46页，听听阅读角，走进我国的行政区划。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2、同学们听的很认真，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1"/>
                <w:lang w:val="en-US" w:eastAsia="zh-CN"/>
              </w:rPr>
              <w:t>在这34个美丽的城市中，你的家乡在哪里？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0"/>
              </w:numPr>
              <w:spacing w:line="315" w:lineRule="atLeast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3、中国拼图游戏之盲盒大揭秘</w:t>
            </w:r>
          </w:p>
          <w:p>
            <w:pPr>
              <w:widowControl/>
              <w:numPr>
                <w:ilvl w:val="0"/>
                <w:numId w:val="0"/>
              </w:numPr>
              <w:spacing w:line="315" w:lineRule="atLeast"/>
              <w:ind w:leftChars="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15" w:lineRule="atLeast"/>
              <w:ind w:leftChars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活动二：跟着名导游游台湾</w:t>
            </w:r>
          </w:p>
          <w:p>
            <w:pPr>
              <w:widowControl/>
              <w:numPr>
                <w:ilvl w:val="0"/>
                <w:numId w:val="4"/>
              </w:numPr>
              <w:spacing w:line="315" w:lineRule="atLeast"/>
              <w:ind w:leftChars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人文导游游台湾，感受台湾的风光人情之美，说说你了解的台湾。</w:t>
            </w:r>
          </w:p>
          <w:p>
            <w:pPr>
              <w:widowControl/>
              <w:numPr>
                <w:ilvl w:val="0"/>
                <w:numId w:val="4"/>
              </w:numPr>
              <w:spacing w:line="315" w:lineRule="atLeast"/>
              <w:ind w:leftChars="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走进台湾的历史，人文旅行社导游介绍台湾历史</w:t>
            </w:r>
          </w:p>
          <w:p>
            <w:pPr>
              <w:widowControl/>
              <w:numPr>
                <w:ilvl w:val="0"/>
                <w:numId w:val="0"/>
              </w:numPr>
              <w:spacing w:line="315" w:lineRule="atLeast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（台湾领土变迁以及郑成功收复台湾）</w:t>
            </w:r>
          </w:p>
          <w:p>
            <w:pPr>
              <w:widowControl/>
              <w:numPr>
                <w:ilvl w:val="0"/>
                <w:numId w:val="4"/>
              </w:numPr>
              <w:spacing w:line="315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台湾自古以来就是中国领土的一部分，神圣不可分割。</w:t>
            </w:r>
          </w:p>
          <w:p>
            <w:pPr>
              <w:widowControl/>
              <w:numPr>
                <w:ilvl w:val="0"/>
                <w:numId w:val="4"/>
              </w:numPr>
              <w:spacing w:line="315" w:lineRule="atLeast"/>
              <w:ind w:left="0" w:leftChars="0" w:firstLine="0" w:firstLineChars="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拓展《中华人民共和国宪法》</w:t>
            </w:r>
          </w:p>
          <w:p>
            <w:pPr>
              <w:widowControl/>
              <w:numPr>
                <w:ilvl w:val="0"/>
                <w:numId w:val="0"/>
              </w:numPr>
              <w:spacing w:line="315" w:lineRule="atLeast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15" w:lineRule="atLeast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总结：</w:t>
            </w:r>
          </w:p>
          <w:p>
            <w:pPr>
              <w:widowControl/>
              <w:numPr>
                <w:ilvl w:val="0"/>
                <w:numId w:val="0"/>
              </w:numPr>
              <w:spacing w:line="315" w:lineRule="atLeast"/>
              <w:ind w:leftChars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1、当今社会国泰民安，是不是就不存在领土被抢占的情况呢？我们通过一个视频了解一下</w:t>
            </w:r>
          </w:p>
          <w:p>
            <w:pPr>
              <w:widowControl/>
              <w:spacing w:line="31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（播放6.15中印加勒万河谷边境冲突）</w:t>
            </w:r>
          </w:p>
          <w:p>
            <w:pPr>
              <w:widowControl/>
              <w:numPr>
                <w:ilvl w:val="0"/>
                <w:numId w:val="0"/>
              </w:numPr>
              <w:spacing w:line="315" w:lineRule="atLeast"/>
              <w:ind w:leftChars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2、走进英雄人物陈祥榕（18岁牺牲，清澈的爱，只为中国）</w:t>
            </w:r>
          </w:p>
          <w:p>
            <w:pPr>
              <w:widowControl/>
              <w:numPr>
                <w:ilvl w:val="0"/>
                <w:numId w:val="0"/>
              </w:numPr>
              <w:spacing w:line="315" w:lineRule="atLeast"/>
              <w:ind w:leftChars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3、看到这里你有什么想说的，作为新时代的少年，我们又可以为守护中国的领土完整做些什么呢？</w:t>
            </w:r>
          </w:p>
          <w:p>
            <w:pPr>
              <w:widowControl/>
              <w:numPr>
                <w:ilvl w:val="0"/>
                <w:numId w:val="0"/>
              </w:numPr>
              <w:spacing w:line="315" w:lineRule="atLeast"/>
              <w:ind w:leftChars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4、总结：这节课我们不仅见识到了我国辽阔的疆域，还明白了我国领土神圣不可分割，捍卫祖国领土完整人人有责。</w:t>
            </w:r>
          </w:p>
          <w:p>
            <w:pPr>
              <w:widowControl/>
              <w:numPr>
                <w:ilvl w:val="0"/>
                <w:numId w:val="0"/>
              </w:numPr>
              <w:spacing w:line="315" w:lineRule="atLeast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rPr>
                <w:rStyle w:val="4"/>
                <w:rFonts w:hint="eastAsia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学习阅读角</w:t>
            </w: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拼图比赛</w:t>
            </w: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交流家乡所在的城市或自己想了解的城市</w:t>
            </w: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Style w:val="4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自主交流了解的台湾风土人情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Style w:val="4"/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民族自治区以少数民族聚居地区为基础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实行民族自治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少数民族当家作主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享有更高的自主权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管理本民族内部地方事物</w:t>
            </w:r>
            <w:r>
              <w:rPr>
                <w:lang w:eastAsia="zh-Hans"/>
              </w:rPr>
              <w:t>。</w:t>
            </w:r>
          </w:p>
          <w:p>
            <w:pPr>
              <w:ind w:firstLine="420" w:firstLineChars="200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像直辖市也是这样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在我国的政治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经济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文化上有特殊重要的地位</w:t>
            </w:r>
            <w:r>
              <w:rPr>
                <w:lang w:eastAsia="zh-Hans"/>
              </w:rPr>
              <w:t>。</w:t>
            </w:r>
            <w:r>
              <w:rPr>
                <w:rFonts w:hint="eastAsia"/>
                <w:lang w:eastAsia="zh-Hans"/>
              </w:rPr>
              <w:t>因此直接由中央人民政府管理</w:t>
            </w:r>
            <w:r>
              <w:rPr>
                <w:lang w:eastAsia="zh-Hans"/>
              </w:rPr>
              <w:t>。</w:t>
            </w:r>
          </w:p>
          <w:p>
            <w:pPr>
              <w:ind w:firstLine="420" w:firstLineChars="200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特别行政区香港和澳门享有特殊法律地位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和其他地区实行的社会主义制度不同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这两个地区实行资本主义制度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一个国家两种制度也就是“一国两制”</w:t>
            </w:r>
            <w:r>
              <w:rPr>
                <w:lang w:eastAsia="zh-Hans"/>
              </w:rPr>
              <w:t>。</w:t>
            </w:r>
          </w:p>
          <w:p>
            <w:pPr>
              <w:ind w:firstLine="420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是啊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这就是我们的祖国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一个幅员辽阔、土地广袤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治理民主的伟大祖国</w:t>
            </w:r>
            <w:r>
              <w:rPr>
                <w:lang w:eastAsia="zh-Hans"/>
              </w:rPr>
              <w:t>。</w:t>
            </w:r>
          </w:p>
          <w:p>
            <w:pPr>
              <w:rPr>
                <w:rStyle w:val="4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Arial"/>
                <w:b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Hans"/>
              </w:rPr>
              <w:t>作业布置</w:t>
            </w:r>
          </w:p>
        </w:tc>
        <w:tc>
          <w:tcPr>
            <w:tcW w:w="86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widowControl/>
              <w:ind w:firstLine="0" w:firstLineChars="0"/>
              <w:jc w:val="left"/>
              <w:rPr>
                <w:rStyle w:val="4"/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对于网上的钓鱼岛属于他国的言论，查找相关资料辨一辨。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板书设计</w:t>
            </w:r>
          </w:p>
        </w:tc>
        <w:tc>
          <w:tcPr>
            <w:tcW w:w="86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我们神圣的国土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960多万平方千米</w:t>
            </w:r>
          </w:p>
          <w:p>
            <w:pPr>
              <w:widowControl/>
              <w:spacing w:line="315" w:lineRule="atLeast"/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34个行政区划</w:t>
            </w:r>
          </w:p>
          <w:p>
            <w:pPr>
              <w:widowControl/>
              <w:spacing w:line="315" w:lineRule="atLeast"/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最大的岛屿——台湾岛</w:t>
            </w:r>
          </w:p>
          <w:p>
            <w:pPr>
              <w:jc w:val="both"/>
              <w:rPr>
                <w:rStyle w:val="4"/>
                <w:rFonts w:hint="eastAsia" w:ascii="黑体" w:hAnsi="宋体" w:eastAsia="黑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神圣不可分割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8FA06D"/>
    <w:multiLevelType w:val="singleLevel"/>
    <w:tmpl w:val="B18FA06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9DBCF3A"/>
    <w:multiLevelType w:val="singleLevel"/>
    <w:tmpl w:val="B9DBCF3A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2">
    <w:nsid w:val="D0141438"/>
    <w:multiLevelType w:val="singleLevel"/>
    <w:tmpl w:val="D014143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D7CBB16"/>
    <w:multiLevelType w:val="singleLevel"/>
    <w:tmpl w:val="ED7CBB1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UzMGJlNTlmYTI3NTE4ZjZlMTYwOTg0MWE3MjEifQ=="/>
  </w:docVars>
  <w:rsids>
    <w:rsidRoot w:val="1A48177F"/>
    <w:rsid w:val="1A48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  <w:style w:type="paragraph" w:customStyle="1" w:styleId="5">
    <w:name w:val="_Style 23"/>
    <w:basedOn w:val="1"/>
    <w:next w:val="6"/>
    <w:qFormat/>
    <w:uiPriority w:val="34"/>
    <w:pPr>
      <w:spacing w:line="300" w:lineRule="exact"/>
      <w:ind w:firstLine="420" w:firstLineChars="200"/>
    </w:pPr>
    <w:rPr>
      <w:rFonts w:ascii="等线" w:hAnsi="等线" w:eastAsia="等线"/>
      <w:szCs w:val="22"/>
    </w:rPr>
  </w:style>
  <w:style w:type="paragraph" w:styleId="6">
    <w:name w:val="List Paragraph"/>
    <w:basedOn w:val="1"/>
    <w:qFormat/>
    <w:uiPriority w:val="34"/>
    <w:pPr>
      <w:spacing w:line="300" w:lineRule="exact"/>
      <w:ind w:firstLine="420" w:firstLineChars="20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2024-06-05T02:38:00Z</dcterms:created>
  <dc:creator>三不知</dc:creator>
  <cp:lastModifiedBy>三不知</cp:lastModifiedBy>
  <dcterms:modified xsi:type="dcterms:W3CDTF">2024-06-05T02:40:35Z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F53811C3FAC842019F7E94A5D6242BEC_11</vt:lpwstr>
  </property>
</Properties>
</file>