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《活在课堂里》读后感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常州市武进区礼河实验学校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崔 霞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作为一名</w:t>
      </w:r>
      <w:r>
        <w:rPr>
          <w:rFonts w:hint="eastAsia" w:ascii="&quot;Microsoft YaHei&quot;" w:hAnsi="&quot;Microsoft YaHei&quot;" w:eastAsia="宋体"/>
          <w:sz w:val="26"/>
          <w:lang w:eastAsia="zh-CN"/>
        </w:rPr>
        <w:t>今年临时转岗的</w:t>
      </w:r>
      <w:r>
        <w:rPr>
          <w:rFonts w:hint="eastAsia" w:ascii="&quot;Microsoft YaHei&quot;" w:hAnsi="&quot;Microsoft YaHei&quot;" w:eastAsia="&quot;Microsoft YaHei&quot;"/>
          <w:sz w:val="26"/>
        </w:rPr>
        <w:t>数学老师，我最近阅读了《活在课堂里》这本书，作者通过其独特的视角和丰富的经验，向我们展示了如何在课堂这一小宇宙中，创造出无限可能。这本书不仅</w:t>
      </w:r>
      <w:bookmarkStart w:id="0" w:name="_GoBack"/>
      <w:bookmarkEnd w:id="0"/>
      <w:r>
        <w:rPr>
          <w:rFonts w:hint="eastAsia" w:ascii="&quot;Microsoft YaHei&quot;" w:hAnsi="&quot;Microsoft YaHei&quot;" w:eastAsia="&quot;Microsoft YaHei&quot;"/>
          <w:sz w:val="26"/>
        </w:rPr>
        <w:t>让我对教育行业的重要性有了更深的认识，还为我提供了许多关于数学教育的启示和思考。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《活在课堂里》的作者是一位深谙教育之道的教育工作者，他通过自身的实践经验和深入观察，提炼出了一系列关于教育的核心观点。这本书从教育行业的角度出发，强调了课堂作为教育主阵地的重要性，以及教师如何在这一阵地中发挥作用，引导学生发现知识、探索世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书中提到的数学教育理念，如启发式、实践性、互动性等，给我留下了深刻的印象。启发式教育强调引导学生自主思考、发现问题，而不是简单地灌输知识。在我的教学实践中，我曾尝试通过设计一些开放性问题，鼓励学生进行小组讨论和合作，让他们在解决问题的过程中，逐渐掌握数学知识和方法。这种教学方式不仅提高了学生的学习兴趣，还培养了他们的合作精神和创新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实践性教育则注重将数学知识与实际生活相结合，让学生在实践中学习和应用数学。我曾在教学中组织学生进行一些数学实践活动，如测量、统计等，让他们通过亲身实践，感受到数学的实用性和趣味性。这种教学方式不仅加深了学生对知识的理解，还提高了他们的实际操作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互动性教育则强调师生之间的交流和互动，通过提问、讨论等方式，激发学生的学习兴趣和参与度。在我的课堂上，我经常鼓励学生提出问题和分享自己的想法，同时也会主动向他们提问，引导他们进行深入思考。这种互动式的教学方式使得课堂氛围更加活跃，学生的学习效果也更加显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从书中，我获得了许多关于如何更好地关注学生需求、调整授课方式、提高课堂效果的启示和感悟。我意识到，作为教师，我们需要时刻关注学生的需求和兴趣，根据他们的实际情况和个体差异，灵活调整教学方式和内容。同时，我们还需要注重培养学生的数学思维能力和解决问题的能力，而不仅仅是传授数学知识。此外，书中还提到了许多关于课堂管理和氛围营造的建议，如建立积极的师生关系、创造轻松愉悦的课堂氛围等。这些建议让我更加明白了课堂氛围对学生学习效果的影响，也为我提供了改善课堂环境的方向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结合自己的成长经历，我深深体会到数学教师职业发展需要不断地学习、实践和反思。在这个过程中，我们不仅需要掌握扎实的数学知识和教育理论，还需要具备创新精神和良好的沟通能力。同时，我们还需要关注行业动态和课程改革趋势，不断更新自己的教育理念和教学方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《活在课堂里》这本书也让我认识到了持续专业发展的重要性。通过阅读这本书，我了解到了一些新的教育理念和方法，这些知识不仅可以用于指导我的教学实践，还可以帮助我更好地应对职业挑战和发展机遇。书中对当代数学教育及课程改革的影响和启示也是值得深思的部分。随着社会的进步和科技的发展，数学教育面临着越来越多的挑战和机遇。课程改革强调培养学生的综合素质和创新能力，这对数学教师提出了更高的要求。我们需要不断更新自己的教育观念和方法，以适应时代的发展和学生的需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同时，书中还提到了一些具体的改革措施和建议，如加强数学与其他学科的融合、推广使用现代教育技术等。这些建议为我指明了未来的发展方向，也为我提供了改进教学实践的参考。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《活在课堂里》这本书为我带来了许多关于数学教育的启示和思考。通过阅读这本书，我更加明白了教育行业的重要性以及教师在其中的关键作用。同时，我也认识到了自己在教学工作中的不足和需要改进的地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0" w:firstLineChars="200"/>
        <w:jc w:val="both"/>
        <w:textAlignment w:val="auto"/>
      </w:pPr>
      <w:r>
        <w:rPr>
          <w:rFonts w:hint="eastAsia" w:ascii="&quot;Microsoft YaHei&quot;" w:hAnsi="&quot;Microsoft YaHei&quot;" w:eastAsia="&quot;Microsoft YaHei&quot;"/>
          <w:sz w:val="26"/>
        </w:rPr>
        <w:t>展望未来，我将继续努力学习、实践和反思，不断提高自己的教育素养和教学水平。我希望能够在自己的岗位上发光发热，为培养更多优秀的人才贡献自己的力量。同时，我也期待与更多的教育工作者一起探讨和交流，共同推动数学教育事业的发展和进步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&quot;Microsoft YaHei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Mjk1NDU3OWU1YTgyNmJiZDEwNWE0NTlmZjdiMjg4OGMifQ=="/>
    <w:docVar w:name="KSO_WPS_MARK_KEY" w:val="88f4be94-d5e0-4464-b7ab-a8689a9e1967"/>
  </w:docVars>
  <w:rsids>
    <w:rsidRoot w:val="00000000"/>
    <w:rsid w:val="0FF40D43"/>
    <w:rsid w:val="56A24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1541</Words>
  <Characters>1541</Characters>
  <TotalTime>6</TotalTime>
  <ScaleCrop>false</ScaleCrop>
  <LinksUpToDate>false</LinksUpToDate>
  <CharactersWithSpaces>1541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2024-06-21T00:06:46Z</dcterms:created>
  <dc:creator>蘑菇力</dc:creator>
  <cp:lastModifiedBy>蘑菇力</cp:lastModifiedBy>
  <dcterms:modified xsi:type="dcterms:W3CDTF">2024-06-21T00:13:11Z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4797474E3FC94D798E7477C881D0D640</vt:lpwstr>
  </property>
</Properties>
</file>