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尊敬的各位领导、各位同仁：</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大家好！</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很高兴参加这次的</w:t>
      </w:r>
      <w:bookmarkStart w:id="0" w:name="_GoBack"/>
      <w:bookmarkEnd w:id="0"/>
      <w:r>
        <w:rPr>
          <w:rFonts w:hint="eastAsia" w:ascii="仿宋" w:hAnsi="仿宋" w:eastAsia="仿宋" w:cs="仿宋"/>
          <w:color w:val="auto"/>
          <w:sz w:val="30"/>
          <w:szCs w:val="30"/>
          <w:lang w:val="en-US" w:eastAsia="zh-CN"/>
        </w:rPr>
        <w:t>活动。</w:t>
      </w:r>
    </w:p>
    <w:p>
      <w:pPr>
        <w:pStyle w:val="5"/>
        <w:spacing w:line="400" w:lineRule="auto"/>
        <w:ind w:firstLine="600" w:firstLineChars="200"/>
        <w:jc w:val="left"/>
        <w:rPr>
          <w:sz w:val="30"/>
          <w:szCs w:val="30"/>
          <w:lang w:val="en-US" w:eastAsia="uk-UA"/>
        </w:rPr>
      </w:pPr>
      <w:r>
        <w:rPr>
          <w:rFonts w:hint="eastAsia" w:ascii="仿宋" w:hAnsi="仿宋" w:eastAsia="仿宋" w:cs="仿宋"/>
          <w:color w:val="auto"/>
          <w:sz w:val="30"/>
          <w:szCs w:val="30"/>
          <w:lang w:val="en-US" w:eastAsia="zh-CN"/>
        </w:rPr>
        <w:t>我今天给大家分享的书籍是</w:t>
      </w:r>
      <w:r>
        <w:rPr>
          <w:sz w:val="30"/>
          <w:szCs w:val="30"/>
          <w:lang w:val="en-US" w:eastAsia="uk-UA"/>
        </w:rPr>
        <w:t>《学习共同体：走向深度学习》。</w:t>
      </w:r>
    </w:p>
    <w:p>
      <w:pPr>
        <w:pStyle w:val="5"/>
        <w:spacing w:line="400" w:lineRule="auto"/>
        <w:jc w:val="left"/>
        <w:rPr>
          <w:rFonts w:hint="default" w:ascii="Helvetica" w:hAnsi="Helvetica" w:cs="Helvetica"/>
          <w:i w:val="0"/>
          <w:iCs w:val="0"/>
          <w:caps w:val="0"/>
          <w:color w:val="111111"/>
          <w:spacing w:val="0"/>
          <w:sz w:val="30"/>
          <w:szCs w:val="30"/>
          <w:highlight w:val="yellow"/>
          <w:shd w:val="clear" w:fill="FFFFFF"/>
          <w:lang w:val="en-US" w:eastAsia="zh-CN"/>
        </w:rPr>
      </w:pPr>
      <w:r>
        <w:rPr>
          <w:rFonts w:hint="eastAsia" w:ascii="Helvetica" w:hAnsi="Helvetica" w:cs="Helvetica"/>
          <w:i w:val="0"/>
          <w:iCs w:val="0"/>
          <w:caps w:val="0"/>
          <w:color w:val="111111"/>
          <w:spacing w:val="0"/>
          <w:sz w:val="30"/>
          <w:szCs w:val="30"/>
          <w:highlight w:val="yellow"/>
          <w:shd w:val="clear" w:fill="FFFFFF"/>
          <w:lang w:val="en-US" w:eastAsia="zh-CN"/>
        </w:rPr>
        <w:t>作者简介</w:t>
      </w:r>
    </w:p>
    <w:p>
      <w:pPr>
        <w:pStyle w:val="5"/>
        <w:spacing w:line="400" w:lineRule="auto"/>
        <w:ind w:firstLine="600" w:firstLineChars="200"/>
        <w:jc w:val="left"/>
        <w:rPr>
          <w:rFonts w:hint="eastAsia" w:eastAsia="宋体"/>
          <w:sz w:val="30"/>
          <w:szCs w:val="30"/>
          <w:lang w:val="en-US" w:eastAsia="zh-CN"/>
        </w:rPr>
      </w:pPr>
      <w:r>
        <w:rPr>
          <w:rFonts w:hint="eastAsia" w:ascii="Helvetica" w:hAnsi="Helvetica" w:cs="Helvetica"/>
          <w:i w:val="0"/>
          <w:iCs w:val="0"/>
          <w:caps w:val="0"/>
          <w:color w:val="111111"/>
          <w:spacing w:val="0"/>
          <w:sz w:val="30"/>
          <w:szCs w:val="30"/>
          <w:shd w:val="clear" w:fill="FFFFFF"/>
          <w:lang w:val="en-US" w:eastAsia="zh-CN"/>
        </w:rPr>
        <w:t>这部书是</w:t>
      </w:r>
      <w:r>
        <w:rPr>
          <w:rFonts w:ascii="Helvetica" w:hAnsi="Helvetica" w:eastAsia="Helvetica" w:cs="Helvetica"/>
          <w:i w:val="0"/>
          <w:iCs w:val="0"/>
          <w:caps w:val="0"/>
          <w:color w:val="111111"/>
          <w:spacing w:val="0"/>
          <w:sz w:val="30"/>
          <w:szCs w:val="30"/>
          <w:shd w:val="clear" w:fill="FFFFFF"/>
        </w:rPr>
        <w:t>上海师范大学教育学院副研究员陈静静</w:t>
      </w:r>
      <w:r>
        <w:rPr>
          <w:rFonts w:hint="eastAsia" w:ascii="Helvetica" w:hAnsi="Helvetica" w:cs="Helvetica"/>
          <w:i w:val="0"/>
          <w:iCs w:val="0"/>
          <w:caps w:val="0"/>
          <w:color w:val="111111"/>
          <w:spacing w:val="0"/>
          <w:sz w:val="30"/>
          <w:szCs w:val="30"/>
          <w:shd w:val="clear" w:fill="FFFFFF"/>
          <w:lang w:val="en-US" w:eastAsia="zh-CN"/>
        </w:rPr>
        <w:t>所著</w:t>
      </w:r>
      <w:r>
        <w:rPr>
          <w:rFonts w:ascii="Helvetica" w:hAnsi="Helvetica" w:eastAsia="Helvetica" w:cs="Helvetica"/>
          <w:i w:val="0"/>
          <w:iCs w:val="0"/>
          <w:caps w:val="0"/>
          <w:color w:val="111111"/>
          <w:spacing w:val="0"/>
          <w:sz w:val="30"/>
          <w:szCs w:val="30"/>
          <w:shd w:val="clear" w:fill="FFFFFF"/>
        </w:rPr>
        <w:t>，</w:t>
      </w:r>
      <w:r>
        <w:rPr>
          <w:rFonts w:hint="eastAsia" w:ascii="Helvetica" w:hAnsi="Helvetica" w:cs="Helvetica"/>
          <w:i w:val="0"/>
          <w:iCs w:val="0"/>
          <w:caps w:val="0"/>
          <w:color w:val="111111"/>
          <w:spacing w:val="0"/>
          <w:sz w:val="30"/>
          <w:szCs w:val="30"/>
          <w:shd w:val="clear" w:fill="FFFFFF"/>
          <w:lang w:eastAsia="zh-CN"/>
        </w:rPr>
        <w:t>她</w:t>
      </w:r>
      <w:r>
        <w:rPr>
          <w:rFonts w:hint="eastAsia" w:ascii="Helvetica" w:hAnsi="Helvetica" w:cs="Helvetica"/>
          <w:i w:val="0"/>
          <w:iCs w:val="0"/>
          <w:caps w:val="0"/>
          <w:color w:val="111111"/>
          <w:spacing w:val="0"/>
          <w:sz w:val="30"/>
          <w:szCs w:val="30"/>
          <w:shd w:val="clear" w:fill="FFFFFF"/>
          <w:lang w:val="en-US" w:eastAsia="zh-CN"/>
        </w:rPr>
        <w:t>有着多重身份：</w:t>
      </w:r>
      <w:r>
        <w:rPr>
          <w:rFonts w:ascii="Helvetica" w:hAnsi="Helvetica" w:eastAsia="Helvetica" w:cs="Helvetica"/>
          <w:i w:val="0"/>
          <w:iCs w:val="0"/>
          <w:caps w:val="0"/>
          <w:color w:val="111111"/>
          <w:spacing w:val="0"/>
          <w:sz w:val="30"/>
          <w:szCs w:val="30"/>
          <w:shd w:val="clear" w:fill="FFFFFF"/>
        </w:rPr>
        <w:t>学习共同体研究院院长，华东师范大学教育学博士，复旦大学公共管理博士后，东京大学教育学研究科佐藤学研究室访问学者，美国路易斯安娜州立大学访问学者。在《教育发展研究》</w:t>
      </w:r>
      <w:r>
        <w:rPr>
          <w:rFonts w:hint="eastAsia" w:ascii="Helvetica" w:hAnsi="Helvetica" w:cs="Helvetica"/>
          <w:i w:val="0"/>
          <w:iCs w:val="0"/>
          <w:caps w:val="0"/>
          <w:color w:val="111111"/>
          <w:spacing w:val="0"/>
          <w:sz w:val="30"/>
          <w:szCs w:val="30"/>
          <w:shd w:val="clear" w:fill="FFFFFF"/>
          <w:lang w:eastAsia="zh-CN"/>
        </w:rPr>
        <w:t>、</w:t>
      </w:r>
      <w:r>
        <w:rPr>
          <w:rFonts w:ascii="Helvetica" w:hAnsi="Helvetica" w:eastAsia="Helvetica" w:cs="Helvetica"/>
          <w:i w:val="0"/>
          <w:iCs w:val="0"/>
          <w:caps w:val="0"/>
          <w:color w:val="111111"/>
          <w:spacing w:val="0"/>
          <w:sz w:val="30"/>
          <w:szCs w:val="30"/>
          <w:shd w:val="clear" w:fill="FFFFFF"/>
        </w:rPr>
        <w:t>《全球教育展望》等期刊发表论文60多篇</w:t>
      </w:r>
      <w:r>
        <w:rPr>
          <w:rFonts w:hint="eastAsia" w:ascii="Helvetica" w:hAnsi="Helvetica" w:cs="Helvetica"/>
          <w:i w:val="0"/>
          <w:iCs w:val="0"/>
          <w:caps w:val="0"/>
          <w:color w:val="111111"/>
          <w:spacing w:val="0"/>
          <w:sz w:val="30"/>
          <w:szCs w:val="30"/>
          <w:shd w:val="clear" w:fill="FFFFFF"/>
          <w:lang w:eastAsia="zh-CN"/>
        </w:rPr>
        <w:t>。</w:t>
      </w:r>
    </w:p>
    <w:p>
      <w:pPr>
        <w:pStyle w:val="5"/>
        <w:spacing w:line="400" w:lineRule="auto"/>
        <w:jc w:val="left"/>
        <w:rPr>
          <w:rFonts w:hint="default" w:eastAsia="宋体"/>
          <w:sz w:val="30"/>
          <w:szCs w:val="30"/>
          <w:highlight w:val="yellow"/>
          <w:lang w:val="en-US" w:eastAsia="zh-CN"/>
        </w:rPr>
      </w:pPr>
      <w:r>
        <w:rPr>
          <w:rFonts w:hint="eastAsia"/>
          <w:sz w:val="30"/>
          <w:szCs w:val="30"/>
          <w:highlight w:val="yellow"/>
          <w:lang w:val="en-US" w:eastAsia="zh-CN"/>
        </w:rPr>
        <w:t>书籍简介</w:t>
      </w:r>
    </w:p>
    <w:p>
      <w:pPr>
        <w:pStyle w:val="5"/>
        <w:spacing w:line="400" w:lineRule="auto"/>
        <w:ind w:firstLine="600" w:firstLineChars="200"/>
        <w:jc w:val="left"/>
        <w:rPr>
          <w:sz w:val="30"/>
          <w:szCs w:val="30"/>
          <w:lang w:val="en-US" w:eastAsia="uk-UA"/>
        </w:rPr>
      </w:pPr>
      <w:r>
        <w:rPr>
          <w:rFonts w:hint="eastAsia"/>
          <w:sz w:val="30"/>
          <w:szCs w:val="30"/>
          <w:lang w:val="en-US" w:eastAsia="zh-CN"/>
        </w:rPr>
        <w:t>这部书</w:t>
      </w:r>
      <w:r>
        <w:rPr>
          <w:sz w:val="30"/>
          <w:szCs w:val="30"/>
          <w:lang w:val="en-US" w:eastAsia="uk-UA"/>
        </w:rPr>
        <w:t>代序中说：学习对我们来说意味着什么？学习是不断探索未知世界的过程，学习是做自己真正喜欢的事情。作者沉迷于这样有趣又有意义的研究，只是想唤醒每一个人参与到教育生态的重构当中来，教育本来就应该充满生机、创意和乐趣。让教育回到其本来的样子。</w:t>
      </w:r>
    </w:p>
    <w:p>
      <w:pPr>
        <w:pStyle w:val="5"/>
        <w:spacing w:line="400" w:lineRule="auto"/>
        <w:jc w:val="left"/>
        <w:rPr>
          <w:rFonts w:hint="default" w:eastAsia="宋体"/>
          <w:sz w:val="30"/>
          <w:szCs w:val="30"/>
          <w:highlight w:val="yellow"/>
          <w:lang w:val="en-US" w:eastAsia="zh-CN"/>
        </w:rPr>
      </w:pPr>
      <w:r>
        <w:rPr>
          <w:rFonts w:hint="eastAsia"/>
          <w:sz w:val="30"/>
          <w:szCs w:val="30"/>
          <w:highlight w:val="yellow"/>
          <w:lang w:val="en-US" w:eastAsia="zh-CN"/>
        </w:rPr>
        <w:t>阅读思考</w:t>
      </w:r>
    </w:p>
    <w:p>
      <w:pPr>
        <w:pStyle w:val="5"/>
        <w:spacing w:line="400" w:lineRule="auto"/>
        <w:jc w:val="left"/>
        <w:rPr>
          <w:sz w:val="30"/>
          <w:szCs w:val="30"/>
          <w:lang w:val="en-US" w:eastAsia="uk-UA"/>
        </w:rPr>
      </w:pPr>
      <w:r>
        <w:rPr>
          <w:sz w:val="30"/>
          <w:szCs w:val="30"/>
          <w:lang w:val="en-US" w:eastAsia="uk-UA"/>
        </w:rPr>
        <w:t>　　文中提到为什么课堂中学困生越来越多，为什么有些学生</w:t>
      </w:r>
      <w:r>
        <w:rPr>
          <w:rFonts w:hint="eastAsia"/>
          <w:sz w:val="30"/>
          <w:szCs w:val="30"/>
          <w:lang w:val="en-US" w:eastAsia="zh-CN"/>
        </w:rPr>
        <w:t>会</w:t>
      </w:r>
      <w:r>
        <w:rPr>
          <w:sz w:val="30"/>
          <w:szCs w:val="30"/>
          <w:lang w:val="en-US" w:eastAsia="uk-UA"/>
        </w:rPr>
        <w:t>突然成绩下降厌学？为什么学生没有持续的学习兴趣？为什么学生成绩很好却没有创新能力？这些问题，也是我多年来一直的困惑</w:t>
      </w:r>
      <w:r>
        <w:rPr>
          <w:rFonts w:hint="eastAsia"/>
          <w:sz w:val="30"/>
          <w:szCs w:val="30"/>
          <w:lang w:val="en-US" w:eastAsia="zh-CN"/>
        </w:rPr>
        <w:t>，</w:t>
      </w:r>
      <w:r>
        <w:rPr>
          <w:sz w:val="30"/>
          <w:szCs w:val="30"/>
          <w:lang w:val="en-US" w:eastAsia="uk-UA"/>
        </w:rPr>
        <w:t>我常常为此焦虑。但是看到这本书中细致的谈到了这些问题的症结，让我顿悟不少。</w:t>
      </w:r>
    </w:p>
    <w:p>
      <w:pPr>
        <w:pStyle w:val="5"/>
        <w:spacing w:line="400" w:lineRule="auto"/>
        <w:jc w:val="left"/>
        <w:rPr>
          <w:sz w:val="30"/>
          <w:szCs w:val="30"/>
          <w:lang w:val="en-US" w:eastAsia="uk-UA"/>
        </w:rPr>
      </w:pPr>
      <w:r>
        <w:rPr>
          <w:sz w:val="30"/>
          <w:szCs w:val="30"/>
          <w:lang w:val="en-US" w:eastAsia="uk-UA"/>
        </w:rPr>
        <w:t>　　第一篇章提到课堂的困境：虚假学习与浅表学习。这也是我们课堂大量存在的。陈老师给出了具体的课堂困境的归因分析：1、学生真实的学习历程缓慢而复杂；2、高速而压缩化的课堂教学引发普遍性的学习困难。第一，从教学目标的角度看，对知识体系的传授为逻辑起点，较少考虑学生的学习需求，直接“喂给”学生。第二，从教学内容的角度看，很多教科书的知识与学生的生活差距很大，较少考虑学生的立场视角，难以激发学生的学习兴趣。第三，教学内容非常庞杂、信息量很大，在教师专业能力不足的情况下难以进行区分、筛选和归纳，所以会用大量的时间进行刷题。第四，从教学进度上看，每节课的教学进度几乎都与学生的学习进度之间有较大落差，教师的教学进度完成了，但是学生并没有跟上学习进展缓慢，积压了很多难以解决的学习任务。第五，从教学设计的角度看，教师往往从如何教学的角度进行教学设计，而较少从促进学生的学习角度进行学习设计，教师教学内容往往是多杂快，很多时间被浪费在已有知识的不断重复上，而真正核心的有难度的有挑战的课题则往往没有时间进行充分的思考和解决。学生学习过程中有大量的不懂不理解的，但是出于对进度的考虑，往往都被掩盖和忽略了。第六，从教学方法上看，以教师讲授为主，学生几乎不主动参与，所有过程都是教师支配，学生只负责被动接受。学生的学习能力不断衰退。思考的惰性，使他们的学习无法深入，真正的学习能力得不到提升。</w:t>
      </w:r>
    </w:p>
    <w:p>
      <w:pPr>
        <w:pStyle w:val="5"/>
        <w:spacing w:line="400" w:lineRule="auto"/>
        <w:ind w:firstLine="560"/>
        <w:jc w:val="left"/>
        <w:rPr>
          <w:sz w:val="30"/>
          <w:szCs w:val="30"/>
          <w:lang w:val="en-US" w:eastAsia="uk-UA"/>
        </w:rPr>
      </w:pPr>
      <w:r>
        <w:rPr>
          <w:sz w:val="30"/>
          <w:szCs w:val="30"/>
          <w:lang w:val="en-US" w:eastAsia="uk-UA"/>
        </w:rPr>
        <w:t>目前课堂的所有时间几乎被老师占据了，所以课堂上更多的是老师的独白或者老师与极少数学生的对话。老师大量的讲述内容密集，速度很快，很多学生是很难理解的，更不用说深入思考了，所以多数的讲授都是无效的。</w:t>
      </w:r>
    </w:p>
    <w:p>
      <w:pPr>
        <w:pStyle w:val="5"/>
        <w:spacing w:line="400" w:lineRule="auto"/>
        <w:jc w:val="left"/>
        <w:rPr>
          <w:rFonts w:hint="eastAsia" w:eastAsia="宋体"/>
          <w:sz w:val="30"/>
          <w:szCs w:val="30"/>
          <w:highlight w:val="yellow"/>
          <w:lang w:val="en-US" w:eastAsia="zh-CN"/>
        </w:rPr>
      </w:pPr>
      <w:r>
        <w:rPr>
          <w:rFonts w:hint="eastAsia"/>
          <w:sz w:val="30"/>
          <w:szCs w:val="30"/>
          <w:highlight w:val="yellow"/>
          <w:lang w:val="en-US" w:eastAsia="zh-CN"/>
        </w:rPr>
        <w:t>读后感想</w:t>
      </w:r>
    </w:p>
    <w:p>
      <w:pPr>
        <w:pStyle w:val="5"/>
        <w:spacing w:line="400" w:lineRule="auto"/>
        <w:ind w:firstLine="560"/>
        <w:jc w:val="left"/>
        <w:rPr>
          <w:sz w:val="30"/>
          <w:szCs w:val="30"/>
          <w:lang w:val="en-US" w:eastAsia="uk-UA"/>
        </w:rPr>
      </w:pPr>
      <w:r>
        <w:rPr>
          <w:sz w:val="30"/>
          <w:szCs w:val="30"/>
          <w:lang w:val="en-US" w:eastAsia="uk-UA"/>
        </w:rPr>
        <w:t>在中国的课堂上，多数问题都不是真正想让学生去思考和回答的，而只是为了能够顺利接续下一步的讲授而走的过场。老师如果能够让更多的学生有更多的机会表达自己的真实想法，提出自己真实的问题，那么真实学习就可能自然的发生了，这才是我们的教学真正的起点。</w:t>
      </w:r>
    </w:p>
    <w:p>
      <w:pPr>
        <w:pStyle w:val="5"/>
        <w:spacing w:line="400" w:lineRule="auto"/>
        <w:jc w:val="left"/>
        <w:rPr>
          <w:sz w:val="30"/>
          <w:szCs w:val="30"/>
          <w:lang w:val="en-US" w:eastAsia="uk-UA"/>
        </w:rPr>
      </w:pPr>
      <w:r>
        <w:rPr>
          <w:sz w:val="30"/>
          <w:szCs w:val="30"/>
          <w:lang w:val="en-US" w:eastAsia="uk-UA"/>
        </w:rPr>
        <w:t>　　我们首先要做的是把上课的节奏慢下来，把课堂时间结构进一步优化。老师减少独白的讲授，布置的每一个学习任务都要考虑留足学生独立学习的时间，协同学习的时间，公共发表时间和修订反刍的时间，这样才能让学生的学习充分的展开。</w:t>
      </w:r>
    </w:p>
    <w:p>
      <w:pPr>
        <w:pStyle w:val="5"/>
        <w:spacing w:line="400" w:lineRule="auto"/>
        <w:jc w:val="left"/>
        <w:rPr>
          <w:sz w:val="30"/>
          <w:szCs w:val="30"/>
          <w:lang w:val="en-US" w:eastAsia="uk-UA"/>
        </w:rPr>
      </w:pPr>
      <w:r>
        <w:rPr>
          <w:sz w:val="30"/>
          <w:szCs w:val="30"/>
          <w:lang w:val="en-US" w:eastAsia="uk-UA"/>
        </w:rPr>
        <w:t>　　我们让课堂的节奏慢下来，让学生可以以自己的步调去与文本对话，与问题相遇，这对培育学生的学习力具有至关重要的作用，给学生更多的自主学习时间是保证学生学习的重要一环。</w:t>
      </w:r>
    </w:p>
    <w:p>
      <w:pPr>
        <w:pStyle w:val="5"/>
        <w:spacing w:line="400" w:lineRule="auto"/>
        <w:jc w:val="left"/>
        <w:rPr>
          <w:sz w:val="30"/>
          <w:szCs w:val="30"/>
          <w:lang w:val="en-US" w:eastAsia="uk-UA"/>
        </w:rPr>
      </w:pPr>
      <w:r>
        <w:rPr>
          <w:sz w:val="30"/>
          <w:szCs w:val="30"/>
          <w:lang w:val="en-US" w:eastAsia="uk-UA"/>
        </w:rPr>
        <w:t>　　我时常在想，多媒体的运用使得课堂容量增大，老师总想尽可能多的拓展各种题型。一节课海量的例题练习完全秒杀曾经的一道道黑板抄题的授课模式。但是，现在的教学效果和课堂容量成正比吗？好像并非如此。一节课，师生都淹没在海量信息里，老师讲的语速越来越快，学生听的越来越跟不上脚步越来越不感兴趣。我们在做得不偿失的事情。师生都既累又苦。也许浓缩就是精华才是对精品课堂的最佳诠释，不在量而在质。解放学生，解放自己。</w:t>
      </w:r>
    </w:p>
    <w:p>
      <w:pPr>
        <w:rPr>
          <w:sz w:val="30"/>
          <w:szCs w:val="30"/>
        </w:rPr>
      </w:pPr>
    </w:p>
    <w:sectPr>
      <w:pgSz w:w="11907" w:h="16839"/>
      <w:pgMar w:top="400" w:right="1000" w:bottom="400" w:left="1000" w:header="720" w:footer="720" w:gutter="0"/>
      <w:cols w:space="720" w:num="1"/>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NTk0NTFlNjg0NDYwMDE5OWRjZDFjMGUzZjNkM2UifQ=="/>
  </w:docVars>
  <w:rsids>
    <w:rsidRoot w:val="24B21B90"/>
    <w:rsid w:val="182E25A7"/>
    <w:rsid w:val="24B21B90"/>
    <w:rsid w:val="402B7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pBdr>
        <w:top w:val="none" w:color="auto" w:sz="0" w:space="0"/>
        <w:left w:val="none" w:color="auto" w:sz="0" w:space="0"/>
        <w:bottom w:val="none" w:color="auto" w:sz="0" w:space="0"/>
        <w:right w:val="none" w:color="auto" w:sz="0" w:space="0"/>
        <w:between w:val="none" w:color="auto" w:sz="0" w:space="0"/>
      </w:pBdr>
      <w:shd w:val="clear" w:color="auto" w:fill="auto"/>
    </w:pPr>
    <w:rPr>
      <w:rFonts w:ascii="Times New Roman" w:hAnsi="Times New Roman" w:eastAsia="Times New Roman" w:cs="Times New Roman"/>
      <w:sz w:val="24"/>
      <w:szCs w:val="24"/>
      <w:lang w:val="en-US" w:eastAsia="uk-UA"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itleStyle"/>
    <w:basedOn w:val="1"/>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left"/>
    </w:pPr>
    <w:rPr>
      <w:rFonts w:ascii="黑体" w:hAnsi="黑体" w:eastAsia="黑体" w:cs="黑体"/>
      <w:b/>
      <w:sz w:val="52"/>
      <w:lang w:val="en-US" w:eastAsia="uk-UA"/>
    </w:rPr>
  </w:style>
  <w:style w:type="paragraph" w:customStyle="1" w:styleId="5">
    <w:name w:val="paraStyle"/>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left"/>
    </w:pPr>
    <w:rPr>
      <w:rFonts w:ascii="宋体" w:hAnsi="宋体" w:eastAsia="宋体" w:cs="宋体"/>
      <w:sz w:val="28"/>
      <w:lang w:val="en-US" w:eastAsia="uk-U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1636</Words>
  <Characters>1639</Characters>
  <Lines>0</Lines>
  <Paragraphs>0</Paragraphs>
  <TotalTime>1</TotalTime>
  <ScaleCrop>false</ScaleCrop>
  <LinksUpToDate>false</LinksUpToDate>
  <CharactersWithSpaces>1649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2023-08-28T08:26:00Z</dcterms:created>
  <dc:creator>各类文章专业写作</dc:creator>
  <cp:lastModifiedBy>苦而不厌</cp:lastModifiedBy>
  <dcterms:modified xsi:type="dcterms:W3CDTF">2024-06-29T06:57:08Z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3EB2E9E5E12E4B91BA1F70CBCB42DAAE_11</vt:lpwstr>
  </property>
</Properties>
</file>