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本次活动有幸听到杨老师的《篮球双手胸前传接球》。本课教师教态自然，口令明确响亮，很好地利用多媒体大屏来提高课堂的效率，并且视频中的示范动作也是杨老师亲自完成的，</w:t>
      </w:r>
      <w:r>
        <w:rPr>
          <w:rFonts w:hint="eastAsia" w:asciiTheme="minorEastAsia" w:hAnsiTheme="minorEastAsia" w:eastAsiaTheme="minorEastAsia" w:cstheme="minorEastAsia"/>
          <w:sz w:val="24"/>
          <w:szCs w:val="24"/>
        </w:rPr>
        <w:t>很好体现了中学体育新课程的指导理念，但优秀并不代表完美，课的中间也出现了不少差错和组织欠妥之处。</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本课的教学过程由以下几部分组成，首先是篮球</w:t>
      </w:r>
      <w:r>
        <w:rPr>
          <w:rFonts w:hint="eastAsia" w:asciiTheme="minorEastAsia" w:hAnsiTheme="minorEastAsia" w:eastAsiaTheme="minorEastAsia" w:cstheme="minorEastAsia"/>
          <w:sz w:val="24"/>
          <w:szCs w:val="24"/>
          <w:lang w:val="en-US" w:eastAsia="zh-CN"/>
        </w:rPr>
        <w:t>视频</w:t>
      </w:r>
      <w:r>
        <w:rPr>
          <w:rFonts w:hint="eastAsia" w:asciiTheme="minorEastAsia" w:hAnsiTheme="minorEastAsia" w:eastAsiaTheme="minorEastAsia" w:cstheme="minorEastAsia"/>
          <w:sz w:val="24"/>
          <w:szCs w:val="24"/>
        </w:rPr>
        <w:t>的导入，</w:t>
      </w:r>
      <w:r>
        <w:rPr>
          <w:rFonts w:hint="eastAsia" w:asciiTheme="minorEastAsia" w:hAnsiTheme="minorEastAsia" w:eastAsiaTheme="minorEastAsia" w:cstheme="minorEastAsia"/>
          <w:sz w:val="24"/>
          <w:szCs w:val="24"/>
          <w:lang w:val="en-US" w:eastAsia="zh-CN"/>
        </w:rPr>
        <w:t>来揭示本堂课的教学内容</w:t>
      </w:r>
      <w:r>
        <w:rPr>
          <w:rFonts w:hint="eastAsia" w:asciiTheme="minorEastAsia" w:hAnsiTheme="minorEastAsia" w:eastAsiaTheme="minorEastAsia" w:cstheme="minorEastAsia"/>
          <w:sz w:val="24"/>
          <w:szCs w:val="24"/>
        </w:rPr>
        <w:t>。教师提出关于篮球知识的问题由学生回答</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这个环节很好地激发了学生的学习兴趣，为接下来的教学任务完成</w:t>
      </w:r>
      <w:r>
        <w:rPr>
          <w:rFonts w:hint="eastAsia" w:asciiTheme="minorEastAsia" w:hAnsiTheme="minorEastAsia" w:eastAsiaTheme="minorEastAsia" w:cstheme="minorEastAsia"/>
          <w:sz w:val="24"/>
          <w:szCs w:val="24"/>
          <w:lang w:val="en-US" w:eastAsia="zh-CN"/>
        </w:rPr>
        <w:t>打好了基础</w:t>
      </w:r>
      <w:r>
        <w:rPr>
          <w:rFonts w:hint="eastAsia" w:asciiTheme="minorEastAsia" w:hAnsiTheme="minorEastAsia" w:eastAsiaTheme="minorEastAsia" w:cstheme="minorEastAsia"/>
          <w:sz w:val="24"/>
          <w:szCs w:val="24"/>
        </w:rPr>
        <w:t>。紧接着是球性练习，这个环节主要是一个热身和入门的过程，在音乐的伴奏下</w:t>
      </w:r>
      <w:r>
        <w:rPr>
          <w:rFonts w:hint="eastAsia" w:asciiTheme="minorEastAsia" w:hAnsiTheme="minorEastAsia" w:eastAsiaTheme="minorEastAsia" w:cstheme="minorEastAsia"/>
          <w:sz w:val="24"/>
          <w:szCs w:val="24"/>
          <w:lang w:val="en-US" w:eastAsia="zh-CN"/>
        </w:rPr>
        <w:t>完成。之后就是传接球的练习，难度由简到难，循序渐进。最后进行了传准的比赛和身体素质练习以及放松。整体课堂流程完整</w:t>
      </w:r>
    </w:p>
    <w:p>
      <w:pPr>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这堂课的教学设计可以说比较理想。篮球技术的教学和学生兴趣培养以及学生研究探索创新能力的培养很好地结合在一起。主体教材为篮球</w:t>
      </w:r>
      <w:r>
        <w:rPr>
          <w:rFonts w:hint="eastAsia" w:asciiTheme="minorEastAsia" w:hAnsiTheme="minorEastAsia" w:eastAsiaTheme="minorEastAsia" w:cstheme="minorEastAsia"/>
          <w:sz w:val="24"/>
          <w:szCs w:val="24"/>
          <w:lang w:val="en-US" w:eastAsia="zh-CN"/>
        </w:rPr>
        <w:t>传接球</w:t>
      </w:r>
      <w:r>
        <w:rPr>
          <w:rFonts w:hint="eastAsia" w:asciiTheme="minorEastAsia" w:hAnsiTheme="minorEastAsia" w:eastAsiaTheme="minorEastAsia" w:cstheme="minorEastAsia"/>
          <w:sz w:val="24"/>
          <w:szCs w:val="24"/>
        </w:rPr>
        <w:t>和学生的个体学习能力很好得结合，其中穿插的练习以及</w:t>
      </w:r>
      <w:r>
        <w:rPr>
          <w:rFonts w:hint="eastAsia" w:asciiTheme="minorEastAsia" w:hAnsiTheme="minorEastAsia" w:eastAsiaTheme="minorEastAsia" w:cstheme="minorEastAsia"/>
          <w:sz w:val="24"/>
          <w:szCs w:val="24"/>
          <w:lang w:val="en-US" w:eastAsia="zh-CN"/>
        </w:rPr>
        <w:t>比赛</w:t>
      </w:r>
      <w:r>
        <w:rPr>
          <w:rFonts w:hint="eastAsia" w:asciiTheme="minorEastAsia" w:hAnsiTheme="minorEastAsia" w:eastAsiaTheme="minorEastAsia" w:cstheme="minorEastAsia"/>
          <w:sz w:val="24"/>
          <w:szCs w:val="24"/>
        </w:rPr>
        <w:t>很好地提高了学生学习兴趣，并对教材的教学起到很好的辅助作用，可以说立、辅两个教材遥相呼应为教学任务的完成提供保障。</w:t>
      </w:r>
    </w:p>
    <w:p>
      <w:pPr>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本堂课我有以下几点建议：1、利用多媒体大屏教学时字数太多，不利用学生解读；2、在练习过程中没有做到分层教学和男女生差异化教学；3、学生练习过程中，应该关注到每一组、每一位学生。4、本堂课的练习密度较小，分组练习时应当适当增加组数或者球数。5、本堂课是新授课，应该着重练习学生传接球时的手形，前期两人一组原地传接球练习的较少，整堂课有点走流程。</w:t>
      </w:r>
    </w:p>
    <w:p>
      <w:pPr>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以上就是我对杨老师这堂课的一些看法。</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U3MjNmOWU1ZmZmZDNmNjcwMjRlNzExNGY0OTk5MzAifQ=="/>
  </w:docVars>
  <w:rsids>
    <w:rsidRoot w:val="6A0843AA"/>
    <w:rsid w:val="0CFB3B02"/>
    <w:rsid w:val="19A37147"/>
    <w:rsid w:val="55344223"/>
    <w:rsid w:val="6A0843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15</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2024-03-11T08:55:00Z</dcterms:created>
  <dc:creator>郭成渊</dc:creator>
  <cp:lastModifiedBy>86137</cp:lastModifiedBy>
  <dcterms:modified xsi:type="dcterms:W3CDTF">2024-03-12T00:22:47Z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93A9E62E0A5A4BA2B76C8B0DEAB9C41E_13</vt:lpwstr>
  </property>
</Properties>
</file>