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黑体" w:hAnsi="黑体" w:eastAsia="黑体" w:cs="黑体"/>
          <w:b/>
          <w:bCs/>
          <w:sz w:val="32"/>
          <w:szCs w:val="32"/>
          <w:lang w:val="en-US" w:eastAsia="zh-CN"/>
        </w:rPr>
      </w:pPr>
      <w:r>
        <w:rPr>
          <w:rFonts w:hint="eastAsia"/>
          <w:lang w:val="en-US" w:eastAsia="zh-CN"/>
        </w:rPr>
        <w:t xml:space="preserve">            </w:t>
      </w:r>
      <w:r>
        <w:rPr>
          <w:rFonts w:hint="eastAsia" w:ascii="宋体" w:hAnsi="宋体" w:eastAsia="宋体" w:cs="宋体"/>
          <w:lang w:val="en-US" w:eastAsia="zh-CN"/>
        </w:rPr>
        <w:t xml:space="preserve"> </w:t>
      </w:r>
      <w:r>
        <w:rPr>
          <w:rFonts w:hint="eastAsia" w:ascii="黑体" w:hAnsi="黑体" w:eastAsia="黑体" w:cs="黑体"/>
          <w:b/>
          <w:bCs/>
          <w:sz w:val="32"/>
          <w:szCs w:val="32"/>
          <w:lang w:val="en-US" w:eastAsia="zh-CN"/>
        </w:rPr>
        <w:t>以生为本，打造有灵魂、有内核的理想课堂</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楷体" w:hAnsi="楷体" w:eastAsia="楷体" w:cs="楷体"/>
          <w:sz w:val="32"/>
          <w:szCs w:val="32"/>
          <w:lang w:val="en-US" w:eastAsia="zh-CN"/>
        </w:rPr>
      </w:pPr>
      <w:r>
        <w:rPr>
          <w:rFonts w:hint="eastAsia" w:ascii="宋体" w:hAnsi="宋体" w:eastAsia="宋体" w:cs="宋体"/>
          <w:lang w:val="en-US" w:eastAsia="zh-CN"/>
        </w:rPr>
        <w:t xml:space="preserve">                           </w:t>
      </w:r>
      <w:r>
        <w:rPr>
          <w:rFonts w:hint="eastAsia" w:ascii="楷体" w:hAnsi="楷体" w:eastAsia="楷体" w:cs="楷体"/>
          <w:sz w:val="32"/>
          <w:szCs w:val="32"/>
          <w:lang w:val="en-US" w:eastAsia="zh-CN"/>
        </w:rPr>
        <w:t xml:space="preserve">  ------读《活在课堂里有感》</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sz w:val="28"/>
          <w:szCs w:val="28"/>
          <w:lang w:val="en-US" w:eastAsia="zh-CN"/>
        </w:rPr>
      </w:pPr>
      <w:r>
        <w:rPr>
          <w:rFonts w:hint="eastAsia" w:ascii="楷体" w:hAnsi="楷体" w:eastAsia="楷体" w:cs="楷体"/>
          <w:sz w:val="32"/>
          <w:szCs w:val="32"/>
          <w:lang w:val="en-US" w:eastAsia="zh-CN"/>
        </w:rPr>
        <w:t xml:space="preserve">          </w:t>
      </w:r>
      <w:r>
        <w:rPr>
          <w:rFonts w:hint="eastAsia" w:ascii="宋体" w:hAnsi="宋体" w:eastAsia="宋体" w:cs="宋体"/>
          <w:sz w:val="28"/>
          <w:szCs w:val="28"/>
          <w:lang w:val="en-US" w:eastAsia="zh-CN"/>
        </w:rPr>
        <w:t xml:space="preserve">  武进区礼河实验学校       庄琛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right="0" w:firstLine="480" w:firstLineChars="200"/>
        <w:jc w:val="both"/>
        <w:textAlignment w:val="auto"/>
        <w:rPr>
          <w:rFonts w:hint="eastAsia" w:ascii="宋体" w:hAnsi="宋体" w:eastAsia="宋体" w:cs="宋体"/>
          <w:i w:val="0"/>
          <w:iCs w:val="0"/>
          <w:caps w:val="0"/>
          <w:color w:val="111111"/>
          <w:spacing w:val="0"/>
          <w:sz w:val="24"/>
          <w:szCs w:val="24"/>
          <w:shd w:val="clear" w:fill="FFFFFF"/>
          <w:lang w:val="en-US" w:eastAsia="zh-CN"/>
        </w:rPr>
      </w:pPr>
      <w:r>
        <w:rPr>
          <w:rFonts w:hint="eastAsia" w:ascii="宋体" w:hAnsi="宋体" w:eastAsia="宋体" w:cs="宋体"/>
          <w:i w:val="0"/>
          <w:iCs w:val="0"/>
          <w:caps w:val="0"/>
          <w:color w:val="111111"/>
          <w:spacing w:val="0"/>
          <w:sz w:val="24"/>
          <w:szCs w:val="24"/>
          <w:shd w:val="clear" w:fill="FFFFFF"/>
        </w:rPr>
        <w:t>“纸上得来终觉浅，绝知此事要躬行”，不止于做学问，教书育人亦如是。读完李正涛老师的教育论著《活在课堂里》，这种感受愈发强烈。书中以“理想的课堂”为目标，围绕着课堂教学，从专注设计、接纳传统、比较特色、深研科学、直面未来及鼓励教师发展这六个视角分享了宝贵的实践经验中提炼的真知灼见。</w:t>
      </w:r>
      <w:r>
        <w:rPr>
          <w:rFonts w:hint="eastAsia" w:ascii="宋体" w:hAnsi="宋体" w:eastAsia="宋体" w:cs="宋体"/>
          <w:i w:val="0"/>
          <w:iCs w:val="0"/>
          <w:caps w:val="0"/>
          <w:color w:val="111111"/>
          <w:spacing w:val="0"/>
          <w:sz w:val="24"/>
          <w:szCs w:val="24"/>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shd w:val="clear" w:fill="FFFFFF"/>
          <w:lang w:val="en-US" w:eastAsia="zh-CN"/>
        </w:rPr>
        <w:t xml:space="preserve">      正如书中所说</w:t>
      </w:r>
      <w:r>
        <w:rPr>
          <w:rFonts w:hint="eastAsia" w:ascii="宋体" w:hAnsi="宋体" w:eastAsia="宋体" w:cs="宋体"/>
          <w:i w:val="0"/>
          <w:iCs w:val="0"/>
          <w:caps w:val="0"/>
          <w:color w:val="111111"/>
          <w:spacing w:val="0"/>
          <w:sz w:val="24"/>
          <w:szCs w:val="24"/>
          <w:shd w:val="clear" w:fill="FFFFFF"/>
        </w:rPr>
        <w:t>，</w:t>
      </w:r>
      <w:r>
        <w:rPr>
          <w:rFonts w:hint="eastAsia" w:ascii="宋体" w:hAnsi="宋体" w:eastAsia="宋体" w:cs="宋体"/>
          <w:i w:val="0"/>
          <w:iCs w:val="0"/>
          <w:caps w:val="0"/>
          <w:color w:val="111111"/>
          <w:spacing w:val="0"/>
          <w:sz w:val="24"/>
          <w:szCs w:val="24"/>
          <w:shd w:val="clear" w:fill="FFFFFF"/>
          <w:lang w:val="en-US" w:eastAsia="zh-CN"/>
        </w:rPr>
        <w:t>我</w:t>
      </w:r>
      <w:r>
        <w:rPr>
          <w:rFonts w:hint="eastAsia" w:ascii="宋体" w:hAnsi="宋体" w:eastAsia="宋体" w:cs="宋体"/>
          <w:i w:val="0"/>
          <w:iCs w:val="0"/>
          <w:caps w:val="0"/>
          <w:color w:val="111111"/>
          <w:spacing w:val="0"/>
          <w:sz w:val="24"/>
          <w:szCs w:val="24"/>
          <w:shd w:val="clear" w:fill="FFFFFF"/>
        </w:rPr>
        <w:t>长年走在孤寂的课堂之路上，度过一段又一段平静的课堂岁月，无数个课堂中的日子，在嘴边、在手边，在脚下，轻轻滑过，但我深知，这肯定不是所有课堂的模样。李正涛老师</w:t>
      </w:r>
      <w:r>
        <w:rPr>
          <w:rFonts w:hint="eastAsia" w:ascii="宋体" w:hAnsi="宋体" w:eastAsia="宋体" w:cs="宋体"/>
          <w:i w:val="0"/>
          <w:iCs w:val="0"/>
          <w:caps w:val="0"/>
          <w:color w:val="111111"/>
          <w:spacing w:val="0"/>
          <w:sz w:val="24"/>
          <w:szCs w:val="24"/>
          <w:shd w:val="clear" w:fill="FFFFFF"/>
          <w:lang w:val="en-US" w:eastAsia="zh-CN"/>
        </w:rPr>
        <w:t>在书中说道：</w:t>
      </w:r>
      <w:r>
        <w:rPr>
          <w:rFonts w:hint="eastAsia" w:ascii="宋体" w:hAnsi="宋体" w:eastAsia="宋体" w:cs="宋体"/>
          <w:i w:val="0"/>
          <w:iCs w:val="0"/>
          <w:caps w:val="0"/>
          <w:color w:val="111111"/>
          <w:spacing w:val="0"/>
          <w:sz w:val="24"/>
          <w:szCs w:val="24"/>
          <w:shd w:val="clear" w:fill="FFFFFF"/>
        </w:rPr>
        <w:t>教师生命的千差万别，造就了课堂的千差万别。课堂是教师生命的结晶，是生命的具体转化，化出了不同课堂的样子。作者深知作为一名普通一线教师的困惑在哪，同时，所给出的解答或印证了我的内心所想，或鼓励我重新审视，理性反思，敢于试错，积极实践。</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sz w:val="24"/>
          <w:szCs w:val="24"/>
        </w:rPr>
      </w:pPr>
    </w:p>
    <w:p>
      <w:pPr>
        <w:keepNext w:val="0"/>
        <w:keepLines w:val="0"/>
        <w:pageBreakBefore w:val="0"/>
        <w:numPr>
          <w:ilvl w:val="0"/>
          <w:numId w:val="1"/>
        </w:numPr>
        <w:kinsoku/>
        <w:wordWrap/>
        <w:overflowPunct/>
        <w:topLinePunct w:val="0"/>
        <w:autoSpaceDE/>
        <w:autoSpaceDN/>
        <w:bidi w:val="0"/>
        <w:adjustRightInd/>
        <w:snapToGrid w:val="0"/>
        <w:spacing w:line="312"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t>课堂本质</w:t>
      </w:r>
      <w:r>
        <w:rPr>
          <w:rFonts w:hint="eastAsia" w:ascii="黑体" w:hAnsi="黑体" w:eastAsia="黑体" w:cs="黑体"/>
          <w:b/>
          <w:bCs/>
          <w:sz w:val="24"/>
          <w:szCs w:val="24"/>
          <w:lang w:val="en-US" w:eastAsia="zh-CN"/>
        </w:rPr>
        <w:t>的重新审视</w:t>
      </w:r>
    </w:p>
    <w:p>
      <w:pPr>
        <w:keepNext w:val="0"/>
        <w:keepLines w:val="0"/>
        <w:pageBreakBefore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堂的本质到底是什么？书中提出，课堂不仅仅是知识的传授，更是一种生命的交流。教师不仅仅是知识的传播者，更是学生成长的引领者和陪伴者。在课堂上，教师应当与学生进行心灵的对话，通过真诚的交流，激发学生的兴趣和热情。</w:t>
      </w:r>
    </w:p>
    <w:p>
      <w:pPr>
        <w:keepNext w:val="0"/>
        <w:keepLines w:val="0"/>
        <w:pageBreakBefore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堂要充满活力，必须不断创新和变革。传统的教育模式往往过于僵化，教师照本宣科，学生被动接受，导致课堂缺乏生气。要改变这种状况，教师需要勇于尝试新的教学方法，创造一种更加开放和互动的课堂氛围。例如，书中提到的一些案例中，教师通过引入项目式学习、小组讨论和角色扮演等方式，让学生在实践中学习，在合作中成长。这些创新的教学方法不仅让课堂更加生动有趣，也大大提高了学生的参与度和学习效果。</w:t>
      </w:r>
    </w:p>
    <w:p>
      <w:pPr>
        <w:keepNext w:val="0"/>
        <w:keepLines w:val="0"/>
        <w:pageBreakBefore w:val="0"/>
        <w:kinsoku/>
        <w:wordWrap/>
        <w:overflowPunct/>
        <w:topLinePunct w:val="0"/>
        <w:autoSpaceDE/>
        <w:autoSpaceDN/>
        <w:bidi w:val="0"/>
        <w:adjustRightInd/>
        <w:snapToGrid w:val="0"/>
        <w:spacing w:line="312"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这种观点让我重新审视了自己对教育的理解</w:t>
      </w:r>
      <w:r>
        <w:rPr>
          <w:rFonts w:hint="eastAsia" w:ascii="宋体" w:hAnsi="宋体" w:eastAsia="宋体" w:cs="宋体"/>
          <w:sz w:val="24"/>
          <w:szCs w:val="24"/>
          <w:lang w:eastAsia="zh-CN"/>
        </w:rPr>
        <w:t>。</w:t>
      </w:r>
      <w:r>
        <w:rPr>
          <w:rFonts w:hint="eastAsia" w:ascii="宋体" w:hAnsi="宋体" w:eastAsia="宋体" w:cs="宋体"/>
          <w:sz w:val="24"/>
          <w:szCs w:val="24"/>
        </w:rPr>
        <w:t>我记得</w:t>
      </w:r>
      <w:r>
        <w:rPr>
          <w:rFonts w:hint="eastAsia" w:ascii="宋体" w:hAnsi="宋体" w:eastAsia="宋体" w:cs="宋体"/>
          <w:sz w:val="24"/>
          <w:szCs w:val="24"/>
          <w:lang w:val="en-US" w:eastAsia="zh-CN"/>
        </w:rPr>
        <w:t>跟随陈美华老师学习的时候，</w:t>
      </w:r>
      <w:r>
        <w:rPr>
          <w:rFonts w:hint="eastAsia" w:ascii="宋体" w:hAnsi="宋体" w:eastAsia="宋体" w:cs="宋体"/>
          <w:sz w:val="24"/>
          <w:szCs w:val="24"/>
        </w:rPr>
        <w:t>有听</w:t>
      </w:r>
      <w:r>
        <w:rPr>
          <w:rFonts w:hint="eastAsia" w:ascii="宋体" w:hAnsi="宋体" w:eastAsia="宋体" w:cs="宋体"/>
          <w:sz w:val="24"/>
          <w:szCs w:val="24"/>
          <w:lang w:val="en-US" w:eastAsia="zh-CN"/>
        </w:rPr>
        <w:t>陈</w:t>
      </w:r>
      <w:r>
        <w:rPr>
          <w:rFonts w:hint="eastAsia" w:ascii="宋体" w:hAnsi="宋体" w:eastAsia="宋体" w:cs="宋体"/>
          <w:sz w:val="24"/>
          <w:szCs w:val="24"/>
        </w:rPr>
        <w:t>师也分享过，我们教师本身就是最好的教育工具，也就是我们自己这个生命体就是最后好的教育方式。所以，我们要敬畏课堂,把它当做自己的生命中的非常重要的部分来做，要设计好用好我们的课堂生活，让课堂生硬丰富、更精彩，更有价值和意义。课堂就是教师生命的一部分，因此要过好自己的课堂生活，活出-个属于自己的生命。</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二、厘定一堂好课的标准</w:t>
      </w:r>
      <w:bookmarkStart w:id="0" w:name="_GoBack"/>
      <w:bookmarkEnd w:id="0"/>
    </w:p>
    <w:p>
      <w:pPr>
        <w:keepNext w:val="0"/>
        <w:keepLines w:val="0"/>
        <w:pageBreakBefore w:val="0"/>
        <w:numPr>
          <w:numId w:val="0"/>
        </w:numPr>
        <w:kinsoku/>
        <w:wordWrap/>
        <w:overflowPunct/>
        <w:topLinePunct w:val="0"/>
        <w:autoSpaceDE/>
        <w:autoSpaceDN/>
        <w:bidi w:val="0"/>
        <w:adjustRightInd/>
        <w:snapToGrid w:val="0"/>
        <w:spacing w:line="312" w:lineRule="auto"/>
        <w:ind w:firstLine="723" w:firstLineChars="3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第一个是</w:t>
      </w:r>
      <w:r>
        <w:rPr>
          <w:rFonts w:hint="eastAsia" w:ascii="宋体" w:hAnsi="宋体" w:eastAsia="宋体" w:cs="宋体"/>
          <w:b/>
          <w:bCs/>
          <w:sz w:val="24"/>
          <w:szCs w:val="24"/>
          <w:lang w:eastAsia="zh-CN"/>
        </w:rPr>
        <w:t>“</w:t>
      </w:r>
      <w:r>
        <w:rPr>
          <w:rFonts w:hint="eastAsia" w:ascii="宋体" w:hAnsi="宋体" w:eastAsia="宋体" w:cs="宋体"/>
          <w:b/>
          <w:bCs/>
          <w:sz w:val="24"/>
          <w:szCs w:val="24"/>
        </w:rPr>
        <w:t>实</w:t>
      </w:r>
      <w:r>
        <w:rPr>
          <w:rFonts w:hint="eastAsia" w:ascii="宋体" w:hAnsi="宋体" w:eastAsia="宋体" w:cs="宋体"/>
          <w:b/>
          <w:bCs/>
          <w:sz w:val="24"/>
          <w:szCs w:val="24"/>
          <w:lang w:eastAsia="zh-CN"/>
        </w:rPr>
        <w:t>”。</w:t>
      </w:r>
      <w:r>
        <w:rPr>
          <w:rFonts w:hint="eastAsia" w:ascii="宋体" w:hAnsi="宋体" w:eastAsia="宋体" w:cs="宋体"/>
          <w:sz w:val="24"/>
          <w:szCs w:val="24"/>
        </w:rPr>
        <w:t>对于老师这个职业而言，有扎实的课堂是最基本的要求，“师者，传道授业解惑”，教师的职业决定了必须要有扎实的学识,扎实的课堂。因只有扎实的课堂才能真正体现现在新课标倡导的核心素养，而不仅仅只是停留在知识和技能。充实的课堂是有效率的。不是在浪费学生的生命，也不是浪费自己的生命，而是让不同的学生在课堂上获得不同的收获。丰实的课堂，它也是一种生成的课堂，因为我们在教学当中是不开预设的，但是我们必须承认真正的课堂它一定是有生成的部分,而不是按照我们预想的规定好的教案一步一步发展, 因为课堂的本质就是动态生成的。</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第二个是”长”，即生长的意思。</w:t>
      </w:r>
      <w:r>
        <w:rPr>
          <w:rFonts w:hint="eastAsia" w:ascii="宋体" w:hAnsi="宋体" w:eastAsia="宋体" w:cs="宋体"/>
          <w:sz w:val="24"/>
          <w:szCs w:val="24"/>
        </w:rPr>
        <w:t>我们的真实的课堂它是有生长感的,而不是是我们按原来的样子按部就班。从我们的直觉我们可以看出一节课它是不是有生长，看学生的生长点</w:t>
      </w:r>
      <w:r>
        <w:rPr>
          <w:rFonts w:hint="eastAsia" w:ascii="宋体" w:hAnsi="宋体" w:eastAsia="宋体" w:cs="宋体"/>
          <w:sz w:val="24"/>
          <w:szCs w:val="24"/>
          <w:lang w:eastAsia="zh-CN"/>
        </w:rPr>
        <w:t>。</w:t>
      </w:r>
    </w:p>
    <w:p>
      <w:pPr>
        <w:keepNext w:val="0"/>
        <w:keepLines w:val="0"/>
        <w:pageBreakBefore w:val="0"/>
        <w:numPr>
          <w:numId w:val="0"/>
        </w:numPr>
        <w:kinsoku/>
        <w:wordWrap/>
        <w:overflowPunct/>
        <w:topLinePunct w:val="0"/>
        <w:autoSpaceDE/>
        <w:autoSpaceDN/>
        <w:bidi w:val="0"/>
        <w:adjustRightInd/>
        <w:snapToGrid w:val="0"/>
        <w:spacing w:line="312"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第三个是“清”，指的是清晰的课堂教学思路。</w:t>
      </w:r>
      <w:r>
        <w:rPr>
          <w:rFonts w:hint="eastAsia" w:ascii="宋体" w:hAnsi="宋体" w:eastAsia="宋体" w:cs="宋体"/>
          <w:sz w:val="24"/>
          <w:szCs w:val="24"/>
        </w:rPr>
        <w:t>我们要清楚地教学,教师首先自己要清楚教学内容，清楚学情，因为我们面临的是活生生的学生，他不是空着脑袋走入教室的。我们在教学设计当中，先要了解学生已有的是什么,缺的是什么，学习当中的困难和阻碍是什么,桐学生之间有什么差异，然后再针对性的去改进设计。欺是了解学生,读懂学生学习的过程,了解学生是如何学习的，我们要把把学生中心放在第一位。</w:t>
      </w:r>
    </w:p>
    <w:p>
      <w:pPr>
        <w:keepNext w:val="0"/>
        <w:keepLines w:val="0"/>
        <w:pageBreakBefore w:val="0"/>
        <w:numPr>
          <w:numId w:val="0"/>
        </w:numPr>
        <w:kinsoku/>
        <w:wordWrap/>
        <w:overflowPunct/>
        <w:topLinePunct w:val="0"/>
        <w:autoSpaceDE/>
        <w:autoSpaceDN/>
        <w:bidi w:val="0"/>
        <w:adjustRightInd/>
        <w:snapToGrid w:val="0"/>
        <w:spacing w:line="312"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第四个</w:t>
      </w:r>
      <w:r>
        <w:rPr>
          <w:rFonts w:hint="eastAsia" w:ascii="宋体" w:hAnsi="宋体" w:eastAsia="宋体" w:cs="宋体"/>
          <w:b/>
          <w:bCs/>
          <w:sz w:val="24"/>
          <w:szCs w:val="24"/>
          <w:lang w:val="en-US" w:eastAsia="zh-CN"/>
        </w:rPr>
        <w:t>是“</w:t>
      </w:r>
      <w:r>
        <w:rPr>
          <w:rFonts w:hint="eastAsia" w:ascii="宋体" w:hAnsi="宋体" w:eastAsia="宋体" w:cs="宋体"/>
          <w:b/>
          <w:bCs/>
          <w:sz w:val="24"/>
          <w:szCs w:val="24"/>
        </w:rPr>
        <w:t>细”,即细节</w:t>
      </w:r>
      <w:r>
        <w:rPr>
          <w:rFonts w:hint="eastAsia" w:ascii="宋体" w:hAnsi="宋体" w:eastAsia="宋体" w:cs="宋体"/>
          <w:b/>
          <w:bCs/>
          <w:sz w:val="24"/>
          <w:szCs w:val="24"/>
          <w:lang w:eastAsia="zh-CN"/>
        </w:rPr>
        <w:t>。</w:t>
      </w:r>
      <w:r>
        <w:rPr>
          <w:rFonts w:hint="eastAsia" w:ascii="宋体" w:hAnsi="宋体" w:eastAsia="宋体" w:cs="宋体"/>
          <w:sz w:val="24"/>
          <w:szCs w:val="24"/>
        </w:rPr>
        <w:t>因为在课堂上的细节最能看出一个老师的水平。李老师列举了十七个小组合作的细节，包括训练的起点，合作前给学生独立自主学习的时间和机会，激发学生合作的兴趣和要，选择适合小组合作学习的内容，时间底线，分工小组代表发言的第1句话,评价反馈，组际互动，台上台下互动，板书形式，动笔,学段特性，学科知识特征和素养特性。李老师详解地回答了小组合作要注意的细节，虽说这些都是非常细节的地方,但是却很重要。课堂的推进纵深感，，以及学生在一个层面向另外一个层面这种生长的感觉。</w:t>
      </w:r>
    </w:p>
    <w:p>
      <w:pPr>
        <w:keepNext w:val="0"/>
        <w:keepLines w:val="0"/>
        <w:pageBreakBefore w:val="0"/>
        <w:numPr>
          <w:numId w:val="0"/>
        </w:numPr>
        <w:kinsoku/>
        <w:wordWrap/>
        <w:overflowPunct/>
        <w:topLinePunct w:val="0"/>
        <w:autoSpaceDE/>
        <w:autoSpaceDN/>
        <w:bidi w:val="0"/>
        <w:adjustRightInd/>
        <w:snapToGrid w:val="0"/>
        <w:spacing w:line="312" w:lineRule="auto"/>
        <w:ind w:firstLine="723" w:firstLineChars="300"/>
        <w:textAlignment w:val="auto"/>
        <w:rPr>
          <w:rFonts w:hint="eastAsia" w:ascii="宋体" w:hAnsi="宋体" w:eastAsia="宋体" w:cs="宋体"/>
          <w:sz w:val="24"/>
          <w:szCs w:val="24"/>
        </w:rPr>
      </w:pPr>
      <w:r>
        <w:rPr>
          <w:rFonts w:hint="eastAsia" w:ascii="宋体" w:hAnsi="宋体" w:eastAsia="宋体" w:cs="宋体"/>
          <w:b/>
          <w:bCs/>
          <w:sz w:val="24"/>
          <w:szCs w:val="24"/>
        </w:rPr>
        <w:t>第五个是“深”，指的深度学习</w:t>
      </w:r>
      <w:r>
        <w:rPr>
          <w:rFonts w:hint="eastAsia" w:ascii="宋体" w:hAnsi="宋体" w:eastAsia="宋体" w:cs="宋体"/>
          <w:b/>
          <w:bCs/>
          <w:sz w:val="24"/>
          <w:szCs w:val="24"/>
          <w:lang w:eastAsia="zh-CN"/>
        </w:rPr>
        <w:t>。</w:t>
      </w:r>
      <w:r>
        <w:rPr>
          <w:rFonts w:hint="eastAsia" w:ascii="宋体" w:hAnsi="宋体" w:eastAsia="宋体" w:cs="宋体"/>
          <w:sz w:val="24"/>
          <w:szCs w:val="24"/>
        </w:rPr>
        <w:t>主要是升到思维里，深到情感里和深到审美里。思维方面,尤其是数学,我们常说数学是做思维的体操，在平时的课堂里怎么去培养学生的思维?首先要有设计思维，设计时聚焦学生的高阶思维。深到情感，在</w:t>
      </w:r>
      <w:r>
        <w:rPr>
          <w:rFonts w:hint="eastAsia" w:ascii="宋体" w:hAnsi="宋体" w:eastAsia="宋体" w:cs="宋体"/>
          <w:sz w:val="24"/>
          <w:szCs w:val="24"/>
          <w:lang w:eastAsia="zh-CN"/>
        </w:rPr>
        <w:t>“</w:t>
      </w:r>
      <w:r>
        <w:rPr>
          <w:rFonts w:hint="eastAsia" w:ascii="宋体" w:hAnsi="宋体" w:eastAsia="宋体" w:cs="宋体"/>
          <w:sz w:val="24"/>
          <w:szCs w:val="24"/>
        </w:rPr>
        <w:t>三</w:t>
      </w:r>
      <w:r>
        <w:rPr>
          <w:rFonts w:hint="eastAsia" w:ascii="宋体" w:hAnsi="宋体" w:eastAsia="宋体" w:cs="宋体"/>
          <w:sz w:val="24"/>
          <w:szCs w:val="24"/>
          <w:lang w:val="en-US" w:eastAsia="zh-CN"/>
        </w:rPr>
        <w:t>维</w:t>
      </w:r>
      <w:r>
        <w:rPr>
          <w:rFonts w:hint="eastAsia" w:ascii="宋体" w:hAnsi="宋体" w:eastAsia="宋体" w:cs="宋体"/>
          <w:sz w:val="24"/>
          <w:szCs w:val="24"/>
        </w:rPr>
        <w:t>目标</w:t>
      </w:r>
      <w:r>
        <w:rPr>
          <w:rFonts w:hint="eastAsia" w:ascii="宋体" w:hAnsi="宋体" w:eastAsia="宋体" w:cs="宋体"/>
          <w:sz w:val="24"/>
          <w:szCs w:val="24"/>
          <w:lang w:eastAsia="zh-CN"/>
        </w:rPr>
        <w:t>”</w:t>
      </w:r>
      <w:r>
        <w:rPr>
          <w:rFonts w:hint="eastAsia" w:ascii="宋体" w:hAnsi="宋体" w:eastAsia="宋体" w:cs="宋体"/>
          <w:sz w:val="24"/>
          <w:szCs w:val="24"/>
        </w:rPr>
        <w:t>中,情感与价值观目标常常被忽略，实在目标设计之初，就应该想清楚要深入的情感目标是什么，而不仅仅只是关注知识和技能。教育是学生社会化的一锺要的路径, 我们不能够让情感变得越淡薄，在教育中应该重视学生的社会情感的发展。后是审美，对美的学习，虽然有美术学科，乐学科，但是其他学科也有它的美，比如说数学之美可以表现在图形之美,规律之美、字符之美等,可以把它深入到不同的学科。</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第六</w:t>
      </w:r>
      <w:r>
        <w:rPr>
          <w:rFonts w:hint="eastAsia" w:ascii="宋体" w:hAnsi="宋体" w:eastAsia="宋体" w:cs="宋体"/>
          <w:b/>
          <w:bCs/>
          <w:sz w:val="24"/>
          <w:szCs w:val="24"/>
        </w:rPr>
        <w:t>是</w:t>
      </w:r>
      <w:r>
        <w:rPr>
          <w:rFonts w:hint="eastAsia" w:ascii="宋体" w:hAnsi="宋体" w:eastAsia="宋体" w:cs="宋体"/>
          <w:b/>
          <w:bCs/>
          <w:sz w:val="24"/>
          <w:szCs w:val="24"/>
          <w:lang w:eastAsia="zh-CN"/>
        </w:rPr>
        <w:t>“</w:t>
      </w:r>
      <w:r>
        <w:rPr>
          <w:rFonts w:hint="eastAsia" w:ascii="宋体" w:hAnsi="宋体" w:eastAsia="宋体" w:cs="宋体"/>
          <w:b/>
          <w:bCs/>
          <w:sz w:val="24"/>
          <w:szCs w:val="24"/>
        </w:rPr>
        <w:t>融”字</w:t>
      </w:r>
      <w:r>
        <w:rPr>
          <w:rFonts w:hint="eastAsia" w:ascii="宋体" w:hAnsi="宋体" w:eastAsia="宋体" w:cs="宋体"/>
          <w:b/>
          <w:bCs/>
          <w:sz w:val="24"/>
          <w:szCs w:val="24"/>
          <w:lang w:eastAsia="zh-CN"/>
        </w:rPr>
        <w:t>。</w:t>
      </w:r>
      <w:r>
        <w:rPr>
          <w:rFonts w:hint="eastAsia" w:ascii="宋体" w:hAnsi="宋体" w:eastAsia="宋体" w:cs="宋体"/>
          <w:sz w:val="24"/>
          <w:szCs w:val="24"/>
        </w:rPr>
        <w:t>2022版新课标里面也提到的跨学科融。因为真实社会当中的问题，它是没办法通过某一学科的所见所能来解决的。正因问题解决的需要,信息技术的发展</w:t>
      </w:r>
      <w:r>
        <w:rPr>
          <w:rFonts w:hint="eastAsia" w:ascii="宋体" w:hAnsi="宋体" w:eastAsia="宋体" w:cs="宋体"/>
          <w:sz w:val="24"/>
          <w:szCs w:val="24"/>
          <w:lang w:eastAsia="zh-CN"/>
        </w:rPr>
        <w:t>，</w:t>
      </w:r>
      <w:r>
        <w:rPr>
          <w:rFonts w:hint="eastAsia" w:ascii="宋体" w:hAnsi="宋体" w:eastAsia="宋体" w:cs="宋体"/>
          <w:sz w:val="24"/>
          <w:szCs w:val="24"/>
        </w:rPr>
        <w:t>我们需要跨越学科边界来解决问题，学科间需要进行合作。还有跨时空的融合，这也是信息技术变革带来的线下线上的融合。此外还有五育融合,这也是我们落实立德树人的根本任务之</w:t>
      </w:r>
      <w:r>
        <w:rPr>
          <w:rFonts w:hint="eastAsia" w:ascii="宋体" w:hAnsi="宋体" w:eastAsia="宋体"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作为我们教师来说，课堂是我们生命的一部分，自然它也有不完美的地方。我们不要被完美的预设所束缚和捆绑，要防止教条主义和本本思想，通过不断艰辛的试错和调整,然后逐步生成</w:t>
      </w:r>
      <w:r>
        <w:rPr>
          <w:rFonts w:hint="eastAsia" w:ascii="宋体" w:hAnsi="宋体" w:eastAsia="宋体" w:cs="宋体"/>
          <w:sz w:val="24"/>
          <w:szCs w:val="24"/>
          <w:lang w:val="en-US" w:eastAsia="zh-CN"/>
        </w:rPr>
        <w:t>一</w:t>
      </w:r>
      <w:r>
        <w:rPr>
          <w:rFonts w:hint="eastAsia" w:ascii="宋体" w:hAnsi="宋体" w:eastAsia="宋体" w:cs="宋体"/>
          <w:sz w:val="24"/>
          <w:szCs w:val="24"/>
        </w:rPr>
        <w:t>节一节属于自己的生命课堂。</w:t>
      </w:r>
    </w:p>
    <w:p>
      <w:pPr>
        <w:keepNext w:val="0"/>
        <w:keepLines w:val="0"/>
        <w:pageBreakBefore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活在课堂里》是一部充满智慧和启示的书籍，它不仅让我重新审视了自己的教学实践，也让我深刻地认识到，教育是一项充满挑战和意义的事业。作为教师，我们应当不断学习和创新，关注学生的成长，通过真诚的交流和互动，让课堂充满活力和生命力。只有这样，我们</w:t>
      </w:r>
      <w:r>
        <w:rPr>
          <w:rFonts w:hint="eastAsia" w:ascii="宋体" w:hAnsi="宋体" w:eastAsia="宋体" w:cs="宋体"/>
          <w:sz w:val="24"/>
          <w:szCs w:val="24"/>
          <w:lang w:val="en-US" w:eastAsia="zh-CN"/>
        </w:rPr>
        <w:t>才能打造有灵魂、有内核的理想课堂，</w:t>
      </w:r>
      <w:r>
        <w:rPr>
          <w:rFonts w:hint="eastAsia" w:ascii="宋体" w:hAnsi="宋体" w:eastAsia="宋体" w:cs="宋体"/>
          <w:sz w:val="24"/>
          <w:szCs w:val="24"/>
        </w:rPr>
        <w:t>才能真正实现教育的目标，培养出全面发展的人才</w:t>
      </w:r>
      <w:r>
        <w:rPr>
          <w:rFonts w:hint="eastAsia" w:ascii="宋体" w:hAnsi="宋体" w:eastAsia="宋体" w:cs="宋体"/>
          <w:sz w:val="24"/>
          <w:szCs w:val="24"/>
          <w:lang w:eastAsia="zh-CN"/>
        </w:rPr>
        <w:t>！</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30CAF"/>
    <w:multiLevelType w:val="singleLevel"/>
    <w:tmpl w:val="8E230C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jMTcyZmRlZGY1NmQxZDFlZTM5NTZiZjgzYjZiNWIifQ=="/>
  </w:docVars>
  <w:rsids>
    <w:rsidRoot w:val="00CB5588"/>
    <w:rsid w:val="00136883"/>
    <w:rsid w:val="002B4B0E"/>
    <w:rsid w:val="00CB5588"/>
    <w:rsid w:val="03305FFE"/>
    <w:rsid w:val="04BF588C"/>
    <w:rsid w:val="05236321"/>
    <w:rsid w:val="12805118"/>
    <w:rsid w:val="171C5720"/>
    <w:rsid w:val="18E84F59"/>
    <w:rsid w:val="1C932990"/>
    <w:rsid w:val="206E043A"/>
    <w:rsid w:val="28AD5878"/>
    <w:rsid w:val="308570DA"/>
    <w:rsid w:val="32AE2918"/>
    <w:rsid w:val="3A354C34"/>
    <w:rsid w:val="400973E0"/>
    <w:rsid w:val="41095CC0"/>
    <w:rsid w:val="41A06E27"/>
    <w:rsid w:val="42F44377"/>
    <w:rsid w:val="50B30CAF"/>
    <w:rsid w:val="5B81031A"/>
    <w:rsid w:val="5F166FCB"/>
    <w:rsid w:val="60405D38"/>
    <w:rsid w:val="68A1024E"/>
    <w:rsid w:val="69F12B0F"/>
    <w:rsid w:val="7A4647B1"/>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3297</Words>
  <Characters>3303</Characters>
  <Lines>23</Lines>
  <Paragraphs>6</Paragraphs>
  <TotalTime>23</TotalTime>
  <ScaleCrop>false</ScaleCrop>
  <LinksUpToDate>false</LinksUpToDate>
  <CharactersWithSpaces>3303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2024-06-20T12:00:00Z</dcterms:created>
  <dc:creator>kun cao</dc:creator>
  <cp:lastModifiedBy>云想衣裳花想容</cp:lastModifiedBy>
  <dcterms:modified xsi:type="dcterms:W3CDTF">2024-06-20T13:20:05Z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5F6950FD8E3943F1A634419223696273_12</vt:lpwstr>
  </property>
</Properties>
</file>