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420" w:lineRule="exact"/>
        <w:ind w:firstLine="723" w:firstLineChars="200"/>
        <w:jc w:val="center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体前变向换手运球</w:t>
      </w:r>
      <w:r>
        <w:rPr>
          <w:rFonts w:hint="eastAsia"/>
          <w:b/>
          <w:sz w:val="36"/>
          <w:szCs w:val="36"/>
        </w:rPr>
        <w:t>评课稿</w:t>
      </w:r>
    </w:p>
    <w:p>
      <w:pPr>
        <w:spacing w:line="420" w:lineRule="exact"/>
        <w:ind w:firstLine="422" w:firstLineChars="200"/>
        <w:jc w:val="center"/>
        <w:rPr>
          <w:rFonts w:hint="eastAsia" w:eastAsiaTheme="minor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                           罗溪中学李崎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06.05</w:t>
            </w:r>
          </w:p>
        </w:tc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中天实验中学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课题：体前变向换手运球</w:t>
            </w:r>
          </w:p>
        </w:tc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开课人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:王佳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5" w:hRule="atLeast"/>
        </w:trPr>
        <w:tc>
          <w:tcPr>
            <w:tcW w:w="8522" w:type="dxa"/>
            <w:gridSpan w:val="2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本节课依据“健康第一”指导思想，遵守运动技能形成规律，尊重初中生的心理特点，关注课堂安全，整节课机构合理，层次递进，是一节比较成功值得借鉴的体育课。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一、本课的优点：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1.教师声音洪亮，示范优美，充满活力，教态自然、自信，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在整节课的教学过程中，教师非常注重引导学生合作能力的提高。另外，整节课上，教师在教学方法上很好的运用了启发性、尝试教学法、小群体合作和鼓励法，一方面提高了课堂练习密度，另一方面激发了学生的运动兴趣和参与热情，培养了自主学习、竞争意识，团结合作、勇敢顽强的意志品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组织管理有序高效。学生练习效果显著，水平很高。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技术与兴趣完美结合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篮球技术的教学和学生兴趣培养很好地结合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主教材为篮球的体前变向运球和学生的个体学习能力很好的结合，其中穿插的练习以及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比赛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很好地提高了学生学习兴趣，并对教材的教学起到很好的辅助作用，可以说为教学任务的完成提供了保障。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建议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虽然这堂篮球传切配合课已经取得了显著的教学效果，但仍有一些可以改进的地方。首先，教师可以进一步丰富教学手段和内容，引入更多有趣的教学方法和游戏来激发学生的学习兴趣；其次，教师可以根据学生的实际情况进行分层教学，针对不同水平的学生制定不同的教学计划和目标；最后，教师可以加强对学生动作细节的指导和纠正，帮助他们更好地掌握技巧并提高动作质量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right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学习主要内容时，没有设计很好的专项动作练习来提高学生学习的效率，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容易误导学生对于动作的理解。而且设计有效的动作练习可以解决提前下课的问题。这节课跨度较大，学生不容易掌握，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建议适当降低一点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难度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Q5ODAzMDQ5M2Q1ZTZiZTlkYTIxNmViODRkNmFlN2QifQ=="/>
  </w:docVars>
  <w:rsids>
    <w:rsidRoot w:val="00037E0A"/>
    <w:rsid w:val="00037E0A"/>
    <w:rsid w:val="00360EF8"/>
    <w:rsid w:val="00491711"/>
    <w:rsid w:val="004949F2"/>
    <w:rsid w:val="007403C6"/>
    <w:rsid w:val="00807099"/>
    <w:rsid w:val="008F0B93"/>
    <w:rsid w:val="00CF54D9"/>
    <w:rsid w:val="00D359B1"/>
    <w:rsid w:val="06680A90"/>
    <w:rsid w:val="07133C6D"/>
    <w:rsid w:val="15686F50"/>
    <w:rsid w:val="16404FE5"/>
    <w:rsid w:val="284855B9"/>
    <w:rsid w:val="29D602E6"/>
    <w:rsid w:val="341A0E6C"/>
    <w:rsid w:val="3D5C10B7"/>
    <w:rsid w:val="66567E48"/>
    <w:rsid w:val="7211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682</Words>
  <Characters>695</Characters>
  <Lines>5</Lines>
  <Paragraphs>1</Paragraphs>
  <TotalTime>1</TotalTime>
  <ScaleCrop>false</ScaleCrop>
  <LinksUpToDate>false</LinksUpToDate>
  <CharactersWithSpaces>730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2020-11-10T00:10:00Z</dcterms:created>
  <dc:creator>Administrator</dc:creator>
  <cp:lastModifiedBy>Administrator</cp:lastModifiedBy>
  <dcterms:modified xsi:type="dcterms:W3CDTF">2024-06-29T03:19:58Z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60F51524A51A4F70B741637B4FB7C769</vt:lpwstr>
  </property>
</Properties>
</file>