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新北区</w:t>
      </w:r>
      <w:r>
        <w:rPr>
          <w:rFonts w:hint="eastAsia" w:ascii="微软雅黑" w:hAnsi="微软雅黑" w:eastAsia="微软雅黑" w:cs="微软雅黑"/>
          <w:b/>
          <w:bCs/>
          <w:sz w:val="32"/>
          <w:szCs w:val="32"/>
          <w:lang w:val="en-US" w:eastAsia="zh-CN"/>
        </w:rPr>
        <w:t>李潭优秀教师培育室</w:t>
      </w:r>
      <w:r>
        <w:rPr>
          <w:rFonts w:hint="eastAsia" w:ascii="微软雅黑" w:hAnsi="微软雅黑" w:eastAsia="微软雅黑" w:cs="微软雅黑"/>
          <w:b/>
          <w:bCs/>
          <w:sz w:val="32"/>
          <w:szCs w:val="32"/>
        </w:rPr>
        <w:t>活动简报</w:t>
      </w:r>
    </w:p>
    <w:p>
      <w:pPr>
        <w:jc w:val="center"/>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val="en-US" w:eastAsia="zh-CN"/>
        </w:rPr>
        <w:t>五</w:t>
      </w:r>
      <w:r>
        <w:rPr>
          <w:rFonts w:hint="eastAsia" w:ascii="微软雅黑" w:hAnsi="微软雅黑" w:eastAsia="微软雅黑" w:cs="微软雅黑"/>
          <w:b/>
          <w:bCs/>
          <w:sz w:val="32"/>
          <w:szCs w:val="32"/>
        </w:rPr>
        <w:t>期）</w:t>
      </w: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pPr>
        <w:jc w:val="center"/>
        <w:rPr>
          <w:rFonts w:ascii="黑体" w:hAnsi="黑体" w:eastAsia="黑体" w:cs="黑体"/>
          <w:b/>
          <w:bCs/>
          <w:sz w:val="32"/>
          <w:szCs w:val="32"/>
        </w:rPr>
      </w:pPr>
      <w:r>
        <w:rPr>
          <w:rFonts w:hint="eastAsia" w:ascii="黑体" w:hAnsi="黑体" w:eastAsia="黑体" w:cs="黑体"/>
          <w:b/>
          <w:bCs/>
          <w:sz w:val="32"/>
          <w:szCs w:val="32"/>
        </w:rPr>
        <w:t>关于新北区</w:t>
      </w:r>
      <w:r>
        <w:rPr>
          <w:rFonts w:hint="eastAsia" w:ascii="黑体" w:hAnsi="黑体" w:eastAsia="黑体" w:cs="黑体"/>
          <w:b/>
          <w:bCs/>
          <w:sz w:val="32"/>
          <w:szCs w:val="32"/>
          <w:lang w:eastAsia="zh-CN"/>
        </w:rPr>
        <w:t>学前教育李潭优秀教师培育室</w:t>
      </w:r>
      <w:r>
        <w:rPr>
          <w:rFonts w:hint="eastAsia" w:ascii="黑体" w:hAnsi="黑体" w:eastAsia="黑体" w:cs="黑体"/>
          <w:b/>
          <w:bCs/>
          <w:sz w:val="32"/>
          <w:szCs w:val="32"/>
        </w:rPr>
        <w:t>第</w:t>
      </w:r>
      <w:r>
        <w:rPr>
          <w:rFonts w:hint="eastAsia" w:ascii="黑体" w:hAnsi="黑体" w:eastAsia="黑体" w:cs="黑体"/>
          <w:b/>
          <w:bCs/>
          <w:sz w:val="32"/>
          <w:szCs w:val="32"/>
          <w:lang w:val="en-US" w:eastAsia="zh-CN"/>
        </w:rPr>
        <w:t>五</w:t>
      </w:r>
      <w:r>
        <w:rPr>
          <w:rFonts w:hint="eastAsia" w:ascii="黑体" w:hAnsi="黑体" w:eastAsia="黑体" w:cs="黑体"/>
          <w:b/>
          <w:bCs/>
          <w:sz w:val="32"/>
          <w:szCs w:val="32"/>
        </w:rPr>
        <w:t>次活动的通知</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各幼儿园：</w:t>
      </w:r>
    </w:p>
    <w:p>
      <w:pPr>
        <w:rPr>
          <w:sz w:val="24"/>
          <w:szCs w:val="24"/>
        </w:rPr>
      </w:pPr>
      <w:r>
        <w:rPr>
          <w:sz w:val="24"/>
          <w:szCs w:val="24"/>
        </w:rPr>
        <w:t xml:space="preserve">   </w:t>
      </w:r>
      <w:r>
        <w:rPr>
          <w:rFonts w:hint="eastAsia"/>
          <w:sz w:val="24"/>
          <w:szCs w:val="24"/>
          <w:lang w:val="en-US" w:eastAsia="zh-CN"/>
        </w:rPr>
        <w:t xml:space="preserve"> </w:t>
      </w:r>
      <w:r>
        <w:rPr>
          <w:rFonts w:hint="eastAsia"/>
          <w:sz w:val="24"/>
          <w:szCs w:val="24"/>
        </w:rPr>
        <w:t>区</w:t>
      </w:r>
      <w:r>
        <w:rPr>
          <w:rFonts w:hint="eastAsia"/>
          <w:sz w:val="24"/>
          <w:szCs w:val="24"/>
          <w:lang w:eastAsia="zh-CN"/>
        </w:rPr>
        <w:t>学前教育李潭优秀教师培育室开展第</w:t>
      </w:r>
      <w:r>
        <w:rPr>
          <w:rFonts w:hint="eastAsia"/>
          <w:sz w:val="24"/>
          <w:szCs w:val="24"/>
          <w:lang w:val="en-US" w:eastAsia="zh-CN"/>
        </w:rPr>
        <w:t>五</w:t>
      </w:r>
      <w:r>
        <w:rPr>
          <w:rFonts w:hint="eastAsia"/>
          <w:sz w:val="24"/>
          <w:szCs w:val="24"/>
          <w:lang w:eastAsia="zh-CN"/>
        </w:rPr>
        <w:t>次活动</w:t>
      </w:r>
      <w:r>
        <w:rPr>
          <w:sz w:val="24"/>
          <w:szCs w:val="24"/>
        </w:rPr>
        <w:t>，</w:t>
      </w:r>
      <w:r>
        <w:rPr>
          <w:rFonts w:hint="eastAsia"/>
          <w:sz w:val="24"/>
          <w:szCs w:val="24"/>
        </w:rPr>
        <w:t>将具体情况通知如下</w:t>
      </w:r>
      <w:r>
        <w:rPr>
          <w:sz w:val="24"/>
          <w:szCs w:val="24"/>
        </w:rPr>
        <w:t>：</w:t>
      </w:r>
    </w:p>
    <w:p>
      <w:pPr>
        <w:numPr>
          <w:ilvl w:val="0"/>
          <w:numId w:val="0"/>
        </w:numPr>
        <w:ind w:firstLine="560" w:firstLineChars="200"/>
        <w:rPr>
          <w:b/>
          <w:bCs/>
          <w:sz w:val="28"/>
          <w:szCs w:val="28"/>
        </w:rPr>
      </w:pPr>
      <w:r>
        <w:rPr>
          <w:rFonts w:hint="eastAsia"/>
          <w:b/>
          <w:bCs/>
          <w:sz w:val="28"/>
          <w:szCs w:val="28"/>
          <w:lang w:eastAsia="zh-CN"/>
        </w:rPr>
        <w:t>一、</w:t>
      </w:r>
      <w:r>
        <w:rPr>
          <w:rFonts w:hint="eastAsia"/>
          <w:b/>
          <w:bCs/>
          <w:sz w:val="28"/>
          <w:szCs w:val="28"/>
        </w:rPr>
        <w:t>活动时间</w:t>
      </w:r>
      <w:r>
        <w:rPr>
          <w:rFonts w:hint="eastAsia"/>
          <w:b/>
          <w:bCs/>
          <w:sz w:val="28"/>
          <w:szCs w:val="28"/>
          <w:lang w:val="en-US" w:eastAsia="zh-CN"/>
        </w:rPr>
        <w:t xml:space="preserve"> </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202</w:t>
      </w:r>
      <w:r>
        <w:rPr>
          <w:rFonts w:hint="eastAsia" w:ascii="宋体" w:hAnsi="宋体" w:cs="宋体"/>
          <w:sz w:val="24"/>
          <w:szCs w:val="24"/>
          <w:lang w:val="en-US" w:eastAsia="zh-CN"/>
        </w:rPr>
        <w:t>4</w:t>
      </w:r>
      <w:r>
        <w:rPr>
          <w:rFonts w:hint="eastAsia" w:ascii="宋体" w:hAnsi="宋体" w:eastAsia="宋体" w:cs="宋体"/>
          <w:sz w:val="24"/>
          <w:szCs w:val="24"/>
        </w:rPr>
        <w:t>年</w:t>
      </w:r>
      <w:r>
        <w:rPr>
          <w:rFonts w:hint="eastAsia" w:ascii="宋体" w:hAnsi="宋体" w:cs="宋体"/>
          <w:sz w:val="24"/>
          <w:szCs w:val="24"/>
          <w:lang w:val="en-US" w:eastAsia="zh-CN"/>
        </w:rPr>
        <w:t>1</w:t>
      </w:r>
      <w:r>
        <w:rPr>
          <w:rFonts w:hint="eastAsia" w:ascii="宋体" w:hAnsi="宋体" w:eastAsia="宋体" w:cs="宋体"/>
          <w:sz w:val="24"/>
          <w:szCs w:val="24"/>
        </w:rPr>
        <w:t>月</w:t>
      </w:r>
      <w:r>
        <w:rPr>
          <w:rFonts w:hint="eastAsia" w:ascii="宋体" w:hAnsi="宋体" w:cs="宋体"/>
          <w:sz w:val="24"/>
          <w:szCs w:val="24"/>
          <w:lang w:val="en-US" w:eastAsia="zh-CN"/>
        </w:rPr>
        <w:t xml:space="preserve"> 16 </w:t>
      </w:r>
      <w:r>
        <w:rPr>
          <w:rFonts w:hint="eastAsia" w:ascii="宋体" w:hAnsi="宋体" w:eastAsia="宋体" w:cs="宋体"/>
          <w:sz w:val="24"/>
          <w:szCs w:val="24"/>
        </w:rPr>
        <w:t>日</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星期</w:t>
      </w:r>
      <w:r>
        <w:rPr>
          <w:rFonts w:hint="eastAsia" w:ascii="宋体" w:hAnsi="宋体" w:cs="宋体"/>
          <w:sz w:val="24"/>
          <w:szCs w:val="24"/>
          <w:lang w:val="en-US" w:eastAsia="zh-CN"/>
        </w:rPr>
        <w:t>二  13:30-16:30</w:t>
      </w:r>
      <w:r>
        <w:rPr>
          <w:rFonts w:hint="eastAsia" w:ascii="宋体" w:hAnsi="宋体" w:eastAsia="宋体" w:cs="宋体"/>
          <w:sz w:val="24"/>
          <w:szCs w:val="24"/>
          <w:lang w:eastAsia="zh-CN"/>
        </w:rPr>
        <w:t>，时间</w:t>
      </w:r>
      <w:r>
        <w:rPr>
          <w:rFonts w:hint="eastAsia" w:ascii="宋体" w:hAnsi="宋体" w:cs="宋体"/>
          <w:sz w:val="24"/>
          <w:szCs w:val="24"/>
          <w:lang w:eastAsia="zh-CN"/>
        </w:rPr>
        <w:t>下午半天。</w:t>
      </w:r>
    </w:p>
    <w:p>
      <w:pPr>
        <w:ind w:firstLine="560" w:firstLineChars="200"/>
        <w:rPr>
          <w:b/>
          <w:bCs/>
          <w:sz w:val="28"/>
          <w:szCs w:val="28"/>
        </w:rPr>
      </w:pPr>
      <w:r>
        <w:rPr>
          <w:rFonts w:hint="eastAsia"/>
          <w:b/>
          <w:bCs/>
          <w:sz w:val="28"/>
          <w:szCs w:val="28"/>
          <w:lang w:eastAsia="zh-CN"/>
        </w:rPr>
        <w:t>二、</w:t>
      </w:r>
      <w:r>
        <w:rPr>
          <w:rFonts w:hint="eastAsia"/>
          <w:b/>
          <w:bCs/>
          <w:sz w:val="28"/>
          <w:szCs w:val="28"/>
        </w:rPr>
        <w:t>活动地点</w:t>
      </w:r>
    </w:p>
    <w:p>
      <w:pPr>
        <w:ind w:firstLine="560"/>
        <w:rPr>
          <w:rFonts w:hint="eastAsia" w:eastAsia="宋体"/>
          <w:b w:val="0"/>
          <w:bCs w:val="0"/>
          <w:sz w:val="24"/>
          <w:szCs w:val="24"/>
          <w:lang w:val="en-US" w:eastAsia="zh-CN"/>
        </w:rPr>
      </w:pPr>
      <w:r>
        <w:rPr>
          <w:rFonts w:hint="eastAsia"/>
          <w:b w:val="0"/>
          <w:bCs w:val="0"/>
          <w:sz w:val="24"/>
          <w:szCs w:val="24"/>
          <w:lang w:val="en-US" w:eastAsia="zh-CN"/>
        </w:rPr>
        <w:t>常州市新北区华山幼儿园</w:t>
      </w:r>
    </w:p>
    <w:p>
      <w:pPr>
        <w:ind w:firstLine="560" w:firstLineChars="200"/>
        <w:rPr>
          <w:b/>
          <w:bCs/>
          <w:sz w:val="28"/>
          <w:szCs w:val="28"/>
        </w:rPr>
      </w:pPr>
      <w:r>
        <w:rPr>
          <w:rFonts w:hint="eastAsia"/>
          <w:b/>
          <w:bCs/>
          <w:sz w:val="28"/>
          <w:szCs w:val="28"/>
        </w:rPr>
        <w:t>三、参加人员</w:t>
      </w:r>
    </w:p>
    <w:p>
      <w:pPr>
        <w:ind w:firstLine="480" w:firstLineChars="200"/>
        <w:rPr>
          <w:rFonts w:hint="eastAsia" w:ascii="宋体" w:hAnsi="宋体" w:cs="宋体"/>
          <w:sz w:val="24"/>
          <w:szCs w:val="24"/>
          <w:lang w:eastAsia="zh-CN"/>
        </w:rPr>
      </w:pPr>
      <w:r>
        <w:rPr>
          <w:rFonts w:hint="eastAsia"/>
          <w:sz w:val="24"/>
          <w:szCs w:val="24"/>
          <w:lang w:eastAsia="zh-CN"/>
        </w:rPr>
        <w:t>学前教育李潭优秀教师培育室</w:t>
      </w:r>
      <w:r>
        <w:rPr>
          <w:rFonts w:hint="eastAsia"/>
          <w:sz w:val="24"/>
          <w:szCs w:val="24"/>
        </w:rPr>
        <w:t>成员</w:t>
      </w:r>
      <w:r>
        <w:rPr>
          <w:rFonts w:hint="eastAsia" w:ascii="宋体" w:hAnsi="宋体" w:eastAsia="宋体" w:cs="宋体"/>
          <w:sz w:val="24"/>
          <w:szCs w:val="24"/>
          <w:lang w:eastAsia="zh-CN"/>
        </w:rPr>
        <w:t>，</w:t>
      </w:r>
      <w:r>
        <w:rPr>
          <w:rFonts w:hint="eastAsia" w:ascii="宋体" w:hAnsi="宋体" w:eastAsia="宋体" w:cs="宋体"/>
          <w:sz w:val="24"/>
          <w:szCs w:val="24"/>
        </w:rPr>
        <w:t>欢迎其他老师参加</w:t>
      </w:r>
      <w:r>
        <w:rPr>
          <w:rFonts w:hint="eastAsia" w:ascii="宋体" w:hAnsi="宋体" w:cs="宋体"/>
          <w:sz w:val="24"/>
          <w:szCs w:val="24"/>
          <w:lang w:eastAsia="zh-CN"/>
        </w:rPr>
        <w:t>。</w:t>
      </w:r>
    </w:p>
    <w:p>
      <w:pPr>
        <w:numPr>
          <w:ilvl w:val="0"/>
          <w:numId w:val="0"/>
        </w:numPr>
        <w:spacing w:line="600" w:lineRule="exact"/>
        <w:ind w:firstLine="560" w:firstLineChars="200"/>
        <w:rPr>
          <w:rFonts w:hint="default" w:ascii="宋体" w:hAnsi="宋体" w:eastAsia="宋体" w:cs="宋体"/>
          <w:sz w:val="24"/>
          <w:szCs w:val="24"/>
          <w:lang w:val="en-US"/>
        </w:rPr>
      </w:pPr>
      <w:r>
        <w:rPr>
          <w:rFonts w:hint="eastAsia" w:ascii="宋体" w:hAnsi="宋体" w:cs="宋体"/>
          <w:b/>
          <w:sz w:val="28"/>
          <w:szCs w:val="28"/>
          <w:lang w:eastAsia="zh-CN"/>
        </w:rPr>
        <w:t>四、</w:t>
      </w:r>
      <w:r>
        <w:rPr>
          <w:rFonts w:hint="eastAsia" w:ascii="宋体" w:hAnsi="宋体" w:eastAsia="宋体" w:cs="宋体"/>
          <w:b/>
          <w:sz w:val="28"/>
          <w:szCs w:val="28"/>
        </w:rPr>
        <w:t>活动主题</w:t>
      </w:r>
      <w:r>
        <w:rPr>
          <w:rFonts w:hint="eastAsia" w:ascii="宋体" w:hAnsi="宋体" w:eastAsia="宋体" w:cs="宋体"/>
          <w:b/>
          <w:sz w:val="28"/>
          <w:szCs w:val="28"/>
          <w:lang w:val="en-US" w:eastAsia="zh-CN"/>
        </w:rPr>
        <w:t>:</w:t>
      </w:r>
      <w:r>
        <w:rPr>
          <w:rFonts w:hint="eastAsia" w:ascii="宋体" w:hAnsi="宋体" w:cs="宋体"/>
          <w:b/>
          <w:sz w:val="28"/>
          <w:szCs w:val="28"/>
          <w:lang w:val="en-US" w:eastAsia="zh-CN"/>
        </w:rPr>
        <w:t>课程建设中资源的开发和使用</w:t>
      </w:r>
    </w:p>
    <w:p>
      <w:pPr>
        <w:spacing w:line="360" w:lineRule="auto"/>
        <w:ind w:firstLine="480" w:firstLineChars="200"/>
        <w:jc w:val="both"/>
        <w:rPr>
          <w:rFonts w:hint="eastAsia"/>
          <w:sz w:val="24"/>
          <w:szCs w:val="24"/>
          <w:lang w:val="en-US" w:eastAsia="zh-CN"/>
        </w:rPr>
      </w:pPr>
      <w:r>
        <w:rPr>
          <w:rFonts w:hint="eastAsia"/>
          <w:sz w:val="24"/>
          <w:szCs w:val="24"/>
          <w:lang w:val="en-US" w:eastAsia="zh-CN"/>
        </w:rPr>
        <w:t>1.班本课程开展中，如何让资源成为课程资源与幼儿建立联系？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315" w:rightChars="0" w:firstLine="480" w:firstLineChars="200"/>
        <w:jc w:val="left"/>
        <w:textAlignment w:val="auto"/>
        <w:rPr>
          <w:rFonts w:hint="default" w:ascii="宋体" w:hAnsi="宋体" w:cs="宋体"/>
          <w:b w:val="0"/>
          <w:bCs/>
          <w:kern w:val="0"/>
          <w:sz w:val="24"/>
          <w:szCs w:val="24"/>
          <w:lang w:val="en-US"/>
        </w:rPr>
      </w:pPr>
      <w:r>
        <w:rPr>
          <w:rFonts w:hint="eastAsia"/>
          <w:sz w:val="24"/>
          <w:szCs w:val="24"/>
          <w:lang w:val="en-US" w:eastAsia="zh-CN"/>
        </w:rPr>
        <w:t>2.集体活动中教师使用了哪些资源？如何使用的？通过资源幼儿获得了哪些发展？</w:t>
      </w:r>
    </w:p>
    <w:p>
      <w:pPr>
        <w:numPr>
          <w:ilvl w:val="0"/>
          <w:numId w:val="0"/>
        </w:numPr>
        <w:ind w:firstLine="560" w:firstLineChars="200"/>
        <w:rPr>
          <w:rFonts w:hint="eastAsia"/>
          <w:b/>
          <w:bCs/>
          <w:sz w:val="28"/>
          <w:szCs w:val="28"/>
        </w:rPr>
      </w:pPr>
      <w:r>
        <w:rPr>
          <w:rFonts w:hint="eastAsia"/>
          <w:b/>
          <w:bCs/>
          <w:sz w:val="28"/>
          <w:szCs w:val="28"/>
          <w:lang w:eastAsia="zh-CN"/>
        </w:rPr>
        <w:t>五、</w:t>
      </w:r>
      <w:r>
        <w:rPr>
          <w:rFonts w:hint="eastAsia"/>
          <w:b/>
          <w:bCs/>
          <w:sz w:val="28"/>
          <w:szCs w:val="28"/>
        </w:rPr>
        <w:t>活动安排</w:t>
      </w:r>
    </w:p>
    <w:tbl>
      <w:tblPr>
        <w:tblStyle w:val="5"/>
        <w:tblW w:w="9888"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1656"/>
        <w:gridCol w:w="1058"/>
        <w:gridCol w:w="3019"/>
        <w:gridCol w:w="147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781" w:type="dxa"/>
            <w:gridSpan w:val="2"/>
            <w:noWrap w:val="0"/>
            <w:vAlign w:val="top"/>
          </w:tcPr>
          <w:p>
            <w:pPr>
              <w:widowControl/>
              <w:spacing w:before="105" w:after="105"/>
              <w:jc w:val="center"/>
              <w:rPr>
                <w:rFonts w:ascii="宋体" w:hAnsi="宋体" w:cs="宋体"/>
                <w:b/>
                <w:color w:val="313131"/>
                <w:kern w:val="0"/>
                <w:szCs w:val="21"/>
              </w:rPr>
            </w:pPr>
            <w:r>
              <w:rPr>
                <w:rFonts w:hint="eastAsia" w:ascii="宋体" w:hAnsi="宋体" w:cs="宋体"/>
                <w:b/>
                <w:color w:val="313131"/>
                <w:kern w:val="0"/>
                <w:szCs w:val="21"/>
              </w:rPr>
              <w:t>时间</w:t>
            </w:r>
          </w:p>
        </w:tc>
        <w:tc>
          <w:tcPr>
            <w:tcW w:w="1058" w:type="dxa"/>
            <w:noWrap w:val="0"/>
            <w:vAlign w:val="top"/>
          </w:tcPr>
          <w:p>
            <w:pPr>
              <w:widowControl/>
              <w:spacing w:before="105" w:after="105"/>
              <w:jc w:val="center"/>
              <w:rPr>
                <w:rFonts w:ascii="宋体" w:hAnsi="宋体" w:cs="宋体"/>
                <w:b/>
                <w:color w:val="313131"/>
                <w:kern w:val="0"/>
                <w:szCs w:val="21"/>
              </w:rPr>
            </w:pPr>
            <w:r>
              <w:rPr>
                <w:rFonts w:hint="eastAsia" w:ascii="宋体" w:hAnsi="宋体" w:cs="宋体"/>
                <w:b/>
                <w:color w:val="313131"/>
                <w:kern w:val="0"/>
                <w:szCs w:val="21"/>
              </w:rPr>
              <w:t>形式</w:t>
            </w:r>
          </w:p>
        </w:tc>
        <w:tc>
          <w:tcPr>
            <w:tcW w:w="3019" w:type="dxa"/>
            <w:noWrap w:val="0"/>
            <w:vAlign w:val="top"/>
          </w:tcPr>
          <w:p>
            <w:pPr>
              <w:widowControl/>
              <w:spacing w:before="105" w:after="105"/>
              <w:jc w:val="center"/>
              <w:rPr>
                <w:rFonts w:ascii="宋体" w:hAnsi="宋体" w:cs="宋体"/>
                <w:b/>
                <w:color w:val="313131"/>
                <w:kern w:val="0"/>
                <w:szCs w:val="21"/>
              </w:rPr>
            </w:pPr>
            <w:r>
              <w:rPr>
                <w:rFonts w:hint="eastAsia" w:ascii="宋体" w:hAnsi="宋体" w:cs="宋体"/>
                <w:b/>
                <w:color w:val="313131"/>
                <w:kern w:val="0"/>
                <w:szCs w:val="21"/>
              </w:rPr>
              <w:t>内容</w:t>
            </w:r>
          </w:p>
        </w:tc>
        <w:tc>
          <w:tcPr>
            <w:tcW w:w="1470" w:type="dxa"/>
            <w:noWrap w:val="0"/>
            <w:vAlign w:val="top"/>
          </w:tcPr>
          <w:p>
            <w:pPr>
              <w:widowControl/>
              <w:spacing w:before="105" w:after="105"/>
              <w:jc w:val="center"/>
              <w:rPr>
                <w:rFonts w:ascii="宋体" w:hAnsi="宋体" w:cs="宋体"/>
                <w:b/>
                <w:color w:val="313131"/>
                <w:kern w:val="0"/>
                <w:szCs w:val="21"/>
              </w:rPr>
            </w:pPr>
            <w:r>
              <w:rPr>
                <w:rFonts w:hint="eastAsia" w:ascii="宋体" w:hAnsi="宋体" w:cs="宋体"/>
                <w:b/>
                <w:color w:val="313131"/>
                <w:kern w:val="0"/>
                <w:szCs w:val="21"/>
              </w:rPr>
              <w:t>主讲（主持）</w:t>
            </w:r>
          </w:p>
        </w:tc>
        <w:tc>
          <w:tcPr>
            <w:tcW w:w="1560" w:type="dxa"/>
            <w:noWrap w:val="0"/>
            <w:vAlign w:val="top"/>
          </w:tcPr>
          <w:p>
            <w:pPr>
              <w:widowControl/>
              <w:spacing w:before="105" w:after="105"/>
              <w:jc w:val="center"/>
              <w:rPr>
                <w:rFonts w:ascii="宋体" w:hAnsi="宋体" w:cs="宋体"/>
                <w:b/>
                <w:color w:val="313131"/>
                <w:kern w:val="0"/>
                <w:szCs w:val="21"/>
              </w:rPr>
            </w:pPr>
            <w:r>
              <w:rPr>
                <w:rFonts w:hint="eastAsia" w:ascii="宋体" w:hAnsi="宋体" w:cs="宋体"/>
                <w:b/>
                <w:color w:val="313131"/>
                <w:kern w:val="0"/>
                <w:szCs w:val="21"/>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Merge w:val="restart"/>
            <w:noWrap w:val="0"/>
            <w:vAlign w:val="center"/>
          </w:tcPr>
          <w:p>
            <w:pPr>
              <w:widowControl/>
              <w:spacing w:before="105" w:after="105"/>
              <w:jc w:val="center"/>
              <w:rPr>
                <w:rFonts w:hint="default" w:ascii="宋体" w:hAnsi="宋体" w:eastAsia="宋体" w:cs="宋体"/>
                <w:color w:val="313131"/>
                <w:kern w:val="0"/>
                <w:sz w:val="21"/>
                <w:szCs w:val="21"/>
                <w:lang w:val="en-US" w:eastAsia="zh-CN"/>
              </w:rPr>
            </w:pPr>
            <w:r>
              <w:rPr>
                <w:rFonts w:hint="eastAsia" w:ascii="宋体" w:hAnsi="宋体" w:cs="宋体"/>
                <w:color w:val="313131"/>
                <w:kern w:val="0"/>
                <w:sz w:val="21"/>
                <w:szCs w:val="21"/>
                <w:lang w:val="en-US" w:eastAsia="zh-CN"/>
              </w:rPr>
              <w:t>1月16日</w:t>
            </w:r>
          </w:p>
        </w:tc>
        <w:tc>
          <w:tcPr>
            <w:tcW w:w="1656" w:type="dxa"/>
            <w:noWrap w:val="0"/>
            <w:vAlign w:val="center"/>
          </w:tcPr>
          <w:p>
            <w:pPr>
              <w:widowControl/>
              <w:spacing w:before="105" w:after="105"/>
              <w:jc w:val="both"/>
              <w:rPr>
                <w:rFonts w:hint="default" w:ascii="宋体" w:hAnsi="宋体" w:cs="宋体"/>
                <w:sz w:val="21"/>
                <w:szCs w:val="21"/>
                <w:lang w:val="en-US" w:eastAsia="zh-CN"/>
              </w:rPr>
            </w:pPr>
            <w:r>
              <w:rPr>
                <w:rFonts w:hint="eastAsia" w:ascii="宋体" w:hAnsi="宋体" w:cs="宋体"/>
                <w:sz w:val="21"/>
                <w:szCs w:val="21"/>
                <w:lang w:val="en-US" w:eastAsia="zh-CN"/>
              </w:rPr>
              <w:t>13:30-14:10</w:t>
            </w:r>
          </w:p>
        </w:tc>
        <w:tc>
          <w:tcPr>
            <w:tcW w:w="1058" w:type="dxa"/>
            <w:noWrap w:val="0"/>
            <w:vAlign w:val="center"/>
          </w:tcPr>
          <w:p>
            <w:pPr>
              <w:widowControl/>
              <w:spacing w:before="105" w:after="105"/>
              <w:jc w:val="center"/>
              <w:rPr>
                <w:rFonts w:hint="default" w:ascii="宋体" w:hAnsi="宋体" w:cs="宋体"/>
                <w:color w:val="313131"/>
                <w:kern w:val="0"/>
                <w:sz w:val="21"/>
                <w:szCs w:val="21"/>
                <w:lang w:val="en-US" w:eastAsia="zh-CN"/>
              </w:rPr>
            </w:pPr>
            <w:r>
              <w:rPr>
                <w:rFonts w:hint="eastAsia" w:ascii="宋体" w:hAnsi="宋体" w:cs="宋体"/>
                <w:color w:val="313131"/>
                <w:kern w:val="0"/>
                <w:sz w:val="21"/>
                <w:szCs w:val="21"/>
                <w:lang w:val="en-US" w:eastAsia="zh-CN"/>
              </w:rPr>
              <w:t>读书交流</w:t>
            </w:r>
          </w:p>
        </w:tc>
        <w:tc>
          <w:tcPr>
            <w:tcW w:w="3019" w:type="dxa"/>
            <w:noWrap w:val="0"/>
            <w:vAlign w:val="top"/>
          </w:tcPr>
          <w:p>
            <w:pPr>
              <w:widowControl/>
              <w:spacing w:before="105" w:after="105"/>
              <w:jc w:val="center"/>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美术领域关键经验阅读交流</w:t>
            </w:r>
          </w:p>
        </w:tc>
        <w:tc>
          <w:tcPr>
            <w:tcW w:w="1470" w:type="dxa"/>
            <w:noWrap w:val="0"/>
            <w:vAlign w:val="center"/>
          </w:tcPr>
          <w:p>
            <w:pPr>
              <w:widowControl/>
              <w:spacing w:before="105" w:after="105"/>
              <w:jc w:val="center"/>
              <w:rPr>
                <w:rFonts w:hint="default" w:ascii="宋体" w:hAnsi="宋体" w:cs="宋体"/>
                <w:color w:val="313131"/>
                <w:kern w:val="0"/>
                <w:sz w:val="21"/>
                <w:szCs w:val="21"/>
                <w:lang w:val="en-US" w:eastAsia="zh-CN"/>
              </w:rPr>
            </w:pPr>
            <w:r>
              <w:rPr>
                <w:rFonts w:hint="eastAsia" w:ascii="宋体" w:hAnsi="宋体" w:cs="宋体"/>
                <w:color w:val="313131"/>
                <w:kern w:val="0"/>
                <w:sz w:val="21"/>
                <w:szCs w:val="21"/>
                <w:lang w:val="en-US" w:eastAsia="zh-CN"/>
              </w:rPr>
              <w:t>李诗婷</w:t>
            </w:r>
          </w:p>
        </w:tc>
        <w:tc>
          <w:tcPr>
            <w:tcW w:w="1560" w:type="dxa"/>
            <w:vMerge w:val="restart"/>
            <w:noWrap w:val="0"/>
            <w:vAlign w:val="center"/>
          </w:tcPr>
          <w:p>
            <w:pPr>
              <w:widowControl/>
              <w:spacing w:before="105" w:after="105"/>
              <w:jc w:val="center"/>
              <w:rPr>
                <w:rFonts w:hint="default" w:ascii="宋体" w:hAnsi="宋体" w:eastAsia="宋体" w:cs="宋体"/>
                <w:color w:val="313131"/>
                <w:kern w:val="0"/>
                <w:sz w:val="21"/>
                <w:szCs w:val="21"/>
                <w:lang w:val="en-US" w:eastAsia="zh-CN"/>
              </w:rPr>
            </w:pPr>
            <w:r>
              <w:rPr>
                <w:rFonts w:hint="eastAsia" w:ascii="宋体" w:hAnsi="宋体" w:cs="宋体"/>
                <w:color w:val="313131"/>
                <w:kern w:val="0"/>
                <w:sz w:val="21"/>
                <w:szCs w:val="21"/>
                <w:lang w:val="en-US" w:eastAsia="zh-CN"/>
              </w:rPr>
              <w:t>三楼多功能厅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Merge w:val="continue"/>
            <w:noWrap w:val="0"/>
            <w:vAlign w:val="center"/>
          </w:tcPr>
          <w:p>
            <w:pPr>
              <w:widowControl/>
              <w:spacing w:before="105" w:after="105"/>
              <w:jc w:val="center"/>
              <w:rPr>
                <w:rFonts w:hint="default" w:ascii="宋体" w:hAnsi="宋体" w:eastAsia="宋体" w:cs="宋体"/>
                <w:color w:val="313131"/>
                <w:kern w:val="0"/>
                <w:sz w:val="21"/>
                <w:szCs w:val="21"/>
                <w:lang w:val="en-US" w:eastAsia="zh-CN"/>
              </w:rPr>
            </w:pPr>
          </w:p>
        </w:tc>
        <w:tc>
          <w:tcPr>
            <w:tcW w:w="1656" w:type="dxa"/>
            <w:noWrap w:val="0"/>
            <w:vAlign w:val="center"/>
          </w:tcPr>
          <w:p>
            <w:pPr>
              <w:widowControl/>
              <w:spacing w:before="105" w:after="105"/>
              <w:jc w:val="both"/>
              <w:rPr>
                <w:rFonts w:ascii="宋体" w:hAnsi="宋体" w:cs="宋体"/>
                <w:color w:val="313131"/>
                <w:kern w:val="0"/>
                <w:sz w:val="21"/>
                <w:szCs w:val="21"/>
              </w:rPr>
            </w:pPr>
            <w:r>
              <w:rPr>
                <w:rFonts w:hint="eastAsia" w:ascii="宋体" w:hAnsi="宋体" w:cs="宋体"/>
                <w:sz w:val="21"/>
                <w:szCs w:val="21"/>
                <w:lang w:val="en-US" w:eastAsia="zh-CN"/>
              </w:rPr>
              <w:t>14:10—14:40</w:t>
            </w:r>
          </w:p>
        </w:tc>
        <w:tc>
          <w:tcPr>
            <w:tcW w:w="1058" w:type="dxa"/>
            <w:noWrap w:val="0"/>
            <w:vAlign w:val="center"/>
          </w:tcPr>
          <w:p>
            <w:pPr>
              <w:widowControl/>
              <w:spacing w:before="105" w:after="105"/>
              <w:jc w:val="center"/>
              <w:rPr>
                <w:rFonts w:hint="eastAsia" w:ascii="宋体" w:hAnsi="宋体" w:eastAsia="宋体" w:cs="宋体"/>
                <w:color w:val="313131"/>
                <w:kern w:val="0"/>
                <w:sz w:val="21"/>
                <w:szCs w:val="21"/>
                <w:lang w:eastAsia="zh-CN"/>
              </w:rPr>
            </w:pPr>
            <w:r>
              <w:rPr>
                <w:rFonts w:hint="eastAsia" w:ascii="宋体" w:hAnsi="宋体" w:cs="宋体"/>
                <w:color w:val="313131"/>
                <w:kern w:val="0"/>
                <w:sz w:val="21"/>
                <w:szCs w:val="21"/>
                <w:lang w:val="en-US" w:eastAsia="zh-CN"/>
              </w:rPr>
              <w:t>专题讲座</w:t>
            </w:r>
          </w:p>
        </w:tc>
        <w:tc>
          <w:tcPr>
            <w:tcW w:w="3019" w:type="dxa"/>
            <w:noWrap w:val="0"/>
            <w:vAlign w:val="top"/>
          </w:tcPr>
          <w:p>
            <w:pPr>
              <w:widowControl/>
              <w:spacing w:before="105" w:after="105"/>
              <w:jc w:val="center"/>
              <w:rPr>
                <w:rFonts w:ascii="宋体" w:hAnsi="宋体" w:cs="宋体"/>
                <w:color w:val="313131"/>
                <w:kern w:val="0"/>
                <w:sz w:val="21"/>
                <w:szCs w:val="21"/>
              </w:rPr>
            </w:pPr>
            <w:r>
              <w:rPr>
                <w:rFonts w:hint="eastAsia" w:ascii="宋体" w:hAnsi="宋体" w:cs="宋体"/>
                <w:b w:val="0"/>
                <w:bCs w:val="0"/>
                <w:sz w:val="21"/>
                <w:szCs w:val="21"/>
                <w:lang w:val="en-US" w:eastAsia="zh-CN"/>
              </w:rPr>
              <w:t>《有趣的缠绕》</w:t>
            </w:r>
          </w:p>
        </w:tc>
        <w:tc>
          <w:tcPr>
            <w:tcW w:w="1470" w:type="dxa"/>
            <w:noWrap w:val="0"/>
            <w:vAlign w:val="center"/>
          </w:tcPr>
          <w:p>
            <w:pPr>
              <w:widowControl/>
              <w:spacing w:before="105" w:after="105"/>
              <w:jc w:val="center"/>
              <w:rPr>
                <w:rFonts w:hint="default" w:ascii="宋体" w:hAnsi="宋体" w:eastAsia="宋体" w:cs="宋体"/>
                <w:color w:val="313131"/>
                <w:kern w:val="0"/>
                <w:sz w:val="21"/>
                <w:szCs w:val="21"/>
                <w:lang w:val="en-US" w:eastAsia="zh-CN"/>
              </w:rPr>
            </w:pPr>
            <w:r>
              <w:rPr>
                <w:rFonts w:hint="eastAsia" w:ascii="宋体" w:hAnsi="宋体" w:cs="宋体"/>
                <w:color w:val="313131"/>
                <w:kern w:val="0"/>
                <w:sz w:val="21"/>
                <w:szCs w:val="21"/>
                <w:lang w:val="en-US" w:eastAsia="zh-CN"/>
              </w:rPr>
              <w:t>吴梅香</w:t>
            </w:r>
          </w:p>
        </w:tc>
        <w:tc>
          <w:tcPr>
            <w:tcW w:w="1560" w:type="dxa"/>
            <w:vMerge w:val="continue"/>
            <w:noWrap w:val="0"/>
            <w:vAlign w:val="center"/>
          </w:tcPr>
          <w:p>
            <w:pPr>
              <w:widowControl/>
              <w:spacing w:before="105" w:after="105"/>
              <w:jc w:val="center"/>
              <w:rPr>
                <w:rFonts w:hint="default" w:ascii="宋体" w:hAnsi="宋体" w:eastAsia="宋体" w:cs="宋体"/>
                <w:color w:val="313131"/>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Merge w:val="continue"/>
            <w:noWrap w:val="0"/>
            <w:vAlign w:val="top"/>
          </w:tcPr>
          <w:p>
            <w:pPr>
              <w:widowControl/>
              <w:spacing w:before="105" w:after="105"/>
              <w:jc w:val="left"/>
              <w:rPr>
                <w:rFonts w:ascii="宋体" w:hAnsi="宋体" w:cs="宋体"/>
                <w:color w:val="313131"/>
                <w:kern w:val="0"/>
                <w:sz w:val="21"/>
                <w:szCs w:val="21"/>
              </w:rPr>
            </w:pPr>
          </w:p>
        </w:tc>
        <w:tc>
          <w:tcPr>
            <w:tcW w:w="1656" w:type="dxa"/>
            <w:noWrap w:val="0"/>
            <w:vAlign w:val="center"/>
          </w:tcPr>
          <w:p>
            <w:pPr>
              <w:widowControl/>
              <w:spacing w:before="105" w:after="105"/>
              <w:jc w:val="both"/>
              <w:rPr>
                <w:rFonts w:hint="default" w:ascii="宋体" w:hAnsi="宋体" w:cs="宋体"/>
                <w:color w:val="313131"/>
                <w:kern w:val="0"/>
                <w:sz w:val="21"/>
                <w:szCs w:val="21"/>
                <w:lang w:val="en-US"/>
              </w:rPr>
            </w:pPr>
            <w:r>
              <w:rPr>
                <w:rFonts w:hint="eastAsia" w:ascii="宋体" w:hAnsi="宋体" w:cs="宋体"/>
                <w:sz w:val="21"/>
                <w:szCs w:val="21"/>
                <w:lang w:val="en-US" w:eastAsia="zh-CN"/>
              </w:rPr>
              <w:t>14:45—15:15</w:t>
            </w:r>
          </w:p>
        </w:tc>
        <w:tc>
          <w:tcPr>
            <w:tcW w:w="1058" w:type="dxa"/>
            <w:noWrap w:val="0"/>
            <w:vAlign w:val="center"/>
          </w:tcPr>
          <w:p>
            <w:pPr>
              <w:widowControl/>
              <w:spacing w:before="105" w:after="105"/>
              <w:jc w:val="center"/>
              <w:rPr>
                <w:rFonts w:hint="eastAsia" w:ascii="宋体" w:hAnsi="宋体" w:eastAsia="宋体" w:cs="宋体"/>
                <w:color w:val="313131"/>
                <w:kern w:val="0"/>
                <w:sz w:val="21"/>
                <w:szCs w:val="21"/>
                <w:lang w:eastAsia="zh-CN"/>
              </w:rPr>
            </w:pPr>
            <w:r>
              <w:rPr>
                <w:rFonts w:hint="eastAsia" w:ascii="宋体" w:hAnsi="宋体" w:cs="宋体"/>
                <w:color w:val="313131"/>
                <w:kern w:val="0"/>
                <w:sz w:val="21"/>
                <w:szCs w:val="21"/>
                <w:lang w:val="en-US" w:eastAsia="zh-CN"/>
              </w:rPr>
              <w:t>集体活动</w:t>
            </w:r>
          </w:p>
        </w:tc>
        <w:tc>
          <w:tcPr>
            <w:tcW w:w="3019" w:type="dxa"/>
            <w:noWrap w:val="0"/>
            <w:vAlign w:val="top"/>
          </w:tcPr>
          <w:p>
            <w:pPr>
              <w:widowControl/>
              <w:spacing w:before="105" w:after="105"/>
              <w:jc w:val="center"/>
              <w:rPr>
                <w:rFonts w:ascii="宋体" w:hAnsi="宋体" w:cs="宋体"/>
                <w:color w:val="313131"/>
                <w:kern w:val="0"/>
                <w:sz w:val="21"/>
                <w:szCs w:val="21"/>
              </w:rPr>
            </w:pPr>
            <w:r>
              <w:rPr>
                <w:rFonts w:hint="eastAsia" w:ascii="宋体" w:hAnsi="宋体" w:cs="宋体"/>
                <w:b w:val="0"/>
                <w:bCs w:val="0"/>
                <w:sz w:val="21"/>
                <w:szCs w:val="21"/>
                <w:lang w:val="en-US" w:eastAsia="zh-CN"/>
              </w:rPr>
              <w:t>大班综合《身边的中草药》</w:t>
            </w:r>
          </w:p>
        </w:tc>
        <w:tc>
          <w:tcPr>
            <w:tcW w:w="1470" w:type="dxa"/>
            <w:noWrap w:val="0"/>
            <w:vAlign w:val="center"/>
          </w:tcPr>
          <w:p>
            <w:pPr>
              <w:widowControl/>
              <w:spacing w:before="105" w:after="105"/>
              <w:jc w:val="center"/>
              <w:rPr>
                <w:rFonts w:hint="default" w:ascii="宋体" w:hAnsi="宋体" w:eastAsia="宋体" w:cs="宋体"/>
                <w:color w:val="313131"/>
                <w:kern w:val="0"/>
                <w:sz w:val="21"/>
                <w:szCs w:val="21"/>
                <w:lang w:val="en-US" w:eastAsia="zh-CN"/>
              </w:rPr>
            </w:pPr>
            <w:r>
              <w:rPr>
                <w:rFonts w:hint="eastAsia" w:ascii="宋体" w:hAnsi="宋体" w:cs="宋体"/>
                <w:color w:val="313131"/>
                <w:kern w:val="0"/>
                <w:sz w:val="21"/>
                <w:szCs w:val="21"/>
                <w:lang w:val="en-US" w:eastAsia="zh-CN"/>
              </w:rPr>
              <w:t>吴迪</w:t>
            </w:r>
          </w:p>
        </w:tc>
        <w:tc>
          <w:tcPr>
            <w:tcW w:w="1560" w:type="dxa"/>
            <w:vMerge w:val="continue"/>
            <w:noWrap w:val="0"/>
            <w:vAlign w:val="center"/>
          </w:tcPr>
          <w:p>
            <w:pPr>
              <w:widowControl/>
              <w:spacing w:before="105" w:after="105"/>
              <w:jc w:val="center"/>
              <w:rPr>
                <w:rFonts w:ascii="宋体" w:hAnsi="宋体" w:cs="宋体"/>
                <w:color w:val="31313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Merge w:val="continue"/>
            <w:noWrap w:val="0"/>
            <w:vAlign w:val="top"/>
          </w:tcPr>
          <w:p>
            <w:pPr>
              <w:widowControl/>
              <w:spacing w:before="105" w:after="105"/>
              <w:jc w:val="left"/>
              <w:rPr>
                <w:rFonts w:ascii="宋体" w:hAnsi="宋体" w:cs="宋体"/>
                <w:color w:val="313131"/>
                <w:kern w:val="0"/>
                <w:sz w:val="21"/>
                <w:szCs w:val="21"/>
              </w:rPr>
            </w:pPr>
          </w:p>
        </w:tc>
        <w:tc>
          <w:tcPr>
            <w:tcW w:w="1656" w:type="dxa"/>
            <w:noWrap w:val="0"/>
            <w:vAlign w:val="center"/>
          </w:tcPr>
          <w:p>
            <w:pPr>
              <w:widowControl/>
              <w:spacing w:before="105" w:after="105"/>
              <w:jc w:val="both"/>
              <w:rPr>
                <w:rFonts w:hint="default" w:ascii="宋体" w:hAnsi="宋体" w:cs="宋体"/>
                <w:color w:val="313131"/>
                <w:kern w:val="0"/>
                <w:sz w:val="21"/>
                <w:szCs w:val="21"/>
                <w:lang w:val="en-US"/>
              </w:rPr>
            </w:pPr>
            <w:r>
              <w:rPr>
                <w:rFonts w:hint="eastAsia" w:ascii="宋体" w:hAnsi="宋体" w:cs="宋体"/>
                <w:sz w:val="21"/>
                <w:szCs w:val="21"/>
                <w:lang w:val="en-US" w:eastAsia="zh-CN"/>
              </w:rPr>
              <w:t>15:30—16:10</w:t>
            </w:r>
          </w:p>
        </w:tc>
        <w:tc>
          <w:tcPr>
            <w:tcW w:w="1058" w:type="dxa"/>
            <w:noWrap w:val="0"/>
            <w:vAlign w:val="center"/>
          </w:tcPr>
          <w:p>
            <w:pPr>
              <w:widowControl/>
              <w:spacing w:before="105" w:after="105"/>
              <w:jc w:val="center"/>
              <w:rPr>
                <w:rFonts w:hint="eastAsia" w:ascii="宋体" w:hAnsi="宋体" w:eastAsia="宋体" w:cs="宋体"/>
                <w:color w:val="313131"/>
                <w:kern w:val="0"/>
                <w:sz w:val="21"/>
                <w:szCs w:val="21"/>
                <w:lang w:val="en-US" w:eastAsia="zh-CN"/>
              </w:rPr>
            </w:pPr>
            <w:r>
              <w:rPr>
                <w:rFonts w:hint="eastAsia" w:ascii="宋体" w:hAnsi="宋体" w:cs="宋体"/>
                <w:color w:val="313131"/>
                <w:kern w:val="0"/>
                <w:sz w:val="21"/>
                <w:szCs w:val="21"/>
                <w:lang w:val="en-US" w:eastAsia="zh-CN"/>
              </w:rPr>
              <w:t>现场教研</w:t>
            </w:r>
          </w:p>
        </w:tc>
        <w:tc>
          <w:tcPr>
            <w:tcW w:w="3019" w:type="dxa"/>
            <w:noWrap w:val="0"/>
            <w:vAlign w:val="top"/>
          </w:tcPr>
          <w:p>
            <w:pPr>
              <w:widowControl/>
              <w:spacing w:before="105" w:after="105"/>
              <w:jc w:val="center"/>
              <w:rPr>
                <w:rFonts w:ascii="宋体" w:hAnsi="宋体" w:cs="宋体"/>
                <w:color w:val="313131"/>
                <w:kern w:val="0"/>
                <w:sz w:val="21"/>
                <w:szCs w:val="21"/>
              </w:rPr>
            </w:pPr>
            <w:r>
              <w:rPr>
                <w:rFonts w:hint="eastAsia" w:ascii="宋体" w:hAnsi="宋体" w:cs="宋体"/>
                <w:color w:val="313131"/>
                <w:kern w:val="0"/>
                <w:sz w:val="21"/>
                <w:szCs w:val="21"/>
                <w:lang w:val="en-US" w:eastAsia="zh-CN"/>
              </w:rPr>
              <w:t>课程建设中资源的开发和使用</w:t>
            </w:r>
          </w:p>
        </w:tc>
        <w:tc>
          <w:tcPr>
            <w:tcW w:w="1470" w:type="dxa"/>
            <w:noWrap w:val="0"/>
            <w:vAlign w:val="center"/>
          </w:tcPr>
          <w:p>
            <w:pPr>
              <w:widowControl/>
              <w:spacing w:before="105" w:after="105"/>
              <w:jc w:val="center"/>
              <w:rPr>
                <w:rFonts w:hint="default" w:ascii="宋体" w:hAnsi="宋体" w:eastAsia="宋体" w:cs="宋体"/>
                <w:color w:val="313131"/>
                <w:kern w:val="0"/>
                <w:sz w:val="21"/>
                <w:szCs w:val="21"/>
                <w:lang w:val="en-US" w:eastAsia="zh-CN"/>
              </w:rPr>
            </w:pPr>
            <w:r>
              <w:rPr>
                <w:rFonts w:hint="eastAsia" w:ascii="宋体" w:hAnsi="宋体" w:cs="宋体"/>
                <w:color w:val="313131"/>
                <w:kern w:val="0"/>
                <w:sz w:val="21"/>
                <w:szCs w:val="21"/>
                <w:lang w:val="en-US" w:eastAsia="zh-CN"/>
              </w:rPr>
              <w:t>张南南</w:t>
            </w:r>
          </w:p>
        </w:tc>
        <w:tc>
          <w:tcPr>
            <w:tcW w:w="1560" w:type="dxa"/>
            <w:vMerge w:val="restart"/>
            <w:noWrap w:val="0"/>
            <w:vAlign w:val="center"/>
          </w:tcPr>
          <w:p>
            <w:pPr>
              <w:widowControl/>
              <w:spacing w:before="105" w:after="105"/>
              <w:jc w:val="center"/>
              <w:rPr>
                <w:rFonts w:ascii="宋体" w:hAnsi="宋体" w:cs="宋体"/>
                <w:color w:val="313131"/>
                <w:kern w:val="0"/>
                <w:sz w:val="21"/>
                <w:szCs w:val="21"/>
              </w:rPr>
            </w:pPr>
            <w:r>
              <w:rPr>
                <w:rFonts w:hint="eastAsia" w:ascii="宋体" w:hAnsi="宋体" w:cs="宋体"/>
                <w:color w:val="313131"/>
                <w:kern w:val="0"/>
                <w:sz w:val="21"/>
                <w:szCs w:val="21"/>
                <w:lang w:val="en-US" w:eastAsia="zh-CN"/>
              </w:rPr>
              <w:t>三楼多功能厅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Merge w:val="continue"/>
            <w:noWrap w:val="0"/>
            <w:vAlign w:val="top"/>
          </w:tcPr>
          <w:p>
            <w:pPr>
              <w:widowControl/>
              <w:spacing w:before="105" w:after="105"/>
              <w:jc w:val="left"/>
              <w:rPr>
                <w:rFonts w:ascii="宋体" w:hAnsi="宋体" w:cs="宋体"/>
                <w:color w:val="313131"/>
                <w:kern w:val="0"/>
                <w:sz w:val="21"/>
                <w:szCs w:val="21"/>
              </w:rPr>
            </w:pPr>
          </w:p>
        </w:tc>
        <w:tc>
          <w:tcPr>
            <w:tcW w:w="1656" w:type="dxa"/>
            <w:noWrap w:val="0"/>
            <w:vAlign w:val="center"/>
          </w:tcPr>
          <w:p>
            <w:pPr>
              <w:widowControl/>
              <w:spacing w:before="105" w:after="105"/>
              <w:jc w:val="center"/>
              <w:rPr>
                <w:rFonts w:ascii="宋体" w:hAnsi="宋体" w:cs="宋体"/>
                <w:color w:val="313131"/>
                <w:kern w:val="0"/>
                <w:sz w:val="21"/>
                <w:szCs w:val="21"/>
              </w:rPr>
            </w:pPr>
            <w:r>
              <w:rPr>
                <w:rFonts w:hint="eastAsia" w:ascii="宋体" w:hAnsi="宋体" w:cs="宋体"/>
                <w:sz w:val="21"/>
                <w:szCs w:val="21"/>
                <w:lang w:val="en-US" w:eastAsia="zh-CN"/>
              </w:rPr>
              <w:t>16：10—16:30</w:t>
            </w:r>
          </w:p>
        </w:tc>
        <w:tc>
          <w:tcPr>
            <w:tcW w:w="4077" w:type="dxa"/>
            <w:gridSpan w:val="2"/>
            <w:noWrap w:val="0"/>
            <w:vAlign w:val="center"/>
          </w:tcPr>
          <w:p>
            <w:pPr>
              <w:widowControl/>
              <w:spacing w:before="105" w:after="105"/>
              <w:jc w:val="center"/>
              <w:rPr>
                <w:rFonts w:ascii="宋体" w:hAnsi="宋体" w:cs="宋体"/>
                <w:color w:val="313131"/>
                <w:kern w:val="0"/>
                <w:sz w:val="21"/>
                <w:szCs w:val="21"/>
              </w:rPr>
            </w:pPr>
            <w:r>
              <w:rPr>
                <w:rFonts w:hint="eastAsia" w:ascii="宋体" w:hAnsi="宋体" w:cs="宋体"/>
                <w:b w:val="0"/>
                <w:bCs w:val="0"/>
                <w:sz w:val="21"/>
                <w:szCs w:val="21"/>
                <w:lang w:eastAsia="zh-CN"/>
              </w:rPr>
              <w:t>总结引领</w:t>
            </w:r>
          </w:p>
        </w:tc>
        <w:tc>
          <w:tcPr>
            <w:tcW w:w="1470" w:type="dxa"/>
            <w:noWrap w:val="0"/>
            <w:vAlign w:val="center"/>
          </w:tcPr>
          <w:p>
            <w:pPr>
              <w:widowControl/>
              <w:spacing w:before="105" w:after="105"/>
              <w:jc w:val="center"/>
              <w:rPr>
                <w:rFonts w:ascii="宋体" w:hAnsi="宋体" w:cs="宋体"/>
                <w:color w:val="313131"/>
                <w:kern w:val="0"/>
                <w:sz w:val="21"/>
                <w:szCs w:val="21"/>
              </w:rPr>
            </w:pPr>
            <w:r>
              <w:rPr>
                <w:rFonts w:hint="eastAsia" w:ascii="宋体" w:hAnsi="宋体" w:cs="宋体"/>
                <w:kern w:val="2"/>
                <w:sz w:val="21"/>
                <w:szCs w:val="21"/>
                <w:lang w:val="en-US" w:eastAsia="zh-CN" w:bidi="ar-SA"/>
              </w:rPr>
              <w:t>羌杏凤、李潭</w:t>
            </w:r>
          </w:p>
        </w:tc>
        <w:tc>
          <w:tcPr>
            <w:tcW w:w="1560" w:type="dxa"/>
            <w:vMerge w:val="continue"/>
            <w:noWrap w:val="0"/>
            <w:vAlign w:val="top"/>
          </w:tcPr>
          <w:p>
            <w:pPr>
              <w:widowControl/>
              <w:spacing w:before="105" w:after="105"/>
              <w:jc w:val="left"/>
              <w:rPr>
                <w:rFonts w:ascii="宋体" w:hAnsi="宋体" w:cs="宋体"/>
                <w:color w:val="31313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8" w:type="dxa"/>
            <w:gridSpan w:val="6"/>
            <w:noWrap w:val="0"/>
            <w:vAlign w:val="top"/>
          </w:tcPr>
          <w:p>
            <w:pPr>
              <w:widowControl/>
              <w:spacing w:before="105" w:after="105"/>
              <w:jc w:val="center"/>
              <w:rPr>
                <w:rFonts w:hint="default" w:ascii="宋体" w:hAnsi="宋体" w:cs="宋体"/>
                <w:color w:val="313131"/>
                <w:kern w:val="0"/>
                <w:sz w:val="21"/>
                <w:szCs w:val="21"/>
                <w:lang w:val="en-US"/>
              </w:rPr>
            </w:pPr>
            <w:r>
              <w:rPr>
                <w:rFonts w:hint="eastAsia" w:ascii="宋体" w:hAnsi="宋体" w:cs="宋体"/>
                <w:sz w:val="21"/>
                <w:szCs w:val="21"/>
                <w:lang w:val="en-US" w:eastAsia="zh-CN"/>
              </w:rPr>
              <w:t>签到：张文静；</w:t>
            </w:r>
            <w:r>
              <w:rPr>
                <w:rFonts w:hint="eastAsia" w:ascii="宋体" w:hAnsi="宋体" w:eastAsia="宋体" w:cs="宋体"/>
                <w:sz w:val="21"/>
                <w:szCs w:val="21"/>
              </w:rPr>
              <w:t>拍照/通讯：</w:t>
            </w:r>
            <w:r>
              <w:rPr>
                <w:rFonts w:hint="eastAsia" w:ascii="宋体" w:hAnsi="宋体" w:cs="宋体"/>
                <w:sz w:val="21"/>
                <w:szCs w:val="21"/>
                <w:lang w:val="en-US" w:eastAsia="zh-CN"/>
              </w:rPr>
              <w:t>刘冰</w:t>
            </w:r>
            <w:r>
              <w:rPr>
                <w:rFonts w:hint="eastAsia" w:ascii="宋体" w:hAnsi="宋体" w:eastAsia="宋体" w:cs="宋体"/>
                <w:sz w:val="21"/>
                <w:szCs w:val="21"/>
              </w:rPr>
              <w:t>；会议记录：</w:t>
            </w:r>
            <w:r>
              <w:rPr>
                <w:rFonts w:hint="eastAsia" w:ascii="宋体" w:hAnsi="宋体" w:cs="宋体"/>
                <w:sz w:val="21"/>
                <w:szCs w:val="21"/>
                <w:lang w:val="en-US" w:eastAsia="zh-CN"/>
              </w:rPr>
              <w:t>尹悦</w:t>
            </w:r>
          </w:p>
        </w:tc>
      </w:tr>
    </w:tbl>
    <w:p>
      <w:pPr>
        <w:spacing w:line="600" w:lineRule="exact"/>
        <w:ind w:firstLine="560" w:firstLineChars="200"/>
        <w:jc w:val="both"/>
        <w:rPr>
          <w:rFonts w:hint="eastAsia" w:ascii="宋体" w:hAnsi="宋体" w:eastAsia="宋体" w:cs="宋体"/>
          <w:b/>
          <w:sz w:val="28"/>
          <w:szCs w:val="28"/>
        </w:rPr>
      </w:pPr>
      <w:r>
        <w:rPr>
          <w:rFonts w:hint="eastAsia" w:ascii="宋体" w:hAnsi="宋体" w:cs="宋体"/>
          <w:b/>
          <w:sz w:val="28"/>
          <w:szCs w:val="28"/>
          <w:lang w:eastAsia="zh-CN"/>
        </w:rPr>
        <w:t>六、</w:t>
      </w:r>
      <w:r>
        <w:rPr>
          <w:rFonts w:hint="eastAsia" w:ascii="宋体" w:hAnsi="宋体" w:eastAsia="宋体" w:cs="宋体"/>
          <w:b/>
          <w:sz w:val="28"/>
          <w:szCs w:val="28"/>
        </w:rPr>
        <w:t>活动要求</w:t>
      </w:r>
    </w:p>
    <w:p>
      <w:pPr>
        <w:spacing w:line="600" w:lineRule="exact"/>
        <w:ind w:firstLine="480" w:firstLineChars="200"/>
        <w:rPr>
          <w:rFonts w:hint="eastAsia" w:ascii="仿宋_GB2312" w:eastAsia="仿宋_GB2312"/>
          <w:sz w:val="28"/>
          <w:szCs w:val="28"/>
        </w:rPr>
      </w:pPr>
      <w:r>
        <w:rPr>
          <w:rFonts w:ascii="宋体" w:hAnsi="宋体" w:eastAsia="宋体" w:cs="宋体"/>
          <w:sz w:val="24"/>
          <w:szCs w:val="24"/>
        </w:rPr>
        <w:t>请所有成员准时参加活动，如有特殊情况不能参加请及时请假。活动中请所有成员认真聆听、积极参与。</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 xml:space="preserve">联系人： </w:t>
      </w:r>
      <w:r>
        <w:rPr>
          <w:rFonts w:hint="eastAsia" w:ascii="仿宋_GB2312" w:eastAsia="仿宋_GB2312"/>
          <w:sz w:val="28"/>
          <w:szCs w:val="28"/>
          <w:lang w:val="en-US" w:eastAsia="zh-CN"/>
        </w:rPr>
        <w:t>李潭</w:t>
      </w:r>
      <w:r>
        <w:rPr>
          <w:rFonts w:hint="eastAsia" w:ascii="仿宋_GB2312" w:eastAsia="仿宋_GB2312"/>
          <w:sz w:val="28"/>
          <w:szCs w:val="28"/>
        </w:rPr>
        <w:t xml:space="preserve">       联系电话：</w:t>
      </w:r>
      <w:r>
        <w:rPr>
          <w:rFonts w:ascii="宋体" w:hAnsi="宋体" w:eastAsia="宋体" w:cs="宋体"/>
          <w:sz w:val="24"/>
          <w:szCs w:val="24"/>
        </w:rPr>
        <w:t>18018225226</w:t>
      </w:r>
    </w:p>
    <w:p>
      <w:pPr>
        <w:spacing w:line="460" w:lineRule="exact"/>
        <w:ind w:firstLine="560" w:firstLineChars="200"/>
        <w:rPr>
          <w:rFonts w:hint="eastAsia" w:ascii="仿宋_GB2312" w:eastAsia="仿宋_GB2312"/>
          <w:sz w:val="28"/>
          <w:szCs w:val="28"/>
        </w:rPr>
      </w:pPr>
      <w:r>
        <w:rPr>
          <w:rFonts w:hint="eastAsia" w:ascii="仿宋_GB2312" w:eastAsia="仿宋_GB2312"/>
          <w:sz w:val="28"/>
          <w:szCs w:val="28"/>
        </w:rPr>
        <w:t xml:space="preserve">                                新北区</w:t>
      </w:r>
      <w:r>
        <w:rPr>
          <w:rFonts w:hint="eastAsia" w:ascii="仿宋_GB2312" w:eastAsia="仿宋_GB2312"/>
          <w:sz w:val="28"/>
          <w:szCs w:val="28"/>
          <w:lang w:val="en-US" w:eastAsia="zh-CN"/>
        </w:rPr>
        <w:t>李潭</w:t>
      </w:r>
      <w:r>
        <w:rPr>
          <w:rFonts w:hint="eastAsia" w:ascii="仿宋_GB2312" w:eastAsia="仿宋_GB2312"/>
          <w:sz w:val="28"/>
          <w:szCs w:val="28"/>
        </w:rPr>
        <w:t>优秀教师培育室</w:t>
      </w:r>
    </w:p>
    <w:p>
      <w:pPr>
        <w:rPr>
          <w:rFonts w:hint="eastAsia"/>
        </w:rPr>
      </w:pPr>
      <w:r>
        <w:rPr>
          <w:rFonts w:hint="eastAsia" w:ascii="仿宋_GB2312" w:eastAsia="仿宋_GB2312"/>
          <w:sz w:val="28"/>
          <w:szCs w:val="28"/>
        </w:rPr>
        <w:t xml:space="preserve">                                   </w:t>
      </w:r>
      <w:r>
        <w:rPr>
          <w:rFonts w:hint="eastAsia" w:ascii="仿宋_GB2312" w:eastAsia="仿宋_GB2312"/>
          <w:sz w:val="28"/>
          <w:szCs w:val="28"/>
          <w:lang w:val="en-US" w:eastAsia="zh-CN"/>
        </w:rPr>
        <w:t>2024</w:t>
      </w:r>
      <w:r>
        <w:rPr>
          <w:rFonts w:hint="eastAsia" w:ascii="仿宋_GB2312" w:eastAsia="仿宋_GB2312"/>
          <w:sz w:val="28"/>
          <w:szCs w:val="28"/>
        </w:rPr>
        <w:t>年</w:t>
      </w:r>
      <w:r>
        <w:rPr>
          <w:rFonts w:hint="eastAsia" w:ascii="仿宋_GB2312" w:eastAsia="仿宋_GB2312"/>
          <w:sz w:val="28"/>
          <w:szCs w:val="28"/>
          <w:lang w:val="en-US" w:eastAsia="zh-CN"/>
        </w:rPr>
        <w:t>1</w:t>
      </w:r>
      <w:r>
        <w:rPr>
          <w:rFonts w:hint="eastAsia" w:ascii="仿宋_GB2312" w:eastAsia="仿宋_GB2312"/>
          <w:sz w:val="28"/>
          <w:szCs w:val="28"/>
        </w:rPr>
        <w:t>月</w:t>
      </w:r>
      <w:r>
        <w:rPr>
          <w:rFonts w:hint="eastAsia" w:ascii="仿宋_GB2312" w:eastAsia="仿宋_GB2312"/>
          <w:sz w:val="28"/>
          <w:szCs w:val="28"/>
          <w:lang w:val="en-US" w:eastAsia="zh-CN"/>
        </w:rPr>
        <w:t xml:space="preserve"> 8</w:t>
      </w:r>
      <w:r>
        <w:rPr>
          <w:rFonts w:hint="eastAsia" w:ascii="仿宋_GB2312" w:eastAsia="仿宋_GB2312"/>
          <w:sz w:val="28"/>
          <w:szCs w:val="28"/>
        </w:rPr>
        <w:t xml:space="preserve">日 </w:t>
      </w:r>
      <w:r>
        <w:rPr>
          <w:rFonts w:hint="eastAsia"/>
          <w:sz w:val="24"/>
        </w:rPr>
        <w:t xml:space="preserve"> </w:t>
      </w:r>
    </w:p>
    <w:p>
      <w:pPr>
        <w:rPr>
          <w:rFonts w:hint="eastAsia"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pPr>
        <w:rPr>
          <w:rFonts w:hint="default" w:ascii="宋体" w:hAnsi="宋体" w:eastAsia="宋体" w:cs="宋体"/>
          <w:sz w:val="24"/>
          <w:lang w:val="en-US" w:eastAsia="zh-CN"/>
        </w:rPr>
      </w:pPr>
      <w:r>
        <w:rPr>
          <w:rFonts w:hint="eastAsia" w:ascii="宋体" w:hAnsi="宋体" w:eastAsia="宋体" w:cs="宋体"/>
          <w:sz w:val="24"/>
          <w:lang w:eastAsia="zh-CN"/>
        </w:rPr>
        <w:drawing>
          <wp:inline distT="0" distB="0" distL="114300" distR="114300">
            <wp:extent cx="2763520" cy="3049270"/>
            <wp:effectExtent l="0" t="0" r="5080" b="11430"/>
            <wp:docPr id="48" name="图片 48" descr="cb40b2086c32e9951da32dc2912ee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b40b2086c32e9951da32dc2912ee17d"/>
                    <pic:cNvPicPr>
                      <a:picLocks noChangeAspect="1"/>
                    </pic:cNvPicPr>
                  </pic:nvPicPr>
                  <pic:blipFill>
                    <a:blip r:embed="rId6"/>
                    <a:stretch>
                      <a:fillRect/>
                    </a:stretch>
                  </pic:blipFill>
                  <pic:spPr>
                    <a:xfrm>
                      <a:off x="0" y="0"/>
                      <a:ext cx="2763520" cy="3049270"/>
                    </a:xfrm>
                    <a:prstGeom prst="rect">
                      <a:avLst/>
                    </a:prstGeom>
                  </pic:spPr>
                </pic:pic>
              </a:graphicData>
            </a:graphic>
          </wp:inline>
        </w:drawing>
      </w:r>
      <w:r>
        <w:rPr>
          <w:rFonts w:hint="eastAsia" w:ascii="宋体" w:hAnsi="宋体" w:eastAsia="宋体" w:cs="宋体"/>
          <w:sz w:val="24"/>
          <w:lang w:val="en-US" w:eastAsia="zh-CN"/>
        </w:rPr>
        <w:t xml:space="preserve">     </w:t>
      </w:r>
      <w:r>
        <w:rPr>
          <w:rFonts w:hint="eastAsia" w:ascii="宋体" w:hAnsi="宋体" w:eastAsia="宋体" w:cs="宋体"/>
          <w:sz w:val="24"/>
          <w:lang w:eastAsia="zh-CN"/>
        </w:rPr>
        <w:drawing>
          <wp:inline distT="0" distB="0" distL="114300" distR="114300">
            <wp:extent cx="2422525" cy="3115310"/>
            <wp:effectExtent l="0" t="0" r="3175" b="8890"/>
            <wp:docPr id="57" name="图片 57" descr="b0d6b32182ffd8cd722f603130cec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b0d6b32182ffd8cd722f603130cec545"/>
                    <pic:cNvPicPr>
                      <a:picLocks noChangeAspect="1"/>
                    </pic:cNvPicPr>
                  </pic:nvPicPr>
                  <pic:blipFill>
                    <a:blip r:embed="rId7"/>
                    <a:stretch>
                      <a:fillRect/>
                    </a:stretch>
                  </pic:blipFill>
                  <pic:spPr>
                    <a:xfrm>
                      <a:off x="0" y="0"/>
                      <a:ext cx="2422525" cy="3115310"/>
                    </a:xfrm>
                    <a:prstGeom prst="rect">
                      <a:avLst/>
                    </a:prstGeom>
                  </pic:spPr>
                </pic:pic>
              </a:graphicData>
            </a:graphic>
          </wp:inline>
        </w:drawing>
      </w:r>
    </w:p>
    <w:p>
      <w:pPr>
        <w:rPr>
          <w:rFonts w:hint="eastAsia" w:ascii="宋体" w:hAnsi="宋体" w:eastAsia="宋体" w:cs="宋体"/>
          <w:sz w:val="24"/>
          <w:lang w:eastAsia="zh-CN"/>
        </w:rPr>
      </w:pP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pPr>
        <w:rPr>
          <w:rFonts w:hint="default" w:ascii="宋体" w:hAnsi="宋体" w:eastAsia="宋体" w:cs="宋体"/>
          <w:sz w:val="24"/>
          <w:lang w:val="en-US" w:eastAsia="zh-CN"/>
        </w:rPr>
      </w:pPr>
      <w:r>
        <w:rPr>
          <w:rFonts w:hint="eastAsia" w:ascii="宋体" w:hAnsi="宋体" w:eastAsia="宋体" w:cs="宋体"/>
          <w:b/>
          <w:bCs/>
          <w:sz w:val="24"/>
          <w:lang w:eastAsia="zh-CN"/>
        </w:rPr>
        <w:t>（</w:t>
      </w:r>
      <w:r>
        <w:rPr>
          <w:rFonts w:hint="eastAsia" w:ascii="宋体" w:hAnsi="宋体" w:eastAsia="宋体" w:cs="宋体"/>
          <w:b/>
          <w:bCs/>
          <w:sz w:val="24"/>
          <w:lang w:val="en-US" w:eastAsia="zh-CN"/>
        </w:rPr>
        <w:t>一</w:t>
      </w:r>
      <w:r>
        <w:rPr>
          <w:rFonts w:hint="eastAsia" w:ascii="宋体" w:hAnsi="宋体" w:eastAsia="宋体" w:cs="宋体"/>
          <w:b/>
          <w:bCs/>
          <w:sz w:val="24"/>
          <w:lang w:eastAsia="zh-CN"/>
        </w:rPr>
        <w:t>）</w:t>
      </w:r>
      <w:r>
        <w:rPr>
          <w:rFonts w:hint="eastAsia" w:ascii="宋体" w:hAnsi="宋体" w:eastAsia="宋体" w:cs="宋体"/>
          <w:b/>
          <w:bCs/>
          <w:sz w:val="24"/>
          <w:lang w:val="en-US" w:eastAsia="zh-CN"/>
        </w:rPr>
        <w:t>专题讲座：</w:t>
      </w:r>
      <w:r>
        <w:rPr>
          <w:rFonts w:hint="eastAsia" w:ascii="宋体" w:hAnsi="宋体" w:eastAsia="宋体" w:cs="宋体"/>
          <w:b/>
          <w:bCs/>
          <w:sz w:val="24"/>
          <w:szCs w:val="24"/>
        </w:rPr>
        <w:t>常州市新北区</w:t>
      </w:r>
      <w:r>
        <w:rPr>
          <w:rFonts w:hint="eastAsia" w:ascii="宋体" w:hAnsi="宋体" w:eastAsia="宋体" w:cs="宋体"/>
          <w:b/>
          <w:bCs/>
          <w:sz w:val="24"/>
          <w:szCs w:val="24"/>
        </w:rPr>
        <w:t xml:space="preserve">三井街道华山幼儿园 吴梅香  </w:t>
      </w:r>
    </w:p>
    <w:p>
      <w:pPr>
        <w:spacing w:after="0"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班本课程案例：给大树穿冬衣</w:t>
      </w:r>
    </w:p>
    <w:p>
      <w:pPr>
        <w:spacing w:after="0" w:line="360" w:lineRule="auto"/>
        <w:rPr>
          <w:rFonts w:ascii="宋体" w:hAnsi="宋体" w:eastAsia="宋体" w:cs="宋体"/>
          <w:b/>
          <w:bCs/>
          <w:sz w:val="28"/>
          <w:szCs w:val="28"/>
        </w:rPr>
      </w:pPr>
      <w:r>
        <w:rPr>
          <w:rFonts w:hint="eastAsia" w:ascii="宋体" w:hAnsi="宋体" w:eastAsia="宋体" w:cs="宋体"/>
          <w:b/>
          <w:bCs/>
          <w:sz w:val="28"/>
          <w:szCs w:val="28"/>
        </w:rPr>
        <w:t>一、课程背景</w:t>
      </w:r>
      <w:bookmarkStart w:id="0" w:name="_GoBack"/>
      <w:bookmarkEnd w:id="0"/>
    </w:p>
    <w:p>
      <w:pPr>
        <w:keepNext w:val="0"/>
        <w:keepLines w:val="0"/>
        <w:pageBreakBefore w:val="0"/>
        <w:widowControl/>
        <w:numPr>
          <w:ilvl w:val="0"/>
          <w:numId w:val="1"/>
        </w:numPr>
        <w:kinsoku/>
        <w:wordWrap/>
        <w:overflowPunct/>
        <w:topLinePunct w:val="0"/>
        <w:autoSpaceDE/>
        <w:autoSpaceDN/>
        <w:bidi w:val="0"/>
        <w:adjustRightInd w:val="0"/>
        <w:snapToGrid w:val="0"/>
        <w:spacing w:after="0" w:line="240" w:lineRule="auto"/>
        <w:textAlignment w:val="auto"/>
        <w:rPr>
          <w:rFonts w:ascii="宋体" w:hAnsi="宋体" w:eastAsia="宋体" w:cs="宋体"/>
          <w:b/>
          <w:bCs/>
          <w:sz w:val="24"/>
          <w:szCs w:val="24"/>
        </w:rPr>
      </w:pPr>
      <w:r>
        <w:rPr>
          <w:rFonts w:hint="eastAsia" w:ascii="宋体" w:hAnsi="宋体" w:eastAsia="宋体" w:cs="宋体"/>
          <w:b/>
          <w:bCs/>
          <w:sz w:val="24"/>
          <w:szCs w:val="24"/>
        </w:rPr>
        <w:t>幼儿生活</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9月，本班幼儿在开学适应课程中寻找幼儿园的变化，由花坛木栅栏上的紫果叶缠绕的藤开启了“神奇的缠绕”主题。幼儿不仅寻找到幼儿园里生长在各处的</w:t>
      </w:r>
      <w:r>
        <w:rPr>
          <w:rFonts w:hint="eastAsia" w:ascii="宋体" w:hAnsi="宋体" w:eastAsia="宋体" w:cs="宋体"/>
          <w:color w:val="000000" w:themeColor="text1"/>
          <w:sz w:val="24"/>
          <w:szCs w:val="24"/>
        </w:rPr>
        <w:t>15</w:t>
      </w:r>
      <w:r>
        <w:rPr>
          <w:rFonts w:hint="eastAsia" w:ascii="宋体" w:hAnsi="宋体" w:eastAsia="宋体" w:cs="宋体"/>
          <w:sz w:val="24"/>
          <w:szCs w:val="24"/>
        </w:rPr>
        <w:t>处藤蔓类植物，还对“生活中的缠绕”展开了多元方式的调查。有小朋友</w:t>
      </w:r>
      <w:r>
        <w:rPr>
          <w:rFonts w:ascii="宋体" w:hAnsi="宋体" w:eastAsia="宋体" w:cs="宋体"/>
          <w:sz w:val="24"/>
          <w:szCs w:val="24"/>
        </w:rPr>
        <w:t>分享调查表说道：“我和爸爸、妈妈调查发现，大树冬天的时候身上会有麻绳，那个麻绳我以前看到过，是一圈一圈绕在树身上的。”</w:t>
      </w:r>
      <w:r>
        <w:rPr>
          <w:rFonts w:hint="eastAsia" w:ascii="宋体" w:hAnsi="宋体" w:eastAsia="宋体" w:cs="宋体"/>
          <w:sz w:val="24"/>
          <w:szCs w:val="24"/>
        </w:rPr>
        <w:t>这一发现引起了其他幼儿的呼应，于是，我们约定在冬天来临时一起给幼儿园的大树穿上冬衣。</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提及“冬衣”，幼儿谈到“冬衣</w:t>
      </w:r>
      <w:r>
        <w:rPr>
          <w:rFonts w:ascii="宋体" w:hAnsi="宋体" w:eastAsia="宋体" w:cs="宋体"/>
          <w:sz w:val="24"/>
          <w:szCs w:val="24"/>
        </w:rPr>
        <w:t>暖暖的</w:t>
      </w:r>
      <w:r>
        <w:rPr>
          <w:rFonts w:hint="eastAsia" w:ascii="宋体" w:hAnsi="宋体" w:eastAsia="宋体" w:cs="宋体"/>
          <w:sz w:val="24"/>
          <w:szCs w:val="24"/>
        </w:rPr>
        <w:t>”“冬衣是厚厚的、毛茸茸的</w:t>
      </w:r>
      <w:r>
        <w:rPr>
          <w:rFonts w:ascii="宋体" w:hAnsi="宋体" w:eastAsia="宋体" w:cs="宋体"/>
          <w:sz w:val="24"/>
          <w:szCs w:val="24"/>
        </w:rPr>
        <w:t>”</w:t>
      </w:r>
      <w:r>
        <w:rPr>
          <w:rFonts w:hint="eastAsia" w:ascii="宋体" w:hAnsi="宋体" w:eastAsia="宋体" w:cs="宋体"/>
          <w:sz w:val="24"/>
          <w:szCs w:val="24"/>
        </w:rPr>
        <w:t>“冬天要穿好多件衣服，一层一层的”“冬天的外套要长长的，像我身上的羽绒服”“冬天还要戴帽子、围巾、我和手套”。幼儿对于冬衣要有御寒保暖的作用是达成高度一致的。那么，</w:t>
      </w:r>
      <w:r>
        <w:rPr>
          <w:rFonts w:ascii="宋体" w:hAnsi="宋体" w:eastAsia="宋体" w:cs="宋体"/>
          <w:sz w:val="24"/>
          <w:szCs w:val="24"/>
        </w:rPr>
        <w:t>大树的冬衣是什么样子的？</w:t>
      </w:r>
      <w:r>
        <w:rPr>
          <w:rFonts w:hint="eastAsia" w:ascii="宋体" w:hAnsi="宋体" w:eastAsia="宋体" w:cs="宋体"/>
          <w:sz w:val="24"/>
          <w:szCs w:val="24"/>
        </w:rPr>
        <w:t>幼儿提出了这些想法：稻草、石灰水、塑料膜、废旧的纸箱、布条编的衣服、纱布、围巾以及小朋友们不用的被子、床单、毯子和衣服。对于幼儿提出来的奇思妙想，提供什么样的机会让他们去试试呢？对于幼儿而言，在日常生活中，无论在公园、小区、马路上，还是幼儿园，刷了石灰水的大树是较为常见的现象。但是关于“什么时候刷石灰水”“石灰水是大树的冬衣吗 ”“石灰水有设么作用”等问题并未有过深入的探讨与思考。</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小班的时候，他们见到幼儿园里被修剪过的香樟树会说“它们秃秃的，会冷吗？”“锯的时候，它会不会觉得疼？”在幼儿的眼里，大树和他们一样有感觉、会感受、有情绪的，他们和大树的关系如一起生活的同伴一般亲密，给大树穿上冬衣像是在为自己的好朋友选择适宜的且喜欢的方式，和他们一起“不怕冷”，勇敢地度过寒冷的冬天。</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240" w:lineRule="auto"/>
        <w:textAlignment w:val="auto"/>
        <w:rPr>
          <w:rFonts w:ascii="宋体" w:hAnsi="宋体" w:eastAsia="宋体" w:cs="宋体"/>
          <w:b/>
          <w:bCs/>
          <w:sz w:val="24"/>
          <w:szCs w:val="24"/>
        </w:rPr>
      </w:pPr>
      <w:r>
        <w:rPr>
          <w:rFonts w:hint="eastAsia" w:ascii="宋体" w:hAnsi="宋体" w:eastAsia="宋体" w:cs="宋体"/>
          <w:b/>
          <w:bCs/>
          <w:sz w:val="24"/>
          <w:szCs w:val="24"/>
        </w:rPr>
        <w:t>主题价值</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给大树穿冬衣是以拟人化的口吻激发幼儿通过“亲身体验、直接感知、实际操作”来了解大树过冬的方式，感知大树随四季交替的生长变化及在冬季生存的基本条件，体验季节对植物的影响。通过“给大树穿冬衣”这一主题，幼儿将有机会伴随研究“为什么穿冬衣”“怎样穿冬衣”“穿怎样的冬衣”的全过程，深入探讨“大树过冬只需要刷石灰水吗”“所有的大树过冬都要刷石灰水吗”“幼儿园里有多少大树需要穿冬衣”“大树喜欢穿什么样的冬衣”等有意思的话题，带领幼儿经历多元调查、反复求证、亲身参与，从而打开多元通道收获相关经验，幼儿的“大胆质疑并大胆猜测、验证”“主动调查收集信息”“解决问题的能力”“沟通合作的能力”等良好的学习习惯与思维品质将得到发展，同时，也将激发幼儿对生活中习以为常的现象保持好奇心与探究欲。</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240" w:lineRule="auto"/>
        <w:textAlignment w:val="auto"/>
        <w:rPr>
          <w:rFonts w:ascii="宋体" w:hAnsi="宋体" w:eastAsia="宋体" w:cs="宋体"/>
          <w:b/>
          <w:bCs/>
          <w:sz w:val="24"/>
          <w:szCs w:val="24"/>
        </w:rPr>
      </w:pPr>
      <w:r>
        <w:rPr>
          <w:rFonts w:hint="eastAsia" w:ascii="宋体" w:hAnsi="宋体" w:eastAsia="宋体" w:cs="宋体"/>
          <w:b/>
          <w:bCs/>
          <w:sz w:val="24"/>
          <w:szCs w:val="24"/>
        </w:rPr>
        <w:t>课程资源</w:t>
      </w:r>
    </w:p>
    <w:p>
      <w:pPr>
        <w:keepNext w:val="0"/>
        <w:keepLines w:val="0"/>
        <w:pageBreakBefore w:val="0"/>
        <w:widowControl/>
        <w:kinsoku/>
        <w:wordWrap/>
        <w:overflowPunct/>
        <w:topLinePunct w:val="0"/>
        <w:autoSpaceDE/>
        <w:autoSpaceDN/>
        <w:bidi w:val="0"/>
        <w:adjustRightInd w:val="0"/>
        <w:snapToGrid w:val="0"/>
        <w:spacing w:after="0" w:line="240" w:lineRule="auto"/>
        <w:ind w:firstLine="482" w:firstLineChars="200"/>
        <w:textAlignment w:val="auto"/>
        <w:rPr>
          <w:rFonts w:ascii="宋体" w:hAnsi="宋体" w:eastAsia="宋体" w:cs="宋体"/>
          <w:sz w:val="24"/>
          <w:szCs w:val="24"/>
        </w:rPr>
      </w:pPr>
      <w:r>
        <w:rPr>
          <w:rFonts w:hint="eastAsia" w:ascii="宋体" w:hAnsi="宋体" w:eastAsia="宋体" w:cs="宋体"/>
          <w:b/>
          <w:bCs/>
          <w:sz w:val="24"/>
          <w:szCs w:val="24"/>
        </w:rPr>
        <w:t>1.节气资源。</w:t>
      </w:r>
      <w:r>
        <w:rPr>
          <w:rFonts w:hint="eastAsia" w:ascii="宋体" w:hAnsi="宋体" w:eastAsia="宋体" w:cs="宋体"/>
          <w:sz w:val="24"/>
          <w:szCs w:val="24"/>
        </w:rPr>
        <w:t>本主题具体实施的过程中包含了立冬、小雪、大雪三个节气，这三个节气中人们日常生活的变化、气温气候的变化等现象，能够引发幼儿关注自身、大树的感受与需要。</w:t>
      </w:r>
    </w:p>
    <w:p>
      <w:pPr>
        <w:keepNext w:val="0"/>
        <w:keepLines w:val="0"/>
        <w:pageBreakBefore w:val="0"/>
        <w:widowControl/>
        <w:kinsoku/>
        <w:wordWrap/>
        <w:overflowPunct/>
        <w:topLinePunct w:val="0"/>
        <w:autoSpaceDE/>
        <w:autoSpaceDN/>
        <w:bidi w:val="0"/>
        <w:adjustRightInd w:val="0"/>
        <w:snapToGrid w:val="0"/>
        <w:spacing w:after="0" w:line="240" w:lineRule="auto"/>
        <w:ind w:firstLine="482" w:firstLineChars="200"/>
        <w:textAlignment w:val="auto"/>
        <w:rPr>
          <w:rFonts w:ascii="宋体" w:hAnsi="宋体" w:eastAsia="宋体" w:cs="宋体"/>
          <w:sz w:val="24"/>
          <w:szCs w:val="24"/>
        </w:rPr>
      </w:pPr>
      <w:r>
        <w:rPr>
          <w:rFonts w:hint="eastAsia" w:ascii="宋体" w:hAnsi="宋体" w:eastAsia="宋体" w:cs="宋体"/>
          <w:b/>
          <w:bCs/>
          <w:sz w:val="24"/>
          <w:szCs w:val="24"/>
        </w:rPr>
        <w:t>2.绘本资源。</w:t>
      </w:r>
      <w:r>
        <w:rPr>
          <w:rFonts w:hint="eastAsia" w:ascii="宋体" w:hAnsi="宋体" w:eastAsia="宋体" w:cs="宋体"/>
          <w:sz w:val="24"/>
          <w:szCs w:val="24"/>
        </w:rPr>
        <w:t>《给小树穿棉袄》《树真好》《做一棵树》《成为一棵树》《树知道》《樟树公寓》《树》《小小的大大的树》《森林里100棵异想天开的树》《了不起的大树》支持幼儿在阅读的过程中增进与“树”的互动；《大树的毛衣》《我家的漂亮尺子》《织毛衣的多多》</w:t>
      </w:r>
      <w:r>
        <w:rPr>
          <w:rFonts w:hint="eastAsia" w:ascii="宋体" w:hAnsi="宋体" w:eastAsia="宋体" w:cs="宋体"/>
          <w:color w:val="000000" w:themeColor="text1"/>
          <w:sz w:val="24"/>
          <w:szCs w:val="24"/>
        </w:rPr>
        <w:t>激发幼儿在设计和制作“冬衣”时的创造热情与灵感；</w:t>
      </w:r>
      <w:r>
        <w:rPr>
          <w:rFonts w:hint="eastAsia" w:ascii="宋体" w:hAnsi="宋体" w:eastAsia="宋体" w:cs="宋体"/>
          <w:sz w:val="24"/>
          <w:szCs w:val="24"/>
        </w:rPr>
        <w:t>《DK神秘的树百科》《DK树木大百科》《树为什么冬天脱衣服》《看！树木》《树的神奇生命》满足幼儿在遇到问题时能够主动查找资料的需求。</w:t>
      </w:r>
    </w:p>
    <w:p>
      <w:pPr>
        <w:keepNext w:val="0"/>
        <w:keepLines w:val="0"/>
        <w:pageBreakBefore w:val="0"/>
        <w:widowControl/>
        <w:kinsoku/>
        <w:wordWrap/>
        <w:overflowPunct/>
        <w:topLinePunct w:val="0"/>
        <w:autoSpaceDE/>
        <w:autoSpaceDN/>
        <w:bidi w:val="0"/>
        <w:adjustRightInd w:val="0"/>
        <w:snapToGrid w:val="0"/>
        <w:spacing w:after="0" w:line="240" w:lineRule="auto"/>
        <w:ind w:firstLine="482" w:firstLineChars="200"/>
        <w:textAlignment w:val="auto"/>
        <w:rPr>
          <w:rFonts w:ascii="宋体" w:hAnsi="宋体" w:eastAsia="宋体" w:cs="宋体"/>
          <w:sz w:val="24"/>
          <w:szCs w:val="24"/>
        </w:rPr>
      </w:pPr>
      <w:r>
        <w:rPr>
          <w:rFonts w:hint="eastAsia" w:ascii="宋体" w:hAnsi="宋体" w:eastAsia="宋体" w:cs="宋体"/>
          <w:b/>
          <w:bCs/>
          <w:sz w:val="24"/>
          <w:szCs w:val="24"/>
        </w:rPr>
        <w:t>3.影像资源。</w:t>
      </w:r>
      <w:r>
        <w:rPr>
          <w:rFonts w:hint="eastAsia" w:ascii="宋体" w:hAnsi="宋体" w:eastAsia="宋体" w:cs="宋体"/>
          <w:sz w:val="24"/>
          <w:szCs w:val="24"/>
        </w:rPr>
        <w:t>往年冬天幼儿园里大树的照片，唤醒回忆并调动已有经验；南京网红梧桐大道以及其他幼儿的做法的视频或照片，用于过程中引发话题或激发兴趣；“为什么要刷白”“大树为什么要穿衣服”“缠干”“大树穿冬衣的风景”等视频，作为幼儿解决问题的调查资源。</w:t>
      </w:r>
    </w:p>
    <w:p>
      <w:pPr>
        <w:keepNext w:val="0"/>
        <w:keepLines w:val="0"/>
        <w:pageBreakBefore w:val="0"/>
        <w:widowControl/>
        <w:kinsoku/>
        <w:wordWrap/>
        <w:overflowPunct/>
        <w:topLinePunct w:val="0"/>
        <w:autoSpaceDE/>
        <w:autoSpaceDN/>
        <w:bidi w:val="0"/>
        <w:adjustRightInd w:val="0"/>
        <w:snapToGrid w:val="0"/>
        <w:spacing w:after="0" w:line="240" w:lineRule="auto"/>
        <w:ind w:firstLine="482" w:firstLineChars="200"/>
        <w:textAlignment w:val="auto"/>
        <w:rPr>
          <w:rFonts w:ascii="宋体" w:hAnsi="宋体" w:eastAsia="宋体" w:cs="宋体"/>
          <w:sz w:val="24"/>
          <w:szCs w:val="24"/>
        </w:rPr>
      </w:pPr>
      <w:r>
        <w:rPr>
          <w:rFonts w:hint="eastAsia" w:ascii="宋体" w:hAnsi="宋体" w:eastAsia="宋体" w:cs="宋体"/>
          <w:b/>
          <w:bCs/>
          <w:sz w:val="24"/>
          <w:szCs w:val="24"/>
        </w:rPr>
        <w:t>4.人力资源。</w:t>
      </w:r>
      <w:r>
        <w:rPr>
          <w:rFonts w:hint="eastAsia" w:ascii="宋体" w:hAnsi="宋体" w:eastAsia="宋体" w:cs="宋体"/>
          <w:sz w:val="24"/>
          <w:szCs w:val="24"/>
        </w:rPr>
        <w:t>与幼儿园签订合作协议的绿化维护专业人士、市区级园林部门的专家，为幼儿增加解决问题的通道与机会。幼儿园总务处负责人，为运用幼儿获得的经验与发现的信息提供平台与保障。</w:t>
      </w:r>
    </w:p>
    <w:p>
      <w:pPr>
        <w:keepNext w:val="0"/>
        <w:keepLines w:val="0"/>
        <w:pageBreakBefore w:val="0"/>
        <w:widowControl/>
        <w:kinsoku/>
        <w:wordWrap/>
        <w:overflowPunct/>
        <w:topLinePunct w:val="0"/>
        <w:autoSpaceDE/>
        <w:autoSpaceDN/>
        <w:bidi w:val="0"/>
        <w:adjustRightInd w:val="0"/>
        <w:snapToGrid w:val="0"/>
        <w:spacing w:after="0" w:line="240" w:lineRule="auto"/>
        <w:ind w:firstLine="482" w:firstLineChars="200"/>
        <w:textAlignment w:val="auto"/>
        <w:rPr>
          <w:rFonts w:ascii="宋体" w:hAnsi="宋体" w:eastAsia="宋体" w:cs="宋体"/>
          <w:b/>
          <w:bCs/>
          <w:sz w:val="24"/>
          <w:szCs w:val="24"/>
        </w:rPr>
      </w:pPr>
      <w:r>
        <w:rPr>
          <w:rFonts w:hint="eastAsia" w:ascii="宋体" w:hAnsi="宋体" w:eastAsia="宋体" w:cs="宋体"/>
          <w:b/>
          <w:bCs/>
          <w:sz w:val="24"/>
          <w:szCs w:val="24"/>
        </w:rPr>
        <w:t>5.树木资源。</w:t>
      </w:r>
      <w:r>
        <w:rPr>
          <w:rFonts w:hint="eastAsia" w:ascii="宋体" w:hAnsi="宋体" w:eastAsia="宋体" w:cs="宋体"/>
          <w:sz w:val="24"/>
          <w:szCs w:val="24"/>
        </w:rPr>
        <w:t>幼儿园内共有67棵树，包括香樟树、银杏树、紫薇、桂花、广玉兰、玉兰、樱花、枫树、枣树、柿子树、桔子树、梨子树等；紧邻幼儿园的长江路、太湖中路上的栾树，华山路上的香樟树以及幼儿生活的小区、周边的公园及健康步道都有较为丰富的树木资源。</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240" w:lineRule="auto"/>
        <w:textAlignment w:val="auto"/>
        <w:rPr>
          <w:rFonts w:ascii="宋体" w:hAnsi="宋体" w:eastAsia="宋体" w:cs="宋体"/>
          <w:b/>
          <w:bCs/>
          <w:sz w:val="24"/>
          <w:szCs w:val="24"/>
        </w:rPr>
      </w:pPr>
      <w:r>
        <w:rPr>
          <w:rFonts w:hint="eastAsia" w:ascii="宋体" w:hAnsi="宋体" w:eastAsia="宋体" w:cs="宋体"/>
          <w:b/>
          <w:bCs/>
          <w:sz w:val="24"/>
          <w:szCs w:val="24"/>
        </w:rPr>
        <w:t>课程目标（关键经验）</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1.多感官感知和发现冬季的变化与特点，观察冬季大树的生长变化，体验季节对植物和生活的影响，</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2.借助多元调查、交流分享等方式了解大树过冬的方式，能就感兴趣、有疑惑的现象提出问题并大胆猜测、解决问题、寻找答案，并能用图画或其他符号等方式记录、表征、分享收集的信息。</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3.能用诗歌、绘画、编织等方式展现自己感受与创造的美。</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4.能对日常生活中的常见现象保持好奇心与探究欲，打破惯性思维、敢于质疑，增强对季节与生活的感受力、对现场与问题的判断力。</w:t>
      </w:r>
    </w:p>
    <w:p>
      <w:pPr>
        <w:numPr>
          <w:ilvl w:val="0"/>
          <w:numId w:val="2"/>
        </w:numPr>
        <w:spacing w:line="360" w:lineRule="auto"/>
        <w:rPr>
          <w:rFonts w:ascii="宋体" w:hAnsi="宋体" w:eastAsia="宋体" w:cs="宋体"/>
          <w:b/>
          <w:bCs/>
          <w:sz w:val="24"/>
          <w:szCs w:val="24"/>
        </w:rPr>
      </w:pPr>
      <w:r>
        <w:rPr>
          <w:rFonts w:hint="eastAsia" w:ascii="宋体" w:hAnsi="宋体" w:eastAsia="宋体" w:cs="宋体"/>
          <w:b/>
          <w:bCs/>
          <w:sz w:val="24"/>
          <w:szCs w:val="24"/>
        </w:rPr>
        <w:t>课程线索</w:t>
      </w:r>
    </w:p>
    <w:p>
      <w:pPr>
        <w:spacing w:line="360" w:lineRule="auto"/>
        <w:rPr>
          <w:rFonts w:ascii="宋体" w:hAnsi="宋体" w:eastAsia="宋体" w:cs="宋体"/>
          <w:b/>
          <w:bCs/>
          <w:sz w:val="24"/>
          <w:szCs w:val="24"/>
        </w:rPr>
      </w:pPr>
      <w:r>
        <w:rPr>
          <w:rFonts w:hint="eastAsia" w:ascii="宋体" w:hAnsi="宋体" w:eastAsia="宋体" w:cs="宋体"/>
          <w:b/>
          <w:bCs/>
          <w:sz w:val="24"/>
          <w:szCs w:val="24"/>
        </w:rPr>
        <w:drawing>
          <wp:inline distT="0" distB="0" distL="114300" distR="114300">
            <wp:extent cx="5347970" cy="5761990"/>
            <wp:effectExtent l="0" t="0" r="5080" b="10160"/>
            <wp:docPr id="29" name="图片 29" descr="课程大纲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课程大纲_00"/>
                    <pic:cNvPicPr>
                      <a:picLocks noChangeAspect="1"/>
                    </pic:cNvPicPr>
                  </pic:nvPicPr>
                  <pic:blipFill>
                    <a:blip r:embed="rId8" cstate="print"/>
                    <a:srcRect l="2179" t="2339" r="1771" b="3663"/>
                    <a:stretch>
                      <a:fillRect/>
                    </a:stretch>
                  </pic:blipFill>
                  <pic:spPr>
                    <a:xfrm>
                      <a:off x="0" y="0"/>
                      <a:ext cx="5347970" cy="5761990"/>
                    </a:xfrm>
                    <a:prstGeom prst="roundRect">
                      <a:avLst/>
                    </a:prstGeom>
                  </pic:spPr>
                </pic:pic>
              </a:graphicData>
            </a:graphic>
          </wp:inline>
        </w:drawing>
      </w:r>
    </w:p>
    <w:p>
      <w:pPr>
        <w:keepNext w:val="0"/>
        <w:keepLines w:val="0"/>
        <w:pageBreakBefore w:val="0"/>
        <w:widowControl/>
        <w:numPr>
          <w:ilvl w:val="0"/>
          <w:numId w:val="2"/>
        </w:numPr>
        <w:kinsoku/>
        <w:wordWrap/>
        <w:overflowPunct/>
        <w:topLinePunct w:val="0"/>
        <w:autoSpaceDE/>
        <w:autoSpaceDN/>
        <w:bidi w:val="0"/>
        <w:adjustRightInd w:val="0"/>
        <w:snapToGrid w:val="0"/>
        <w:spacing w:after="0" w:line="240" w:lineRule="auto"/>
        <w:textAlignment w:val="auto"/>
        <w:rPr>
          <w:rFonts w:ascii="宋体" w:hAnsi="宋体" w:eastAsia="宋体" w:cs="宋体"/>
          <w:b/>
          <w:bCs/>
          <w:sz w:val="24"/>
          <w:szCs w:val="24"/>
        </w:rPr>
      </w:pPr>
      <w:r>
        <w:rPr>
          <w:rFonts w:hint="eastAsia" w:ascii="宋体" w:hAnsi="宋体" w:eastAsia="宋体" w:cs="宋体"/>
          <w:b/>
          <w:bCs/>
          <w:sz w:val="24"/>
          <w:szCs w:val="24"/>
        </w:rPr>
        <w:t>环境创设</w:t>
      </w:r>
    </w:p>
    <w:p>
      <w:pPr>
        <w:keepNext w:val="0"/>
        <w:keepLines w:val="0"/>
        <w:pageBreakBefore w:val="0"/>
        <w:widowControl/>
        <w:kinsoku/>
        <w:wordWrap/>
        <w:overflowPunct/>
        <w:topLinePunct w:val="0"/>
        <w:autoSpaceDE/>
        <w:autoSpaceDN/>
        <w:bidi w:val="0"/>
        <w:adjustRightInd w:val="0"/>
        <w:snapToGrid w:val="0"/>
        <w:spacing w:after="0" w:line="240" w:lineRule="auto"/>
        <w:ind w:firstLine="482" w:firstLineChars="200"/>
        <w:textAlignment w:val="auto"/>
        <w:rPr>
          <w:rFonts w:ascii="宋体" w:hAnsi="宋体" w:eastAsia="宋体" w:cs="宋体"/>
          <w:sz w:val="24"/>
          <w:szCs w:val="24"/>
        </w:rPr>
      </w:pPr>
      <w:r>
        <w:rPr>
          <w:rFonts w:hint="eastAsia" w:ascii="宋体" w:hAnsi="宋体" w:eastAsia="宋体" w:cs="宋体"/>
          <w:b/>
          <w:bCs/>
          <w:sz w:val="24"/>
          <w:szCs w:val="24"/>
        </w:rPr>
        <w:t>1.创设幼儿经历墙。</w:t>
      </w:r>
      <w:r>
        <w:rPr>
          <w:rFonts w:hint="eastAsia" w:ascii="宋体" w:hAnsi="宋体" w:eastAsia="宋体" w:cs="宋体"/>
          <w:sz w:val="24"/>
          <w:szCs w:val="24"/>
        </w:rPr>
        <w:t>伴随主题行进与开展的活动，逐步呈现幼儿在主题中的经历、发现、问题等。</w:t>
      </w:r>
    </w:p>
    <w:p>
      <w:pPr>
        <w:keepNext w:val="0"/>
        <w:keepLines w:val="0"/>
        <w:pageBreakBefore w:val="0"/>
        <w:widowControl/>
        <w:kinsoku/>
        <w:wordWrap/>
        <w:overflowPunct/>
        <w:topLinePunct w:val="0"/>
        <w:autoSpaceDE/>
        <w:autoSpaceDN/>
        <w:bidi w:val="0"/>
        <w:adjustRightInd w:val="0"/>
        <w:snapToGrid w:val="0"/>
        <w:spacing w:after="0" w:line="240" w:lineRule="auto"/>
        <w:ind w:firstLine="482" w:firstLineChars="200"/>
        <w:textAlignment w:val="auto"/>
        <w:rPr>
          <w:rFonts w:ascii="宋体" w:hAnsi="宋体" w:eastAsia="宋体" w:cs="宋体"/>
          <w:sz w:val="24"/>
          <w:szCs w:val="24"/>
        </w:rPr>
      </w:pPr>
      <w:r>
        <w:rPr>
          <w:rFonts w:hint="eastAsia" w:ascii="宋体" w:hAnsi="宋体" w:eastAsia="宋体" w:cs="宋体"/>
          <w:b/>
          <w:bCs/>
          <w:sz w:val="24"/>
          <w:szCs w:val="24"/>
        </w:rPr>
        <w:t>2.设置经验分享角</w:t>
      </w:r>
      <w:r>
        <w:rPr>
          <w:rFonts w:hint="eastAsia" w:ascii="宋体" w:hAnsi="宋体" w:eastAsia="宋体" w:cs="宋体"/>
          <w:sz w:val="24"/>
          <w:szCs w:val="24"/>
        </w:rPr>
        <w:t>。借助照片、视频、调查表等形式陈列幼儿收集到的大树过冬的信息，提供生生经验互动的空间与机会。</w:t>
      </w:r>
    </w:p>
    <w:p>
      <w:pPr>
        <w:keepNext w:val="0"/>
        <w:keepLines w:val="0"/>
        <w:pageBreakBefore w:val="0"/>
        <w:widowControl/>
        <w:kinsoku/>
        <w:wordWrap/>
        <w:overflowPunct/>
        <w:topLinePunct w:val="0"/>
        <w:autoSpaceDE/>
        <w:autoSpaceDN/>
        <w:bidi w:val="0"/>
        <w:adjustRightInd w:val="0"/>
        <w:snapToGrid w:val="0"/>
        <w:spacing w:line="240" w:lineRule="auto"/>
        <w:ind w:firstLine="482" w:firstLineChars="200"/>
        <w:textAlignment w:val="auto"/>
        <w:rPr>
          <w:rFonts w:ascii="宋体" w:hAnsi="宋体" w:eastAsia="宋体" w:cs="宋体"/>
          <w:b/>
          <w:bCs/>
          <w:sz w:val="24"/>
          <w:szCs w:val="24"/>
        </w:rPr>
      </w:pPr>
      <w:r>
        <w:rPr>
          <w:rFonts w:hint="eastAsia" w:ascii="宋体" w:hAnsi="宋体" w:eastAsia="宋体" w:cs="宋体"/>
          <w:b/>
          <w:bCs/>
          <w:sz w:val="24"/>
          <w:szCs w:val="24"/>
        </w:rPr>
        <w:t>3.创设与大树相关的区域活动。</w:t>
      </w:r>
      <w:r>
        <w:rPr>
          <w:rFonts w:hint="eastAsia" w:ascii="宋体" w:hAnsi="宋体" w:eastAsia="宋体" w:cs="宋体"/>
          <w:sz w:val="24"/>
          <w:szCs w:val="24"/>
        </w:rPr>
        <w:t>如：</w:t>
      </w:r>
      <w:r>
        <w:rPr>
          <w:rFonts w:ascii="宋体" w:hAnsi="宋体" w:eastAsia="宋体" w:cs="宋体"/>
          <w:sz w:val="24"/>
          <w:szCs w:val="24"/>
        </w:rPr>
        <w:t>科探区利用水培山芋，准备丰富的测量工具让幼儿更好的感知、体验不同测量的方法，提供多元的观察工具、及不同种类树皮、年轮激发幼儿对大树的好奇心和求知欲</w:t>
      </w:r>
      <w:r>
        <w:rPr>
          <w:rFonts w:hint="eastAsia" w:ascii="宋体" w:hAnsi="宋体" w:eastAsia="宋体" w:cs="宋体"/>
          <w:sz w:val="24"/>
          <w:szCs w:val="24"/>
        </w:rPr>
        <w:t>；同时提供“树叶找妈妈”的游戏材料，为盘点树种作经验准备</w:t>
      </w:r>
      <w:r>
        <w:rPr>
          <w:rFonts w:ascii="宋体" w:hAnsi="宋体" w:eastAsia="宋体" w:cs="宋体"/>
          <w:sz w:val="24"/>
          <w:szCs w:val="24"/>
        </w:rPr>
        <w:t>。</w:t>
      </w:r>
      <w:r>
        <w:rPr>
          <w:rFonts w:hint="eastAsia" w:ascii="宋体" w:hAnsi="宋体" w:eastAsia="宋体" w:cs="宋体"/>
          <w:sz w:val="24"/>
          <w:szCs w:val="24"/>
        </w:rPr>
        <w:t>数学区提供植物资源图、数字表等鼓励幼儿自制幼儿园大树地图，分区块呈现大树的编号和数量的总数。语言区</w:t>
      </w:r>
      <w:r>
        <w:rPr>
          <w:rFonts w:ascii="宋体" w:hAnsi="宋体" w:eastAsia="宋体" w:cs="宋体"/>
          <w:sz w:val="24"/>
          <w:szCs w:val="24"/>
        </w:rPr>
        <w:t>收集与大树、编织、大树过冬的相关的绘本，与大树相关的大树科普类的视听材料（树木如何过冬、年轮的秘密、神奇的树木、看！树木）等投放在区域中。美工区提供</w:t>
      </w:r>
      <w:r>
        <w:rPr>
          <w:rFonts w:hint="eastAsia" w:ascii="宋体" w:hAnsi="宋体" w:eastAsia="宋体" w:cs="宋体"/>
          <w:sz w:val="24"/>
          <w:szCs w:val="24"/>
        </w:rPr>
        <w:t>编织</w:t>
      </w:r>
      <w:r>
        <w:rPr>
          <w:rFonts w:ascii="宋体" w:hAnsi="宋体" w:eastAsia="宋体" w:cs="宋体"/>
          <w:sz w:val="24"/>
          <w:szCs w:val="24"/>
        </w:rPr>
        <w:t>图示、大树的年轮、色卡、各种冬衣的图片（毛衣为主）、各种类型的线、纸板等材料，供幼儿进行创作活动，并体验不同的编织方法</w:t>
      </w:r>
      <w:r>
        <w:rPr>
          <w:rFonts w:hint="eastAsia" w:ascii="宋体" w:hAnsi="宋体" w:eastAsia="宋体" w:cs="宋体"/>
          <w:sz w:val="24"/>
          <w:szCs w:val="24"/>
        </w:rPr>
        <w:t>，同步提供相关的编织作品作为激发性环境。</w:t>
      </w:r>
    </w:p>
    <w:p>
      <w:pPr>
        <w:numPr>
          <w:ilvl w:val="0"/>
          <w:numId w:val="2"/>
        </w:numPr>
        <w:spacing w:line="360" w:lineRule="auto"/>
        <w:rPr>
          <w:rFonts w:ascii="宋体" w:hAnsi="宋体" w:eastAsia="宋体" w:cs="宋体"/>
          <w:b/>
          <w:bCs/>
          <w:sz w:val="24"/>
          <w:szCs w:val="24"/>
        </w:rPr>
      </w:pPr>
      <w:r>
        <w:rPr>
          <w:rFonts w:hint="eastAsia" w:ascii="宋体" w:hAnsi="宋体" w:eastAsia="宋体" w:cs="宋体"/>
          <w:b/>
          <w:bCs/>
          <w:sz w:val="24"/>
          <w:szCs w:val="24"/>
        </w:rPr>
        <w:t>课程实施</w:t>
      </w:r>
    </w:p>
    <w:p>
      <w:pPr>
        <w:numPr>
          <w:ilvl w:val="0"/>
          <w:numId w:val="3"/>
        </w:numPr>
        <w:spacing w:line="360" w:lineRule="auto"/>
        <w:rPr>
          <w:rFonts w:ascii="宋体" w:hAnsi="宋体" w:eastAsia="宋体" w:cs="宋体"/>
          <w:b/>
          <w:bCs/>
          <w:sz w:val="24"/>
          <w:szCs w:val="24"/>
        </w:rPr>
      </w:pPr>
      <w:r>
        <w:rPr>
          <w:rFonts w:hint="eastAsia" w:ascii="宋体" w:hAnsi="宋体" w:eastAsia="宋体" w:cs="宋体"/>
          <w:b/>
          <w:bCs/>
          <w:sz w:val="24"/>
          <w:szCs w:val="24"/>
        </w:rPr>
        <w:t>预设活动内容表</w:t>
      </w:r>
    </w:p>
    <w:tbl>
      <w:tblPr>
        <w:tblStyle w:val="6"/>
        <w:tblW w:w="92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2010"/>
        <w:gridCol w:w="2865"/>
        <w:gridCol w:w="2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914" w:type="dxa"/>
            <w:vAlign w:val="center"/>
          </w:tcPr>
          <w:p>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课程线索</w:t>
            </w:r>
          </w:p>
        </w:tc>
        <w:tc>
          <w:tcPr>
            <w:tcW w:w="2010" w:type="dxa"/>
            <w:vAlign w:val="center"/>
          </w:tcPr>
          <w:p>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生活活动</w:t>
            </w:r>
          </w:p>
        </w:tc>
        <w:tc>
          <w:tcPr>
            <w:tcW w:w="2865" w:type="dxa"/>
            <w:vAlign w:val="center"/>
          </w:tcPr>
          <w:p>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关键性集体活动</w:t>
            </w:r>
          </w:p>
        </w:tc>
        <w:tc>
          <w:tcPr>
            <w:tcW w:w="2445" w:type="dxa"/>
            <w:vAlign w:val="center"/>
          </w:tcPr>
          <w:p>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其他活动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trPr>
        <w:tc>
          <w:tcPr>
            <w:tcW w:w="1914" w:type="dxa"/>
            <w:vAlign w:val="center"/>
          </w:tcPr>
          <w:p>
            <w:pPr>
              <w:spacing w:after="0"/>
              <w:rPr>
                <w:rFonts w:ascii="宋体" w:hAnsi="宋体" w:eastAsia="宋体" w:cs="宋体"/>
                <w:b/>
                <w:bCs/>
                <w:sz w:val="24"/>
                <w:szCs w:val="24"/>
              </w:rPr>
            </w:pPr>
            <w:r>
              <w:rPr>
                <w:rFonts w:hint="eastAsia" w:ascii="宋体" w:hAnsi="宋体" w:eastAsia="宋体" w:cs="宋体"/>
                <w:b/>
                <w:bCs/>
                <w:sz w:val="24"/>
                <w:szCs w:val="24"/>
              </w:rPr>
              <w:t>为什么要穿冬衣</w:t>
            </w:r>
          </w:p>
        </w:tc>
        <w:tc>
          <w:tcPr>
            <w:tcW w:w="2010" w:type="dxa"/>
          </w:tcPr>
          <w:p>
            <w:pPr>
              <w:spacing w:after="0"/>
              <w:rPr>
                <w:rFonts w:ascii="宋体" w:hAnsi="宋体" w:eastAsia="宋体" w:cs="宋体"/>
                <w:sz w:val="24"/>
                <w:szCs w:val="24"/>
              </w:rPr>
            </w:pPr>
            <w:r>
              <w:rPr>
                <w:rFonts w:hint="eastAsia" w:ascii="宋体" w:hAnsi="宋体" w:eastAsia="宋体" w:cs="宋体"/>
                <w:sz w:val="24"/>
                <w:szCs w:val="24"/>
              </w:rPr>
              <w:t>天气播报</w:t>
            </w:r>
          </w:p>
          <w:p>
            <w:pPr>
              <w:spacing w:after="0"/>
              <w:rPr>
                <w:rFonts w:ascii="宋体" w:hAnsi="宋体" w:eastAsia="宋体" w:cs="宋体"/>
                <w:sz w:val="24"/>
                <w:szCs w:val="24"/>
              </w:rPr>
            </w:pPr>
            <w:r>
              <w:rPr>
                <w:rFonts w:hint="eastAsia" w:ascii="宋体" w:hAnsi="宋体" w:eastAsia="宋体" w:cs="宋体"/>
                <w:sz w:val="24"/>
                <w:szCs w:val="24"/>
              </w:rPr>
              <w:t>每日穿衣小贴士</w:t>
            </w:r>
          </w:p>
        </w:tc>
        <w:tc>
          <w:tcPr>
            <w:tcW w:w="2865" w:type="dxa"/>
          </w:tcPr>
          <w:p>
            <w:pPr>
              <w:spacing w:after="0"/>
              <w:rPr>
                <w:rFonts w:ascii="宋体" w:hAnsi="宋体" w:eastAsia="宋体" w:cs="宋体"/>
                <w:sz w:val="24"/>
                <w:szCs w:val="24"/>
              </w:rPr>
            </w:pPr>
            <w:r>
              <w:rPr>
                <w:rFonts w:hint="eastAsia" w:ascii="宋体" w:hAnsi="宋体" w:eastAsia="宋体" w:cs="宋体"/>
                <w:sz w:val="24"/>
                <w:szCs w:val="24"/>
              </w:rPr>
              <w:t>谈话活动：冬天里的发现</w:t>
            </w:r>
          </w:p>
          <w:p>
            <w:pPr>
              <w:spacing w:after="0"/>
              <w:rPr>
                <w:rFonts w:ascii="宋体" w:hAnsi="宋体" w:eastAsia="宋体" w:cs="宋体"/>
                <w:sz w:val="24"/>
                <w:szCs w:val="24"/>
              </w:rPr>
            </w:pPr>
            <w:r>
              <w:rPr>
                <w:rFonts w:hint="eastAsia" w:ascii="宋体" w:hAnsi="宋体" w:eastAsia="宋体" w:cs="宋体"/>
                <w:sz w:val="24"/>
                <w:szCs w:val="24"/>
              </w:rPr>
              <w:t>谈话活动：大树怎样过冬</w:t>
            </w:r>
          </w:p>
          <w:p>
            <w:pPr>
              <w:spacing w:after="0"/>
              <w:rPr>
                <w:rFonts w:ascii="宋体" w:hAnsi="宋体" w:eastAsia="宋体" w:cs="宋体"/>
                <w:sz w:val="24"/>
                <w:szCs w:val="24"/>
              </w:rPr>
            </w:pPr>
            <w:r>
              <w:rPr>
                <w:rFonts w:hint="eastAsia" w:ascii="宋体" w:hAnsi="宋体" w:eastAsia="宋体" w:cs="宋体"/>
                <w:sz w:val="24"/>
                <w:szCs w:val="24"/>
              </w:rPr>
              <w:t>语言活动：假如我是一棵冬天的树</w:t>
            </w:r>
          </w:p>
          <w:p>
            <w:pPr>
              <w:spacing w:after="0"/>
              <w:rPr>
                <w:rFonts w:ascii="宋体" w:hAnsi="宋体" w:eastAsia="宋体" w:cs="宋体"/>
                <w:sz w:val="24"/>
                <w:szCs w:val="24"/>
              </w:rPr>
            </w:pPr>
            <w:r>
              <w:rPr>
                <w:rFonts w:hint="eastAsia" w:ascii="宋体" w:hAnsi="宋体" w:eastAsia="宋体" w:cs="宋体"/>
                <w:sz w:val="24"/>
                <w:szCs w:val="24"/>
              </w:rPr>
              <w:t>谈话活动：制定调查计划</w:t>
            </w:r>
          </w:p>
        </w:tc>
        <w:tc>
          <w:tcPr>
            <w:tcW w:w="2445" w:type="dxa"/>
          </w:tcPr>
          <w:p>
            <w:pPr>
              <w:numPr>
                <w:ilvl w:val="0"/>
                <w:numId w:val="4"/>
              </w:numPr>
              <w:spacing w:after="0"/>
              <w:rPr>
                <w:rFonts w:ascii="宋体" w:hAnsi="宋体" w:eastAsia="宋体" w:cs="宋体"/>
                <w:sz w:val="24"/>
                <w:szCs w:val="24"/>
              </w:rPr>
            </w:pPr>
            <w:r>
              <w:rPr>
                <w:rFonts w:hint="eastAsia" w:ascii="宋体" w:hAnsi="宋体" w:eastAsia="宋体" w:cs="宋体"/>
                <w:sz w:val="24"/>
                <w:szCs w:val="24"/>
              </w:rPr>
              <w:t>亲子调查“大树如何过冬</w:t>
            </w:r>
            <w:r>
              <w:rPr>
                <w:rFonts w:ascii="宋体" w:hAnsi="宋体" w:eastAsia="宋体" w:cs="宋体"/>
                <w:sz w:val="24"/>
                <w:szCs w:val="24"/>
              </w:rPr>
              <w:t>”</w:t>
            </w:r>
          </w:p>
          <w:p>
            <w:pPr>
              <w:numPr>
                <w:ilvl w:val="0"/>
                <w:numId w:val="4"/>
              </w:numPr>
              <w:spacing w:after="0"/>
              <w:rPr>
                <w:rFonts w:ascii="宋体" w:hAnsi="宋体" w:eastAsia="宋体" w:cs="宋体"/>
                <w:sz w:val="24"/>
                <w:szCs w:val="24"/>
              </w:rPr>
            </w:pPr>
            <w:r>
              <w:rPr>
                <w:rFonts w:hint="eastAsia" w:ascii="宋体" w:hAnsi="宋体" w:eastAsia="宋体" w:cs="宋体"/>
                <w:sz w:val="24"/>
                <w:szCs w:val="24"/>
              </w:rPr>
              <w:t>户外大课堂：和落叶一起跳舞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vAlign w:val="center"/>
          </w:tcPr>
          <w:p>
            <w:pPr>
              <w:spacing w:after="0"/>
              <w:rPr>
                <w:rFonts w:ascii="宋体" w:hAnsi="宋体" w:eastAsia="宋体" w:cs="宋体"/>
                <w:b/>
                <w:bCs/>
                <w:sz w:val="24"/>
                <w:szCs w:val="24"/>
              </w:rPr>
            </w:pPr>
            <w:r>
              <w:rPr>
                <w:rFonts w:hint="eastAsia" w:ascii="宋体" w:hAnsi="宋体" w:eastAsia="宋体" w:cs="宋体"/>
                <w:b/>
                <w:bCs/>
                <w:sz w:val="24"/>
                <w:szCs w:val="24"/>
              </w:rPr>
              <w:t>怎样穿冬衣</w:t>
            </w:r>
          </w:p>
        </w:tc>
        <w:tc>
          <w:tcPr>
            <w:tcW w:w="2010" w:type="dxa"/>
          </w:tcPr>
          <w:p>
            <w:pPr>
              <w:spacing w:after="0"/>
              <w:rPr>
                <w:rFonts w:ascii="宋体" w:hAnsi="宋体" w:eastAsia="宋体" w:cs="宋体"/>
                <w:sz w:val="24"/>
                <w:szCs w:val="24"/>
              </w:rPr>
            </w:pPr>
            <w:r>
              <w:rPr>
                <w:rFonts w:hint="eastAsia" w:ascii="宋体" w:hAnsi="宋体" w:eastAsia="宋体" w:cs="宋体"/>
                <w:sz w:val="24"/>
                <w:szCs w:val="24"/>
              </w:rPr>
              <w:t>天气播报</w:t>
            </w:r>
          </w:p>
          <w:p>
            <w:pPr>
              <w:spacing w:after="0"/>
              <w:rPr>
                <w:rFonts w:ascii="宋体" w:hAnsi="宋体" w:eastAsia="宋体" w:cs="宋体"/>
                <w:sz w:val="24"/>
                <w:szCs w:val="24"/>
              </w:rPr>
            </w:pPr>
            <w:r>
              <w:rPr>
                <w:rFonts w:hint="eastAsia" w:ascii="宋体" w:hAnsi="宋体" w:eastAsia="宋体" w:cs="宋体"/>
                <w:sz w:val="24"/>
                <w:szCs w:val="24"/>
              </w:rPr>
              <w:t>每日穿衣小贴士</w:t>
            </w:r>
          </w:p>
        </w:tc>
        <w:tc>
          <w:tcPr>
            <w:tcW w:w="2865" w:type="dxa"/>
          </w:tcPr>
          <w:p>
            <w:pPr>
              <w:spacing w:after="0"/>
              <w:rPr>
                <w:rFonts w:ascii="宋体" w:hAnsi="宋体" w:eastAsia="宋体" w:cs="宋体"/>
                <w:sz w:val="24"/>
                <w:szCs w:val="24"/>
              </w:rPr>
            </w:pPr>
            <w:r>
              <w:rPr>
                <w:rFonts w:hint="eastAsia" w:ascii="宋体" w:hAnsi="宋体" w:eastAsia="宋体" w:cs="宋体"/>
                <w:sz w:val="24"/>
                <w:szCs w:val="24"/>
              </w:rPr>
              <w:t>谈话活动：大树什么时候穿冬衣？</w:t>
            </w:r>
          </w:p>
          <w:p>
            <w:pPr>
              <w:spacing w:after="0"/>
              <w:rPr>
                <w:rFonts w:ascii="宋体" w:hAnsi="宋体" w:eastAsia="宋体" w:cs="宋体"/>
                <w:sz w:val="24"/>
                <w:szCs w:val="24"/>
              </w:rPr>
            </w:pPr>
            <w:r>
              <w:rPr>
                <w:rFonts w:hint="eastAsia" w:ascii="宋体" w:hAnsi="宋体" w:eastAsia="宋体" w:cs="宋体"/>
                <w:sz w:val="24"/>
                <w:szCs w:val="24"/>
              </w:rPr>
              <w:t>社会活动：我能为大树做……</w:t>
            </w:r>
          </w:p>
          <w:p>
            <w:pPr>
              <w:spacing w:after="0"/>
              <w:rPr>
                <w:rFonts w:ascii="宋体" w:hAnsi="宋体" w:eastAsia="宋体" w:cs="宋体"/>
                <w:sz w:val="24"/>
                <w:szCs w:val="24"/>
              </w:rPr>
            </w:pPr>
          </w:p>
          <w:p>
            <w:pPr>
              <w:spacing w:after="0"/>
              <w:rPr>
                <w:rFonts w:ascii="宋体" w:hAnsi="宋体" w:eastAsia="宋体" w:cs="宋体"/>
                <w:sz w:val="24"/>
                <w:szCs w:val="24"/>
              </w:rPr>
            </w:pPr>
          </w:p>
        </w:tc>
        <w:tc>
          <w:tcPr>
            <w:tcW w:w="2445" w:type="dxa"/>
          </w:tcPr>
          <w:p>
            <w:pPr>
              <w:numPr>
                <w:ilvl w:val="0"/>
                <w:numId w:val="5"/>
              </w:numPr>
              <w:spacing w:after="0"/>
              <w:rPr>
                <w:rFonts w:ascii="宋体" w:hAnsi="宋体" w:eastAsia="宋体" w:cs="宋体"/>
                <w:sz w:val="24"/>
                <w:szCs w:val="24"/>
              </w:rPr>
            </w:pPr>
            <w:r>
              <w:rPr>
                <w:rFonts w:hint="eastAsia" w:ascii="宋体" w:hAnsi="宋体" w:eastAsia="宋体" w:cs="宋体"/>
                <w:sz w:val="24"/>
                <w:szCs w:val="24"/>
              </w:rPr>
              <w:t>寻找幼儿园里负责管理大树的部门</w:t>
            </w:r>
          </w:p>
          <w:p>
            <w:pPr>
              <w:numPr>
                <w:ilvl w:val="0"/>
                <w:numId w:val="5"/>
              </w:numPr>
              <w:spacing w:after="0"/>
              <w:rPr>
                <w:rFonts w:ascii="宋体" w:hAnsi="宋体" w:eastAsia="宋体" w:cs="宋体"/>
                <w:sz w:val="24"/>
                <w:szCs w:val="24"/>
              </w:rPr>
            </w:pPr>
            <w:r>
              <w:rPr>
                <w:rFonts w:hint="eastAsia" w:ascii="宋体" w:hAnsi="宋体" w:eastAsia="宋体" w:cs="宋体"/>
                <w:sz w:val="24"/>
                <w:szCs w:val="24"/>
              </w:rPr>
              <w:t>调查“一点儿都不冷的立冬，大树穿冬衣了吗？”</w:t>
            </w:r>
          </w:p>
          <w:p>
            <w:pPr>
              <w:numPr>
                <w:ilvl w:val="0"/>
                <w:numId w:val="5"/>
              </w:numPr>
              <w:spacing w:after="0"/>
              <w:rPr>
                <w:rFonts w:ascii="宋体" w:hAnsi="宋体" w:eastAsia="宋体" w:cs="宋体"/>
                <w:sz w:val="24"/>
                <w:szCs w:val="24"/>
              </w:rPr>
            </w:pPr>
            <w:r>
              <w:rPr>
                <w:rFonts w:hint="eastAsia" w:ascii="宋体" w:hAnsi="宋体" w:eastAsia="宋体" w:cs="宋体"/>
                <w:sz w:val="24"/>
                <w:szCs w:val="24"/>
              </w:rPr>
              <w:t>讨论谁能帮助我们为大树穿冬衣？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vAlign w:val="center"/>
          </w:tcPr>
          <w:p>
            <w:pPr>
              <w:spacing w:after="0"/>
              <w:rPr>
                <w:rFonts w:ascii="宋体" w:hAnsi="宋体" w:eastAsia="宋体" w:cs="宋体"/>
                <w:b/>
                <w:bCs/>
                <w:sz w:val="24"/>
                <w:szCs w:val="24"/>
              </w:rPr>
            </w:pPr>
            <w:r>
              <w:rPr>
                <w:rFonts w:hint="eastAsia" w:ascii="宋体" w:hAnsi="宋体" w:eastAsia="宋体" w:cs="宋体"/>
                <w:b/>
                <w:bCs/>
                <w:sz w:val="24"/>
                <w:szCs w:val="24"/>
              </w:rPr>
              <w:t>穿什么样的冬衣</w:t>
            </w:r>
          </w:p>
        </w:tc>
        <w:tc>
          <w:tcPr>
            <w:tcW w:w="2010" w:type="dxa"/>
          </w:tcPr>
          <w:p>
            <w:pPr>
              <w:spacing w:after="0"/>
              <w:rPr>
                <w:rFonts w:ascii="宋体" w:hAnsi="宋体" w:eastAsia="宋体" w:cs="宋体"/>
                <w:sz w:val="24"/>
                <w:szCs w:val="24"/>
              </w:rPr>
            </w:pPr>
            <w:r>
              <w:rPr>
                <w:rFonts w:hint="eastAsia" w:ascii="宋体" w:hAnsi="宋体" w:eastAsia="宋体" w:cs="宋体"/>
                <w:sz w:val="24"/>
                <w:szCs w:val="24"/>
              </w:rPr>
              <w:t>天气播报</w:t>
            </w:r>
          </w:p>
          <w:p>
            <w:pPr>
              <w:spacing w:after="0"/>
              <w:rPr>
                <w:rFonts w:ascii="宋体" w:hAnsi="宋体" w:eastAsia="宋体" w:cs="宋体"/>
                <w:sz w:val="24"/>
                <w:szCs w:val="24"/>
              </w:rPr>
            </w:pPr>
            <w:r>
              <w:rPr>
                <w:rFonts w:hint="eastAsia" w:ascii="宋体" w:hAnsi="宋体" w:eastAsia="宋体" w:cs="宋体"/>
                <w:sz w:val="24"/>
                <w:szCs w:val="24"/>
              </w:rPr>
              <w:t>每日穿衣小贴士</w:t>
            </w:r>
          </w:p>
          <w:p>
            <w:pPr>
              <w:spacing w:after="0"/>
              <w:rPr>
                <w:rFonts w:ascii="宋体" w:hAnsi="宋体" w:eastAsia="宋体" w:cs="宋体"/>
                <w:sz w:val="24"/>
                <w:szCs w:val="24"/>
              </w:rPr>
            </w:pPr>
          </w:p>
          <w:p>
            <w:pPr>
              <w:spacing w:after="0"/>
              <w:rPr>
                <w:rFonts w:ascii="宋体" w:hAnsi="宋体" w:eastAsia="宋体" w:cs="宋体"/>
                <w:sz w:val="24"/>
                <w:szCs w:val="24"/>
              </w:rPr>
            </w:pPr>
          </w:p>
        </w:tc>
        <w:tc>
          <w:tcPr>
            <w:tcW w:w="2865" w:type="dxa"/>
          </w:tcPr>
          <w:p>
            <w:pPr>
              <w:spacing w:after="0"/>
              <w:rPr>
                <w:rFonts w:ascii="宋体" w:hAnsi="宋体" w:eastAsia="宋体" w:cs="宋体"/>
                <w:sz w:val="24"/>
                <w:szCs w:val="24"/>
              </w:rPr>
            </w:pPr>
            <w:r>
              <w:rPr>
                <w:rFonts w:hint="eastAsia" w:ascii="宋体" w:hAnsi="宋体" w:eastAsia="宋体" w:cs="宋体"/>
                <w:sz w:val="24"/>
                <w:szCs w:val="24"/>
              </w:rPr>
              <w:t>谈话活动：大树喜欢的冬衣</w:t>
            </w:r>
          </w:p>
          <w:p>
            <w:pPr>
              <w:spacing w:after="0"/>
              <w:rPr>
                <w:rFonts w:ascii="宋体" w:hAnsi="宋体" w:eastAsia="宋体" w:cs="宋体"/>
                <w:color w:val="000000" w:themeColor="text1"/>
                <w:sz w:val="24"/>
                <w:szCs w:val="24"/>
              </w:rPr>
            </w:pPr>
            <w:r>
              <w:rPr>
                <w:rFonts w:hint="eastAsia" w:ascii="宋体" w:hAnsi="宋体" w:eastAsia="宋体" w:cs="宋体"/>
                <w:sz w:val="24"/>
                <w:szCs w:val="24"/>
              </w:rPr>
              <w:t>谈话活动：</w:t>
            </w:r>
            <w:r>
              <w:rPr>
                <w:rFonts w:hint="eastAsia" w:ascii="宋体" w:hAnsi="宋体" w:eastAsia="宋体" w:cs="宋体"/>
                <w:color w:val="000000" w:themeColor="text1"/>
                <w:sz w:val="24"/>
                <w:szCs w:val="24"/>
              </w:rPr>
              <w:t>给大树穿冬衣</w:t>
            </w:r>
          </w:p>
          <w:p>
            <w:pPr>
              <w:spacing w:after="0"/>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数学活动：数数幼儿园里的树</w:t>
            </w:r>
          </w:p>
          <w:p>
            <w:pPr>
              <w:spacing w:after="0"/>
              <w:rPr>
                <w:rFonts w:ascii="宋体" w:hAnsi="宋体" w:eastAsia="宋体" w:cs="宋体"/>
                <w:sz w:val="24"/>
                <w:szCs w:val="24"/>
              </w:rPr>
            </w:pPr>
            <w:r>
              <w:rPr>
                <w:rFonts w:hint="eastAsia" w:ascii="宋体" w:hAnsi="宋体" w:eastAsia="宋体" w:cs="宋体"/>
                <w:sz w:val="24"/>
                <w:szCs w:val="24"/>
              </w:rPr>
              <w:t>科学活动：芭蕉是树吗？</w:t>
            </w:r>
          </w:p>
          <w:p>
            <w:pPr>
              <w:spacing w:after="0"/>
              <w:rPr>
                <w:rFonts w:ascii="宋体" w:hAnsi="宋体" w:eastAsia="宋体" w:cs="宋体"/>
                <w:sz w:val="24"/>
                <w:szCs w:val="24"/>
              </w:rPr>
            </w:pPr>
            <w:r>
              <w:rPr>
                <w:rFonts w:hint="eastAsia" w:ascii="宋体" w:hAnsi="宋体" w:eastAsia="宋体" w:cs="宋体"/>
                <w:sz w:val="24"/>
                <w:szCs w:val="24"/>
              </w:rPr>
              <w:t>科学活动：所有的大树都要刷大白吗？</w:t>
            </w:r>
          </w:p>
          <w:p>
            <w:pPr>
              <w:spacing w:after="0"/>
              <w:rPr>
                <w:rFonts w:ascii="宋体" w:hAnsi="宋体" w:eastAsia="宋体" w:cs="宋体"/>
                <w:sz w:val="24"/>
                <w:szCs w:val="24"/>
              </w:rPr>
            </w:pPr>
            <w:r>
              <w:rPr>
                <w:rFonts w:hint="eastAsia" w:ascii="宋体" w:hAnsi="宋体" w:eastAsia="宋体" w:cs="宋体"/>
                <w:sz w:val="24"/>
                <w:szCs w:val="24"/>
              </w:rPr>
              <w:t>谈话活动：怎样做到大小合适？</w:t>
            </w:r>
          </w:p>
          <w:p>
            <w:pPr>
              <w:spacing w:after="0"/>
              <w:rPr>
                <w:rFonts w:ascii="宋体" w:hAnsi="宋体" w:eastAsia="宋体" w:cs="宋体"/>
                <w:sz w:val="24"/>
                <w:szCs w:val="24"/>
              </w:rPr>
            </w:pPr>
            <w:r>
              <w:rPr>
                <w:rFonts w:hint="eastAsia" w:ascii="宋体" w:hAnsi="宋体" w:eastAsia="宋体" w:cs="宋体"/>
                <w:sz w:val="24"/>
                <w:szCs w:val="24"/>
              </w:rPr>
              <w:t>数学活动：量一量，大树的衣服要多大</w:t>
            </w:r>
          </w:p>
          <w:p>
            <w:pPr>
              <w:spacing w:after="0"/>
              <w:rPr>
                <w:rFonts w:ascii="宋体" w:hAnsi="宋体" w:eastAsia="宋体" w:cs="宋体"/>
                <w:sz w:val="24"/>
                <w:szCs w:val="24"/>
              </w:rPr>
            </w:pPr>
            <w:r>
              <w:rPr>
                <w:rFonts w:hint="eastAsia" w:ascii="宋体" w:hAnsi="宋体" w:eastAsia="宋体" w:cs="宋体"/>
                <w:sz w:val="24"/>
                <w:szCs w:val="24"/>
              </w:rPr>
              <w:t>美术欣赏：各种各样的编织</w:t>
            </w:r>
          </w:p>
          <w:p>
            <w:pPr>
              <w:spacing w:after="0"/>
              <w:rPr>
                <w:rFonts w:ascii="宋体" w:hAnsi="宋体" w:eastAsia="宋体" w:cs="宋体"/>
                <w:sz w:val="24"/>
                <w:szCs w:val="24"/>
              </w:rPr>
            </w:pPr>
            <w:r>
              <w:rPr>
                <w:rFonts w:hint="eastAsia" w:ascii="宋体" w:hAnsi="宋体" w:eastAsia="宋体" w:cs="宋体"/>
                <w:sz w:val="24"/>
                <w:szCs w:val="24"/>
              </w:rPr>
              <w:t>美术活动：我为大树设计新衣</w:t>
            </w:r>
          </w:p>
          <w:p>
            <w:pPr>
              <w:spacing w:after="0"/>
              <w:rPr>
                <w:rFonts w:ascii="宋体" w:hAnsi="宋体" w:eastAsia="宋体" w:cs="宋体"/>
                <w:sz w:val="24"/>
                <w:szCs w:val="24"/>
              </w:rPr>
            </w:pPr>
            <w:r>
              <w:rPr>
                <w:rFonts w:hint="eastAsia" w:ascii="宋体" w:hAnsi="宋体" w:eastAsia="宋体" w:cs="宋体"/>
                <w:sz w:val="24"/>
                <w:szCs w:val="24"/>
              </w:rPr>
              <w:t>谈话活动：冬衣大比拼</w:t>
            </w:r>
          </w:p>
          <w:p>
            <w:pPr>
              <w:spacing w:after="0"/>
              <w:rPr>
                <w:rFonts w:ascii="宋体" w:hAnsi="宋体" w:eastAsia="宋体" w:cs="宋体"/>
                <w:sz w:val="24"/>
                <w:szCs w:val="24"/>
              </w:rPr>
            </w:pPr>
            <w:r>
              <w:rPr>
                <w:rFonts w:hint="eastAsia" w:ascii="宋体" w:hAnsi="宋体" w:eastAsia="宋体" w:cs="宋体"/>
                <w:sz w:val="24"/>
                <w:szCs w:val="24"/>
              </w:rPr>
              <w:t>社会活动：办法总比困难多</w:t>
            </w:r>
          </w:p>
          <w:p>
            <w:pPr>
              <w:spacing w:after="0"/>
              <w:rPr>
                <w:rFonts w:ascii="宋体" w:hAnsi="宋体" w:eastAsia="宋体" w:cs="宋体"/>
                <w:sz w:val="24"/>
                <w:szCs w:val="24"/>
              </w:rPr>
            </w:pPr>
          </w:p>
        </w:tc>
        <w:tc>
          <w:tcPr>
            <w:tcW w:w="2445" w:type="dxa"/>
          </w:tcPr>
          <w:p>
            <w:pPr>
              <w:numPr>
                <w:ilvl w:val="0"/>
                <w:numId w:val="6"/>
              </w:numPr>
              <w:spacing w:after="0"/>
              <w:rPr>
                <w:rFonts w:ascii="宋体" w:hAnsi="宋体" w:eastAsia="宋体" w:cs="宋体"/>
                <w:sz w:val="24"/>
                <w:szCs w:val="24"/>
              </w:rPr>
            </w:pPr>
            <w:r>
              <w:rPr>
                <w:rFonts w:hint="eastAsia" w:ascii="宋体" w:hAnsi="宋体" w:eastAsia="宋体" w:cs="宋体"/>
                <w:sz w:val="24"/>
                <w:szCs w:val="24"/>
              </w:rPr>
              <w:t>材料收集分享日：收集制作大树冬衣的相关材料</w:t>
            </w:r>
          </w:p>
          <w:p>
            <w:pPr>
              <w:numPr>
                <w:ilvl w:val="0"/>
                <w:numId w:val="6"/>
              </w:numPr>
              <w:spacing w:after="0"/>
              <w:rPr>
                <w:rFonts w:ascii="宋体" w:hAnsi="宋体" w:eastAsia="宋体" w:cs="宋体"/>
                <w:sz w:val="24"/>
                <w:szCs w:val="24"/>
              </w:rPr>
            </w:pPr>
            <w:r>
              <w:rPr>
                <w:rFonts w:hint="eastAsia" w:ascii="宋体" w:hAnsi="宋体" w:eastAsia="宋体" w:cs="宋体"/>
                <w:sz w:val="24"/>
                <w:szCs w:val="24"/>
              </w:rPr>
              <w:t>完成调查“石灰水的作用”“所有的大树都需要刷大白吗？”“除了大白，大树还需要什么样的冬衣”。</w:t>
            </w:r>
          </w:p>
          <w:p>
            <w:pPr>
              <w:numPr>
                <w:ilvl w:val="0"/>
                <w:numId w:val="6"/>
              </w:numPr>
              <w:spacing w:after="0"/>
              <w:rPr>
                <w:rFonts w:ascii="宋体" w:hAnsi="宋体" w:eastAsia="宋体" w:cs="宋体"/>
                <w:sz w:val="24"/>
                <w:szCs w:val="24"/>
              </w:rPr>
            </w:pPr>
            <w:r>
              <w:rPr>
                <w:rFonts w:hint="eastAsia" w:ascii="宋体" w:hAnsi="宋体" w:eastAsia="宋体" w:cs="宋体"/>
                <w:sz w:val="24"/>
                <w:szCs w:val="24"/>
              </w:rPr>
              <w:t>捆、绑、绕等方式为大树穿冬衣</w:t>
            </w:r>
          </w:p>
          <w:p>
            <w:pPr>
              <w:numPr>
                <w:ilvl w:val="0"/>
                <w:numId w:val="6"/>
              </w:numPr>
              <w:spacing w:after="0"/>
              <w:rPr>
                <w:rFonts w:ascii="宋体" w:hAnsi="宋体" w:eastAsia="宋体" w:cs="宋体"/>
                <w:sz w:val="24"/>
                <w:szCs w:val="24"/>
              </w:rPr>
            </w:pPr>
            <w:r>
              <w:rPr>
                <w:rFonts w:hint="eastAsia" w:ascii="宋体" w:hAnsi="宋体" w:eastAsia="宋体" w:cs="宋体"/>
                <w:sz w:val="24"/>
                <w:szCs w:val="24"/>
              </w:rPr>
              <w:t>利用多种方式、分小组、分区域点数、统计相关树木的数量。</w:t>
            </w:r>
          </w:p>
          <w:p>
            <w:pPr>
              <w:numPr>
                <w:ilvl w:val="0"/>
                <w:numId w:val="6"/>
              </w:numPr>
              <w:spacing w:after="0"/>
              <w:rPr>
                <w:rFonts w:ascii="宋体" w:hAnsi="宋体" w:eastAsia="宋体" w:cs="宋体"/>
                <w:sz w:val="24"/>
                <w:szCs w:val="24"/>
              </w:rPr>
            </w:pPr>
            <w:r>
              <w:rPr>
                <w:rFonts w:hint="eastAsia" w:ascii="宋体" w:hAnsi="宋体" w:eastAsia="宋体" w:cs="宋体"/>
                <w:sz w:val="24"/>
                <w:szCs w:val="24"/>
              </w:rPr>
              <w:t>梳理本园大树最适宜的冬衣，形成宣讲海报，并告知总务处，为来年冬天大树的维护提供建议。</w:t>
            </w:r>
          </w:p>
        </w:tc>
      </w:tr>
    </w:tbl>
    <w:p>
      <w:pPr>
        <w:spacing w:after="0"/>
        <w:rPr>
          <w:rFonts w:ascii="宋体" w:hAnsi="宋体" w:eastAsia="宋体" w:cs="宋体"/>
          <w:b/>
          <w:bCs/>
          <w:sz w:val="24"/>
          <w:szCs w:val="24"/>
        </w:rPr>
      </w:pPr>
    </w:p>
    <w:p>
      <w:pPr>
        <w:numPr>
          <w:ilvl w:val="0"/>
          <w:numId w:val="3"/>
        </w:numPr>
        <w:spacing w:line="360" w:lineRule="auto"/>
        <w:rPr>
          <w:rFonts w:ascii="宋体" w:hAnsi="宋体" w:eastAsia="宋体" w:cs="宋体"/>
          <w:b/>
          <w:bCs/>
          <w:sz w:val="24"/>
          <w:szCs w:val="24"/>
        </w:rPr>
      </w:pPr>
      <w:r>
        <w:rPr>
          <w:rFonts w:hint="eastAsia" w:ascii="宋体" w:hAnsi="宋体" w:eastAsia="宋体" w:cs="宋体"/>
          <w:b/>
          <w:bCs/>
          <w:sz w:val="24"/>
          <w:szCs w:val="24"/>
        </w:rPr>
        <w:t>区域活动表</w:t>
      </w:r>
    </w:p>
    <w:tbl>
      <w:tblPr>
        <w:tblStyle w:val="5"/>
        <w:tblW w:w="110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719"/>
        <w:gridCol w:w="2175"/>
        <w:gridCol w:w="3903"/>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rPr>
                <w:rFonts w:ascii="宋体"/>
                <w:b/>
                <w:sz w:val="24"/>
              </w:rPr>
            </w:pPr>
            <w:r>
              <w:rPr>
                <w:rFonts w:hint="eastAsia" w:ascii="宋体" w:hAnsi="宋体" w:cs="宋体"/>
                <w:b/>
                <w:sz w:val="24"/>
              </w:rPr>
              <w:t>区域名称</w:t>
            </w:r>
          </w:p>
        </w:tc>
        <w:tc>
          <w:tcPr>
            <w:tcW w:w="1719" w:type="dxa"/>
            <w:tcBorders>
              <w:top w:val="single" w:color="auto" w:sz="4" w:space="0"/>
              <w:left w:val="single" w:color="auto" w:sz="4" w:space="0"/>
              <w:bottom w:val="single" w:color="auto" w:sz="4" w:space="0"/>
              <w:right w:val="single" w:color="auto" w:sz="4" w:space="0"/>
            </w:tcBorders>
            <w:vAlign w:val="center"/>
          </w:tcPr>
          <w:p>
            <w:pPr>
              <w:jc w:val="center"/>
              <w:rPr>
                <w:rFonts w:ascii="宋体"/>
                <w:b/>
                <w:sz w:val="24"/>
              </w:rPr>
            </w:pPr>
            <w:r>
              <w:rPr>
                <w:rFonts w:hint="eastAsia" w:ascii="宋体" w:hAnsi="宋体" w:cs="宋体"/>
                <w:b/>
                <w:sz w:val="24"/>
              </w:rPr>
              <w:t>活动名称</w:t>
            </w:r>
          </w:p>
        </w:tc>
        <w:tc>
          <w:tcPr>
            <w:tcW w:w="21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 w:val="24"/>
              </w:rPr>
            </w:pPr>
            <w:r>
              <w:rPr>
                <w:rFonts w:hint="eastAsia" w:ascii="宋体" w:hAnsi="宋体" w:cs="宋体"/>
                <w:b/>
                <w:sz w:val="24"/>
              </w:rPr>
              <w:t>投放材料</w:t>
            </w:r>
          </w:p>
        </w:tc>
        <w:tc>
          <w:tcPr>
            <w:tcW w:w="39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 w:val="24"/>
              </w:rPr>
            </w:pPr>
            <w:r>
              <w:rPr>
                <w:rFonts w:hint="eastAsia" w:ascii="宋体" w:hAnsi="宋体" w:cs="宋体"/>
                <w:b/>
                <w:sz w:val="24"/>
              </w:rPr>
              <w:t>关键经验</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宋体"/>
                <w:b/>
                <w:sz w:val="24"/>
              </w:rPr>
            </w:pPr>
            <w:r>
              <w:rPr>
                <w:rFonts w:hint="eastAsia" w:ascii="宋体" w:hAnsi="宋体" w:cs="宋体"/>
                <w:b/>
                <w:sz w:val="24"/>
              </w:rPr>
              <w:t>预设玩法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816" w:type="dxa"/>
            <w:vMerge w:val="restart"/>
            <w:tcBorders>
              <w:left w:val="single" w:color="auto" w:sz="4" w:space="0"/>
              <w:right w:val="single" w:color="auto" w:sz="4" w:space="0"/>
            </w:tcBorders>
            <w:vAlign w:val="center"/>
          </w:tcPr>
          <w:p>
            <w:pPr>
              <w:spacing w:after="0"/>
              <w:jc w:val="center"/>
              <w:rPr>
                <w:rFonts w:ascii="宋体" w:hAnsi="宋体" w:eastAsia="宋体" w:cs="宋体"/>
                <w:sz w:val="24"/>
                <w:szCs w:val="24"/>
              </w:rPr>
            </w:pPr>
            <w:r>
              <w:rPr>
                <w:rFonts w:hint="eastAsia" w:ascii="宋体" w:hAnsi="宋体" w:eastAsia="宋体" w:cs="宋体"/>
                <w:sz w:val="24"/>
                <w:szCs w:val="24"/>
              </w:rPr>
              <w:t>科</w:t>
            </w:r>
          </w:p>
          <w:p>
            <w:pPr>
              <w:spacing w:after="0"/>
              <w:jc w:val="center"/>
              <w:rPr>
                <w:rFonts w:ascii="宋体" w:hAnsi="宋体" w:eastAsia="宋体" w:cs="宋体"/>
                <w:sz w:val="24"/>
                <w:szCs w:val="24"/>
              </w:rPr>
            </w:pPr>
            <w:r>
              <w:rPr>
                <w:rFonts w:hint="eastAsia" w:ascii="宋体" w:hAnsi="宋体" w:eastAsia="宋体" w:cs="宋体"/>
                <w:sz w:val="24"/>
                <w:szCs w:val="24"/>
              </w:rPr>
              <w:t>探</w:t>
            </w:r>
          </w:p>
          <w:p>
            <w:pPr>
              <w:spacing w:after="0"/>
              <w:jc w:val="center"/>
              <w:rPr>
                <w:rFonts w:ascii="宋体" w:hAnsi="宋体" w:eastAsia="宋体" w:cs="宋体"/>
                <w:sz w:val="24"/>
                <w:szCs w:val="24"/>
              </w:rPr>
            </w:pPr>
            <w:r>
              <w:rPr>
                <w:rFonts w:hint="eastAsia" w:ascii="宋体" w:hAnsi="宋体" w:eastAsia="宋体" w:cs="宋体"/>
                <w:sz w:val="24"/>
                <w:szCs w:val="24"/>
              </w:rPr>
              <w:t>区</w:t>
            </w:r>
          </w:p>
          <w:p>
            <w:pPr>
              <w:spacing w:after="0"/>
              <w:jc w:val="center"/>
              <w:rPr>
                <w:rFonts w:ascii="宋体" w:hAnsi="宋体" w:eastAsia="宋体" w:cs="宋体"/>
                <w:sz w:val="24"/>
                <w:szCs w:val="24"/>
              </w:rPr>
            </w:pPr>
          </w:p>
        </w:tc>
        <w:tc>
          <w:tcPr>
            <w:tcW w:w="1719" w:type="dxa"/>
            <w:tcBorders>
              <w:top w:val="single" w:color="auto" w:sz="4" w:space="0"/>
              <w:left w:val="single" w:color="auto" w:sz="4" w:space="0"/>
              <w:right w:val="single" w:color="auto" w:sz="4" w:space="0"/>
            </w:tcBorders>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哪根藤最长</w:t>
            </w:r>
          </w:p>
          <w:p>
            <w:pPr>
              <w:spacing w:after="0"/>
              <w:rPr>
                <w:rFonts w:ascii="宋体" w:hAnsi="宋体" w:eastAsia="宋体" w:cs="宋体"/>
                <w:sz w:val="24"/>
                <w:szCs w:val="24"/>
              </w:rPr>
            </w:pPr>
          </w:p>
        </w:tc>
        <w:tc>
          <w:tcPr>
            <w:tcW w:w="2175" w:type="dxa"/>
            <w:tcBorders>
              <w:top w:val="single" w:color="auto" w:sz="4" w:space="0"/>
              <w:left w:val="single" w:color="auto" w:sz="4" w:space="0"/>
              <w:right w:val="single" w:color="auto" w:sz="4" w:space="0"/>
            </w:tcBorders>
          </w:tcPr>
          <w:p>
            <w:pPr>
              <w:widowControl w:val="0"/>
              <w:spacing w:after="0"/>
              <w:rPr>
                <w:rFonts w:ascii="宋体" w:hAnsi="宋体" w:eastAsia="宋体" w:cs="宋体"/>
                <w:color w:val="000000"/>
                <w:sz w:val="24"/>
                <w:szCs w:val="24"/>
              </w:rPr>
            </w:pPr>
            <w:r>
              <w:rPr>
                <w:rFonts w:hint="eastAsia" w:ascii="宋体" w:hAnsi="宋体" w:eastAsia="宋体" w:cs="宋体"/>
                <w:color w:val="000000"/>
                <w:sz w:val="24"/>
                <w:szCs w:val="24"/>
              </w:rPr>
              <w:t>游藤的红薯</w:t>
            </w:r>
          </w:p>
          <w:p>
            <w:pPr>
              <w:widowControl w:val="0"/>
              <w:spacing w:after="0"/>
              <w:rPr>
                <w:rFonts w:ascii="宋体" w:hAnsi="宋体" w:eastAsia="宋体" w:cs="宋体"/>
                <w:color w:val="000000"/>
                <w:sz w:val="24"/>
                <w:szCs w:val="24"/>
              </w:rPr>
            </w:pPr>
            <w:r>
              <w:rPr>
                <w:rFonts w:hint="eastAsia" w:ascii="宋体" w:hAnsi="宋体" w:eastAsia="宋体" w:cs="宋体"/>
                <w:color w:val="000000"/>
                <w:sz w:val="24"/>
                <w:szCs w:val="24"/>
              </w:rPr>
              <w:t>各种自然材料</w:t>
            </w:r>
          </w:p>
          <w:p>
            <w:pPr>
              <w:widowControl w:val="0"/>
              <w:spacing w:after="0"/>
              <w:rPr>
                <w:rStyle w:val="10"/>
                <w:rFonts w:ascii="宋体" w:hAnsi="宋体" w:eastAsia="宋体" w:cs="宋体"/>
                <w:sz w:val="24"/>
              </w:rPr>
            </w:pPr>
            <w:r>
              <w:rPr>
                <w:rFonts w:hint="eastAsia" w:ascii="宋体" w:hAnsi="宋体" w:eastAsia="宋体" w:cs="宋体"/>
                <w:color w:val="000000"/>
                <w:sz w:val="24"/>
                <w:szCs w:val="24"/>
              </w:rPr>
              <w:t>纸、笔</w:t>
            </w:r>
          </w:p>
        </w:tc>
        <w:tc>
          <w:tcPr>
            <w:tcW w:w="3903" w:type="dxa"/>
            <w:tcBorders>
              <w:top w:val="single" w:color="auto" w:sz="4" w:space="0"/>
              <w:left w:val="single" w:color="auto" w:sz="4" w:space="0"/>
              <w:right w:val="single" w:color="auto" w:sz="4" w:space="0"/>
            </w:tcBorders>
          </w:tcPr>
          <w:p>
            <w:pPr>
              <w:spacing w:after="0"/>
              <w:rPr>
                <w:rFonts w:ascii="宋体" w:hAnsi="宋体" w:eastAsia="宋体" w:cs="宋体"/>
                <w:color w:val="000000"/>
                <w:sz w:val="24"/>
                <w:szCs w:val="24"/>
              </w:rPr>
            </w:pPr>
            <w:r>
              <w:rPr>
                <w:rFonts w:hint="eastAsia" w:ascii="宋体" w:hAnsi="宋体" w:eastAsia="宋体" w:cs="宋体"/>
                <w:color w:val="000000"/>
                <w:sz w:val="24"/>
                <w:szCs w:val="24"/>
              </w:rPr>
              <w:t>1.幼儿能够主动探索山芋藤的生长快慢并进行比较。</w:t>
            </w:r>
          </w:p>
          <w:p>
            <w:pPr>
              <w:spacing w:after="0"/>
              <w:rPr>
                <w:rFonts w:ascii="宋体" w:hAnsi="宋体" w:eastAsia="宋体" w:cs="宋体"/>
                <w:sz w:val="24"/>
                <w:szCs w:val="24"/>
              </w:rPr>
            </w:pPr>
            <w:r>
              <w:rPr>
                <w:rFonts w:hint="eastAsia" w:ascii="宋体" w:hAnsi="宋体" w:eastAsia="宋体" w:cs="宋体"/>
                <w:sz w:val="24"/>
                <w:szCs w:val="24"/>
              </w:rPr>
              <w:t>2.幼儿能够用简单的工具测量和比较山芋藤的长短。</w:t>
            </w:r>
          </w:p>
        </w:tc>
        <w:tc>
          <w:tcPr>
            <w:tcW w:w="2409" w:type="dxa"/>
            <w:tcBorders>
              <w:top w:val="single" w:color="auto" w:sz="4" w:space="0"/>
              <w:left w:val="single" w:color="auto" w:sz="4" w:space="0"/>
              <w:right w:val="single" w:color="auto" w:sz="4" w:space="0"/>
            </w:tcBorders>
          </w:tcPr>
          <w:p>
            <w:pPr>
              <w:spacing w:after="0"/>
              <w:rPr>
                <w:rFonts w:ascii="宋体" w:hAnsi="宋体" w:eastAsia="宋体" w:cs="宋体"/>
                <w:sz w:val="24"/>
                <w:szCs w:val="24"/>
              </w:rPr>
            </w:pPr>
            <w:r>
              <w:rPr>
                <w:rFonts w:hint="eastAsia" w:ascii="宋体" w:hAnsi="宋体" w:eastAsia="宋体" w:cs="宋体"/>
                <w:sz w:val="24"/>
                <w:szCs w:val="24"/>
              </w:rPr>
              <w:t>幼儿用身体或者简单的材料测量山芋藤的长度并进行比较。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816" w:type="dxa"/>
            <w:vMerge w:val="continue"/>
            <w:tcBorders>
              <w:left w:val="single" w:color="auto" w:sz="4" w:space="0"/>
              <w:right w:val="single" w:color="auto" w:sz="4" w:space="0"/>
            </w:tcBorders>
            <w:vAlign w:val="center"/>
          </w:tcPr>
          <w:p>
            <w:pPr>
              <w:spacing w:after="0"/>
              <w:jc w:val="center"/>
              <w:rPr>
                <w:rFonts w:ascii="宋体" w:hAnsi="宋体" w:eastAsia="宋体" w:cs="宋体"/>
                <w:sz w:val="24"/>
                <w:szCs w:val="24"/>
              </w:rPr>
            </w:pPr>
          </w:p>
        </w:tc>
        <w:tc>
          <w:tcPr>
            <w:tcW w:w="1719" w:type="dxa"/>
            <w:tcBorders>
              <w:top w:val="single" w:color="auto" w:sz="4" w:space="0"/>
              <w:left w:val="single" w:color="auto" w:sz="4" w:space="0"/>
              <w:right w:val="single" w:color="auto" w:sz="4" w:space="0"/>
            </w:tcBorders>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不一样的树皮</w:t>
            </w:r>
          </w:p>
        </w:tc>
        <w:tc>
          <w:tcPr>
            <w:tcW w:w="2175" w:type="dxa"/>
            <w:tcBorders>
              <w:top w:val="single" w:color="auto" w:sz="4" w:space="0"/>
              <w:left w:val="single" w:color="auto" w:sz="4" w:space="0"/>
              <w:right w:val="single" w:color="auto" w:sz="4" w:space="0"/>
            </w:tcBorders>
          </w:tcPr>
          <w:p>
            <w:pPr>
              <w:widowControl w:val="0"/>
              <w:spacing w:after="0"/>
              <w:rPr>
                <w:rFonts w:ascii="宋体" w:hAnsi="宋体" w:eastAsia="宋体" w:cs="宋体"/>
                <w:color w:val="000000"/>
                <w:sz w:val="24"/>
                <w:szCs w:val="24"/>
              </w:rPr>
            </w:pPr>
            <w:r>
              <w:rPr>
                <w:rFonts w:hint="eastAsia" w:ascii="宋体" w:hAnsi="宋体" w:eastAsia="宋体" w:cs="宋体"/>
                <w:color w:val="000000"/>
                <w:sz w:val="24"/>
                <w:szCs w:val="24"/>
              </w:rPr>
              <w:t>各种树皮、放大镜、纸、笔</w:t>
            </w:r>
          </w:p>
        </w:tc>
        <w:tc>
          <w:tcPr>
            <w:tcW w:w="3903" w:type="dxa"/>
            <w:tcBorders>
              <w:top w:val="single" w:color="auto" w:sz="4" w:space="0"/>
              <w:left w:val="single" w:color="auto" w:sz="4" w:space="0"/>
              <w:right w:val="single" w:color="auto" w:sz="4" w:space="0"/>
            </w:tcBorders>
          </w:tcPr>
          <w:p>
            <w:pPr>
              <w:spacing w:after="0"/>
              <w:rPr>
                <w:rFonts w:ascii="宋体" w:hAnsi="宋体" w:eastAsia="宋体" w:cs="宋体"/>
                <w:color w:val="000000"/>
                <w:sz w:val="24"/>
                <w:szCs w:val="24"/>
              </w:rPr>
            </w:pPr>
            <w:r>
              <w:rPr>
                <w:rFonts w:hint="eastAsia" w:ascii="宋体" w:hAnsi="宋体" w:eastAsia="宋体" w:cs="宋体"/>
                <w:color w:val="000000"/>
                <w:sz w:val="24"/>
                <w:szCs w:val="24"/>
              </w:rPr>
              <w:t>幼儿通过观察、比较感知大树树皮的多样性，及树与树之间的相同点和不同点。</w:t>
            </w:r>
          </w:p>
        </w:tc>
        <w:tc>
          <w:tcPr>
            <w:tcW w:w="2409" w:type="dxa"/>
            <w:tcBorders>
              <w:top w:val="single" w:color="auto" w:sz="4" w:space="0"/>
              <w:left w:val="single" w:color="auto" w:sz="4" w:space="0"/>
              <w:right w:val="single" w:color="auto" w:sz="4" w:space="0"/>
            </w:tcBorders>
          </w:tcPr>
          <w:p>
            <w:pPr>
              <w:spacing w:after="0"/>
              <w:rPr>
                <w:rFonts w:ascii="宋体" w:hAnsi="宋体" w:eastAsia="宋体" w:cs="宋体"/>
                <w:sz w:val="24"/>
                <w:szCs w:val="24"/>
              </w:rPr>
            </w:pPr>
            <w:r>
              <w:rPr>
                <w:rFonts w:hint="eastAsia" w:ascii="宋体" w:hAnsi="宋体" w:eastAsia="宋体" w:cs="宋体"/>
                <w:sz w:val="24"/>
                <w:szCs w:val="24"/>
              </w:rPr>
              <w:t>幼儿通过摸一摸、看一看，利用放大镜仔细观察每种树皮，感受他们的异同。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16" w:type="dxa"/>
            <w:vMerge w:val="continue"/>
            <w:tcBorders>
              <w:left w:val="single" w:color="auto" w:sz="4" w:space="0"/>
              <w:right w:val="single" w:color="auto" w:sz="4" w:space="0"/>
            </w:tcBorders>
            <w:vAlign w:val="center"/>
          </w:tcPr>
          <w:p>
            <w:pPr>
              <w:spacing w:after="0"/>
              <w:jc w:val="center"/>
              <w:rPr>
                <w:rFonts w:ascii="宋体" w:hAnsi="宋体" w:eastAsia="宋体" w:cs="宋体"/>
                <w:sz w:val="24"/>
                <w:szCs w:val="24"/>
              </w:rPr>
            </w:pPr>
          </w:p>
        </w:tc>
        <w:tc>
          <w:tcPr>
            <w:tcW w:w="1719" w:type="dxa"/>
            <w:tcBorders>
              <w:top w:val="single" w:color="auto" w:sz="4" w:space="0"/>
              <w:left w:val="single" w:color="auto" w:sz="4" w:space="0"/>
              <w:right w:val="single" w:color="auto" w:sz="4" w:space="0"/>
            </w:tcBorders>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年轮的秘密</w:t>
            </w:r>
          </w:p>
        </w:tc>
        <w:tc>
          <w:tcPr>
            <w:tcW w:w="2175" w:type="dxa"/>
            <w:tcBorders>
              <w:top w:val="single" w:color="auto" w:sz="4" w:space="0"/>
              <w:left w:val="single" w:color="auto" w:sz="4" w:space="0"/>
              <w:right w:val="single" w:color="auto" w:sz="4" w:space="0"/>
            </w:tcBorders>
          </w:tcPr>
          <w:p>
            <w:pPr>
              <w:widowControl w:val="0"/>
              <w:spacing w:after="0"/>
              <w:rPr>
                <w:rFonts w:ascii="宋体" w:hAnsi="宋体" w:eastAsia="宋体" w:cs="宋体"/>
                <w:color w:val="000000"/>
                <w:sz w:val="24"/>
                <w:szCs w:val="24"/>
              </w:rPr>
            </w:pPr>
            <w:r>
              <w:rPr>
                <w:rFonts w:hint="eastAsia" w:ascii="宋体" w:hAnsi="宋体" w:eastAsia="宋体" w:cs="宋体"/>
                <w:color w:val="000000"/>
                <w:sz w:val="24"/>
                <w:szCs w:val="24"/>
              </w:rPr>
              <w:t>不同大小的木片</w:t>
            </w:r>
          </w:p>
          <w:p>
            <w:pPr>
              <w:widowControl w:val="0"/>
              <w:spacing w:after="0"/>
              <w:rPr>
                <w:rFonts w:ascii="宋体" w:hAnsi="宋体" w:eastAsia="宋体" w:cs="宋体"/>
                <w:color w:val="000000"/>
                <w:sz w:val="24"/>
                <w:szCs w:val="24"/>
              </w:rPr>
            </w:pPr>
            <w:r>
              <w:rPr>
                <w:rFonts w:hint="eastAsia" w:ascii="宋体" w:hAnsi="宋体" w:eastAsia="宋体" w:cs="宋体"/>
                <w:color w:val="000000"/>
                <w:sz w:val="24"/>
                <w:szCs w:val="24"/>
              </w:rPr>
              <w:t>记录纸</w:t>
            </w:r>
          </w:p>
          <w:p>
            <w:pPr>
              <w:widowControl w:val="0"/>
              <w:spacing w:after="0"/>
              <w:rPr>
                <w:rFonts w:ascii="宋体" w:hAnsi="宋体" w:eastAsia="宋体" w:cs="宋体"/>
                <w:color w:val="000000"/>
                <w:sz w:val="24"/>
                <w:szCs w:val="24"/>
              </w:rPr>
            </w:pPr>
            <w:r>
              <w:rPr>
                <w:rFonts w:hint="eastAsia" w:ascii="宋体" w:hAnsi="宋体" w:eastAsia="宋体" w:cs="宋体"/>
                <w:color w:val="000000"/>
                <w:sz w:val="24"/>
                <w:szCs w:val="24"/>
              </w:rPr>
              <w:t>笔</w:t>
            </w:r>
          </w:p>
        </w:tc>
        <w:tc>
          <w:tcPr>
            <w:tcW w:w="3903" w:type="dxa"/>
            <w:tcBorders>
              <w:top w:val="single" w:color="auto" w:sz="4" w:space="0"/>
              <w:left w:val="single" w:color="auto" w:sz="4" w:space="0"/>
              <w:right w:val="single" w:color="auto" w:sz="4" w:space="0"/>
            </w:tcBorders>
          </w:tcPr>
          <w:p>
            <w:pPr>
              <w:spacing w:after="0"/>
              <w:rPr>
                <w:rFonts w:ascii="宋体" w:hAnsi="宋体" w:eastAsia="宋体" w:cs="宋体"/>
                <w:color w:val="000000"/>
                <w:sz w:val="24"/>
                <w:szCs w:val="24"/>
              </w:rPr>
            </w:pPr>
            <w:r>
              <w:rPr>
                <w:rFonts w:hint="eastAsia" w:ascii="宋体" w:hAnsi="宋体" w:eastAsia="宋体" w:cs="宋体"/>
                <w:color w:val="000000"/>
                <w:sz w:val="24"/>
                <w:szCs w:val="24"/>
              </w:rPr>
              <w:t>幼儿能通过观察年轮感知大树的生长周期，知道年轮中的一圈圈的纹路，代表着大树的年龄。</w:t>
            </w:r>
          </w:p>
        </w:tc>
        <w:tc>
          <w:tcPr>
            <w:tcW w:w="2409" w:type="dxa"/>
            <w:tcBorders>
              <w:top w:val="single" w:color="auto" w:sz="4" w:space="0"/>
              <w:left w:val="single" w:color="auto" w:sz="4" w:space="0"/>
              <w:right w:val="single" w:color="auto" w:sz="4" w:space="0"/>
            </w:tcBorders>
          </w:tcPr>
          <w:p>
            <w:pPr>
              <w:spacing w:after="0"/>
              <w:rPr>
                <w:rFonts w:ascii="宋体" w:hAnsi="宋体" w:eastAsia="宋体" w:cs="宋体"/>
                <w:sz w:val="24"/>
                <w:szCs w:val="24"/>
              </w:rPr>
            </w:pPr>
            <w:r>
              <w:rPr>
                <w:rFonts w:hint="eastAsia" w:ascii="宋体" w:hAnsi="宋体" w:eastAsia="宋体" w:cs="宋体"/>
                <w:sz w:val="24"/>
                <w:szCs w:val="24"/>
              </w:rPr>
              <w:t>通过观察、点数木片的纹路猜测木片大树的年龄。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16" w:type="dxa"/>
            <w:vMerge w:val="restart"/>
            <w:tcBorders>
              <w:top w:val="single" w:color="auto" w:sz="4" w:space="0"/>
              <w:left w:val="single" w:color="auto" w:sz="4" w:space="0"/>
              <w:right w:val="single" w:color="auto" w:sz="4" w:space="0"/>
            </w:tcBorders>
            <w:vAlign w:val="center"/>
          </w:tcPr>
          <w:p>
            <w:pPr>
              <w:spacing w:after="0"/>
              <w:jc w:val="center"/>
              <w:rPr>
                <w:rFonts w:ascii="宋体" w:hAnsi="宋体" w:eastAsia="宋体" w:cs="宋体"/>
                <w:sz w:val="24"/>
                <w:szCs w:val="24"/>
              </w:rPr>
            </w:pPr>
            <w:r>
              <w:rPr>
                <w:rFonts w:hint="eastAsia" w:ascii="宋体" w:hAnsi="宋体" w:eastAsia="宋体" w:cs="宋体"/>
                <w:sz w:val="24"/>
                <w:szCs w:val="24"/>
              </w:rPr>
              <w:t>美</w:t>
            </w:r>
          </w:p>
          <w:p>
            <w:pPr>
              <w:spacing w:after="0"/>
              <w:jc w:val="center"/>
              <w:rPr>
                <w:rFonts w:ascii="宋体" w:hAnsi="宋体" w:eastAsia="宋体" w:cs="宋体"/>
                <w:sz w:val="24"/>
                <w:szCs w:val="24"/>
              </w:rPr>
            </w:pPr>
            <w:r>
              <w:rPr>
                <w:rFonts w:hint="eastAsia" w:ascii="宋体" w:hAnsi="宋体" w:eastAsia="宋体" w:cs="宋体"/>
                <w:sz w:val="24"/>
                <w:szCs w:val="24"/>
              </w:rPr>
              <w:t>工</w:t>
            </w:r>
          </w:p>
          <w:p>
            <w:pPr>
              <w:spacing w:after="0"/>
              <w:jc w:val="center"/>
              <w:rPr>
                <w:rFonts w:ascii="宋体" w:hAnsi="宋体" w:eastAsia="宋体" w:cs="宋体"/>
                <w:sz w:val="24"/>
                <w:szCs w:val="24"/>
              </w:rPr>
            </w:pPr>
            <w:r>
              <w:rPr>
                <w:rFonts w:hint="eastAsia" w:ascii="宋体" w:hAnsi="宋体" w:eastAsia="宋体" w:cs="宋体"/>
                <w:sz w:val="24"/>
                <w:szCs w:val="24"/>
              </w:rPr>
              <w:t>区</w:t>
            </w:r>
          </w:p>
          <w:p>
            <w:pPr>
              <w:spacing w:after="0"/>
              <w:rPr>
                <w:rFonts w:ascii="宋体" w:hAnsi="宋体" w:eastAsia="宋体" w:cs="宋体"/>
                <w:sz w:val="24"/>
                <w:szCs w:val="24"/>
              </w:rPr>
            </w:pPr>
          </w:p>
          <w:p>
            <w:pPr>
              <w:spacing w:after="0"/>
              <w:rPr>
                <w:rFonts w:ascii="宋体" w:hAnsi="宋体" w:eastAsia="宋体" w:cs="宋体"/>
                <w:sz w:val="24"/>
                <w:szCs w:val="24"/>
              </w:rPr>
            </w:pPr>
          </w:p>
        </w:tc>
        <w:tc>
          <w:tcPr>
            <w:tcW w:w="1719" w:type="dxa"/>
            <w:tcBorders>
              <w:top w:val="single" w:color="auto" w:sz="4" w:space="0"/>
              <w:left w:val="single" w:color="auto" w:sz="4" w:space="0"/>
              <w:right w:val="single" w:color="auto" w:sz="4" w:space="0"/>
            </w:tcBorders>
            <w:vAlign w:val="center"/>
          </w:tcPr>
          <w:p>
            <w:pPr>
              <w:spacing w:after="0"/>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大树的秘密</w:t>
            </w:r>
          </w:p>
        </w:tc>
        <w:tc>
          <w:tcPr>
            <w:tcW w:w="2175" w:type="dxa"/>
            <w:tcBorders>
              <w:top w:val="single" w:color="auto" w:sz="4" w:space="0"/>
              <w:left w:val="single" w:color="auto" w:sz="4" w:space="0"/>
              <w:right w:val="single" w:color="auto" w:sz="4" w:space="0"/>
            </w:tcBorders>
          </w:tcPr>
          <w:p>
            <w:pPr>
              <w:spacing w:after="0"/>
              <w:rPr>
                <w:rFonts w:ascii="宋体" w:hAnsi="宋体" w:eastAsia="宋体" w:cs="宋体"/>
                <w:sz w:val="24"/>
                <w:szCs w:val="24"/>
              </w:rPr>
            </w:pPr>
            <w:r>
              <w:rPr>
                <w:rFonts w:hint="eastAsia" w:ascii="宋体" w:hAnsi="宋体" w:eastAsia="宋体" w:cs="宋体"/>
                <w:sz w:val="24"/>
                <w:szCs w:val="24"/>
              </w:rPr>
              <w:t>大小不同的木片</w:t>
            </w:r>
          </w:p>
          <w:p>
            <w:pPr>
              <w:spacing w:after="0"/>
              <w:rPr>
                <w:rFonts w:ascii="宋体" w:hAnsi="宋体" w:eastAsia="宋体" w:cs="宋体"/>
                <w:sz w:val="24"/>
                <w:szCs w:val="24"/>
              </w:rPr>
            </w:pPr>
            <w:r>
              <w:rPr>
                <w:rFonts w:hint="eastAsia" w:ascii="宋体" w:hAnsi="宋体" w:eastAsia="宋体" w:cs="宋体"/>
                <w:sz w:val="24"/>
                <w:szCs w:val="24"/>
              </w:rPr>
              <w:t>油画棒、纸等</w:t>
            </w:r>
          </w:p>
        </w:tc>
        <w:tc>
          <w:tcPr>
            <w:tcW w:w="3903" w:type="dxa"/>
            <w:tcBorders>
              <w:top w:val="single" w:color="auto" w:sz="4" w:space="0"/>
              <w:left w:val="single" w:color="auto" w:sz="4" w:space="0"/>
              <w:right w:val="single" w:color="auto" w:sz="4" w:space="0"/>
            </w:tcBorders>
          </w:tcPr>
          <w:p>
            <w:pPr>
              <w:widowControl w:val="0"/>
              <w:tabs>
                <w:tab w:val="left" w:pos="312"/>
              </w:tabs>
              <w:spacing w:after="0"/>
              <w:jc w:val="both"/>
              <w:rPr>
                <w:rFonts w:ascii="宋体" w:hAnsi="宋体" w:eastAsia="宋体" w:cs="宋体"/>
                <w:sz w:val="24"/>
                <w:szCs w:val="24"/>
              </w:rPr>
            </w:pPr>
            <w:r>
              <w:rPr>
                <w:rFonts w:hint="eastAsia" w:ascii="宋体" w:hAnsi="宋体" w:eastAsia="宋体" w:cs="宋体"/>
                <w:sz w:val="24"/>
                <w:szCs w:val="24"/>
              </w:rPr>
              <w:t>能关注到年轮的形态特征，并产生探究兴趣。</w:t>
            </w:r>
          </w:p>
        </w:tc>
        <w:tc>
          <w:tcPr>
            <w:tcW w:w="2409" w:type="dxa"/>
            <w:tcBorders>
              <w:top w:val="single" w:color="auto" w:sz="4" w:space="0"/>
              <w:left w:val="single" w:color="auto" w:sz="4" w:space="0"/>
              <w:right w:val="single" w:color="auto" w:sz="4" w:space="0"/>
            </w:tcBorders>
          </w:tcPr>
          <w:p>
            <w:pPr>
              <w:spacing w:after="0"/>
              <w:rPr>
                <w:rFonts w:ascii="宋体" w:hAnsi="宋体" w:eastAsia="宋体" w:cs="宋体"/>
                <w:sz w:val="24"/>
                <w:szCs w:val="24"/>
              </w:rPr>
            </w:pPr>
            <w:r>
              <w:rPr>
                <w:rFonts w:hint="eastAsia" w:ascii="宋体" w:hAnsi="宋体" w:eastAsia="宋体" w:cs="宋体"/>
                <w:sz w:val="24"/>
                <w:szCs w:val="24"/>
              </w:rPr>
              <w:t>幼儿用油画棒和纸拓印木片的年轮，感受年轮的形态。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16" w:type="dxa"/>
            <w:vMerge w:val="continue"/>
            <w:tcBorders>
              <w:top w:val="single" w:color="auto" w:sz="4" w:space="0"/>
              <w:left w:val="single" w:color="auto" w:sz="4" w:space="0"/>
              <w:right w:val="single" w:color="auto" w:sz="4" w:space="0"/>
            </w:tcBorders>
            <w:vAlign w:val="center"/>
          </w:tcPr>
          <w:p>
            <w:pPr>
              <w:spacing w:after="0"/>
              <w:jc w:val="center"/>
              <w:rPr>
                <w:rFonts w:ascii="宋体" w:hAnsi="宋体" w:eastAsia="宋体" w:cs="宋体"/>
                <w:sz w:val="24"/>
                <w:szCs w:val="24"/>
              </w:rPr>
            </w:pPr>
          </w:p>
        </w:tc>
        <w:tc>
          <w:tcPr>
            <w:tcW w:w="1719" w:type="dxa"/>
            <w:tcBorders>
              <w:top w:val="single" w:color="auto" w:sz="4" w:space="0"/>
              <w:left w:val="single" w:color="auto" w:sz="4" w:space="0"/>
              <w:right w:val="single" w:color="auto" w:sz="4" w:space="0"/>
            </w:tcBorders>
            <w:vAlign w:val="center"/>
          </w:tcPr>
          <w:p>
            <w:pPr>
              <w:spacing w:after="0"/>
              <w:jc w:val="center"/>
              <w:rPr>
                <w:rFonts w:ascii="宋体" w:hAnsi="宋体" w:eastAsia="宋体" w:cs="宋体"/>
                <w:sz w:val="24"/>
                <w:szCs w:val="24"/>
              </w:rPr>
            </w:pPr>
            <w:r>
              <w:rPr>
                <w:rFonts w:hint="eastAsia" w:ascii="宋体" w:hAnsi="宋体" w:eastAsia="宋体" w:cs="宋体"/>
                <w:sz w:val="24"/>
                <w:szCs w:val="24"/>
              </w:rPr>
              <w:t>设计衣服</w:t>
            </w:r>
          </w:p>
          <w:p>
            <w:pPr>
              <w:spacing w:after="0"/>
              <w:jc w:val="center"/>
              <w:rPr>
                <w:rFonts w:ascii="宋体" w:hAnsi="宋体" w:eastAsia="宋体" w:cs="宋体"/>
                <w:sz w:val="24"/>
                <w:szCs w:val="24"/>
              </w:rPr>
            </w:pPr>
          </w:p>
        </w:tc>
        <w:tc>
          <w:tcPr>
            <w:tcW w:w="2175" w:type="dxa"/>
            <w:tcBorders>
              <w:top w:val="single" w:color="auto" w:sz="4" w:space="0"/>
              <w:left w:val="single" w:color="auto" w:sz="4" w:space="0"/>
              <w:right w:val="single" w:color="auto" w:sz="4" w:space="0"/>
            </w:tcBorders>
          </w:tcPr>
          <w:p>
            <w:pPr>
              <w:numPr>
                <w:ilvl w:val="0"/>
                <w:numId w:val="7"/>
              </w:numPr>
              <w:spacing w:after="0"/>
              <w:rPr>
                <w:rFonts w:ascii="宋体" w:hAnsi="宋体" w:eastAsia="宋体" w:cs="宋体"/>
                <w:sz w:val="24"/>
                <w:szCs w:val="24"/>
              </w:rPr>
            </w:pPr>
            <w:r>
              <w:rPr>
                <w:rFonts w:hint="eastAsia" w:ascii="宋体" w:hAnsi="宋体" w:eastAsia="宋体" w:cs="宋体"/>
                <w:sz w:val="24"/>
                <w:szCs w:val="24"/>
              </w:rPr>
              <w:t>点线面组合、笔</w:t>
            </w:r>
          </w:p>
          <w:p>
            <w:pPr>
              <w:numPr>
                <w:ilvl w:val="0"/>
                <w:numId w:val="7"/>
              </w:numPr>
              <w:spacing w:after="0"/>
              <w:rPr>
                <w:rFonts w:ascii="宋体" w:hAnsi="宋体" w:eastAsia="宋体" w:cs="宋体"/>
                <w:sz w:val="24"/>
                <w:szCs w:val="24"/>
              </w:rPr>
            </w:pPr>
            <w:r>
              <w:rPr>
                <w:rFonts w:hint="eastAsia" w:ascii="宋体" w:hAnsi="宋体" w:eastAsia="宋体" w:cs="宋体"/>
                <w:sz w:val="24"/>
                <w:szCs w:val="24"/>
              </w:rPr>
              <w:t>衣物辅料、剪刀、布料</w:t>
            </w:r>
          </w:p>
          <w:p>
            <w:pPr>
              <w:numPr>
                <w:ilvl w:val="0"/>
                <w:numId w:val="7"/>
              </w:numPr>
              <w:spacing w:after="0"/>
              <w:rPr>
                <w:rFonts w:ascii="宋体" w:hAnsi="宋体" w:eastAsia="宋体" w:cs="宋体"/>
                <w:sz w:val="24"/>
                <w:szCs w:val="24"/>
              </w:rPr>
            </w:pPr>
            <w:r>
              <w:rPr>
                <w:rFonts w:hint="eastAsia" w:ascii="宋体" w:hAnsi="宋体" w:eastAsia="宋体" w:cs="宋体"/>
                <w:sz w:val="24"/>
                <w:szCs w:val="24"/>
              </w:rPr>
              <w:t>水粉、油画棒、画纸</w:t>
            </w:r>
          </w:p>
        </w:tc>
        <w:tc>
          <w:tcPr>
            <w:tcW w:w="3903" w:type="dxa"/>
            <w:tcBorders>
              <w:top w:val="single" w:color="auto" w:sz="4" w:space="0"/>
              <w:left w:val="single" w:color="auto" w:sz="4" w:space="0"/>
              <w:right w:val="single" w:color="auto" w:sz="4" w:space="0"/>
            </w:tcBorders>
          </w:tcPr>
          <w:p>
            <w:pPr>
              <w:spacing w:after="0"/>
              <w:rPr>
                <w:rFonts w:ascii="宋体" w:hAnsi="宋体" w:eastAsia="宋体" w:cs="宋体"/>
                <w:sz w:val="24"/>
                <w:szCs w:val="24"/>
              </w:rPr>
            </w:pPr>
            <w:r>
              <w:rPr>
                <w:rFonts w:hint="eastAsia" w:ascii="宋体" w:hAnsi="宋体" w:eastAsia="宋体" w:cs="宋体"/>
                <w:sz w:val="24"/>
                <w:szCs w:val="24"/>
              </w:rPr>
              <w:t>乐于参与绘画、剪贴等活动，感受创意制作的乐趣。</w:t>
            </w:r>
          </w:p>
        </w:tc>
        <w:tc>
          <w:tcPr>
            <w:tcW w:w="2409" w:type="dxa"/>
            <w:tcBorders>
              <w:top w:val="single" w:color="auto" w:sz="4" w:space="0"/>
              <w:left w:val="single" w:color="auto" w:sz="4" w:space="0"/>
              <w:right w:val="single" w:color="auto" w:sz="4" w:space="0"/>
            </w:tcBorders>
          </w:tcPr>
          <w:p>
            <w:pPr>
              <w:numPr>
                <w:ilvl w:val="0"/>
                <w:numId w:val="8"/>
              </w:numPr>
              <w:spacing w:after="0"/>
              <w:rPr>
                <w:rFonts w:ascii="宋体" w:hAnsi="宋体" w:eastAsia="宋体" w:cs="宋体"/>
                <w:sz w:val="24"/>
                <w:szCs w:val="24"/>
              </w:rPr>
            </w:pPr>
            <w:r>
              <w:rPr>
                <w:rFonts w:hint="eastAsia" w:ascii="宋体" w:hAnsi="宋体" w:eastAsia="宋体" w:cs="宋体"/>
                <w:sz w:val="24"/>
                <w:szCs w:val="24"/>
              </w:rPr>
              <w:t>装饰画</w:t>
            </w:r>
          </w:p>
          <w:p>
            <w:pPr>
              <w:numPr>
                <w:ilvl w:val="0"/>
                <w:numId w:val="8"/>
              </w:numPr>
              <w:spacing w:after="0"/>
              <w:rPr>
                <w:rFonts w:ascii="宋体" w:hAnsi="宋体" w:eastAsia="宋体" w:cs="宋体"/>
                <w:sz w:val="24"/>
                <w:szCs w:val="24"/>
              </w:rPr>
            </w:pPr>
            <w:r>
              <w:rPr>
                <w:rFonts w:hint="eastAsia" w:ascii="宋体" w:hAnsi="宋体" w:eastAsia="宋体" w:cs="宋体"/>
                <w:sz w:val="24"/>
                <w:szCs w:val="24"/>
              </w:rPr>
              <w:t>创意绘画</w:t>
            </w:r>
          </w:p>
          <w:p>
            <w:pPr>
              <w:numPr>
                <w:ilvl w:val="0"/>
                <w:numId w:val="8"/>
              </w:numPr>
              <w:spacing w:after="0"/>
              <w:rPr>
                <w:rFonts w:ascii="宋体" w:hAnsi="宋体" w:eastAsia="宋体" w:cs="宋体"/>
                <w:sz w:val="24"/>
                <w:szCs w:val="24"/>
              </w:rPr>
            </w:pPr>
            <w:r>
              <w:rPr>
                <w:rFonts w:hint="eastAsia" w:ascii="宋体" w:hAnsi="宋体" w:eastAsia="宋体" w:cs="宋体"/>
                <w:sz w:val="24"/>
                <w:szCs w:val="24"/>
              </w:rPr>
              <w:t>手工制作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816" w:type="dxa"/>
            <w:vMerge w:val="continue"/>
            <w:tcBorders>
              <w:left w:val="single" w:color="auto" w:sz="4" w:space="0"/>
              <w:right w:val="single" w:color="auto" w:sz="4" w:space="0"/>
            </w:tcBorders>
            <w:vAlign w:val="center"/>
          </w:tcPr>
          <w:p>
            <w:pPr>
              <w:spacing w:after="0"/>
              <w:rPr>
                <w:rFonts w:ascii="宋体" w:hAnsi="宋体" w:eastAsia="宋体" w:cs="宋体"/>
                <w:sz w:val="24"/>
                <w:szCs w:val="24"/>
              </w:rPr>
            </w:pPr>
          </w:p>
        </w:tc>
        <w:tc>
          <w:tcPr>
            <w:tcW w:w="1719" w:type="dxa"/>
            <w:tcBorders>
              <w:top w:val="single" w:color="auto" w:sz="4" w:space="0"/>
              <w:left w:val="single" w:color="auto" w:sz="4" w:space="0"/>
              <w:right w:val="single" w:color="auto" w:sz="4" w:space="0"/>
            </w:tcBorders>
            <w:vAlign w:val="center"/>
          </w:tcPr>
          <w:p>
            <w:pPr>
              <w:spacing w:after="0"/>
              <w:jc w:val="center"/>
              <w:rPr>
                <w:rFonts w:ascii="宋体" w:hAnsi="宋体" w:eastAsia="宋体" w:cs="宋体"/>
                <w:color w:val="FF0000"/>
                <w:sz w:val="24"/>
                <w:szCs w:val="24"/>
              </w:rPr>
            </w:pPr>
            <w:r>
              <w:rPr>
                <w:rFonts w:hint="eastAsia" w:ascii="宋体" w:hAnsi="宋体" w:eastAsia="宋体" w:cs="宋体"/>
                <w:color w:val="000000" w:themeColor="text1"/>
                <w:sz w:val="24"/>
                <w:szCs w:val="24"/>
              </w:rPr>
              <w:t>色卡制作</w:t>
            </w:r>
          </w:p>
        </w:tc>
        <w:tc>
          <w:tcPr>
            <w:tcW w:w="2175" w:type="dxa"/>
            <w:tcBorders>
              <w:top w:val="single" w:color="auto" w:sz="4" w:space="0"/>
              <w:left w:val="single" w:color="auto" w:sz="4" w:space="0"/>
              <w:right w:val="single" w:color="auto" w:sz="4" w:space="0"/>
            </w:tcBorders>
          </w:tcPr>
          <w:p>
            <w:pPr>
              <w:spacing w:after="0"/>
              <w:rPr>
                <w:rFonts w:ascii="宋体" w:hAnsi="宋体" w:eastAsia="宋体" w:cs="宋体"/>
                <w:sz w:val="24"/>
                <w:szCs w:val="24"/>
              </w:rPr>
            </w:pPr>
            <w:r>
              <w:rPr>
                <w:rFonts w:hint="eastAsia" w:ascii="宋体" w:hAnsi="宋体" w:eastAsia="宋体" w:cs="宋体"/>
                <w:sz w:val="24"/>
                <w:szCs w:val="24"/>
              </w:rPr>
              <w:t>颜料：绿、红、黄、粉、白</w:t>
            </w:r>
          </w:p>
          <w:p>
            <w:pPr>
              <w:spacing w:after="0"/>
              <w:rPr>
                <w:rFonts w:ascii="宋体" w:hAnsi="宋体" w:eastAsia="宋体" w:cs="宋体"/>
                <w:sz w:val="24"/>
                <w:szCs w:val="24"/>
              </w:rPr>
            </w:pPr>
            <w:r>
              <w:rPr>
                <w:rFonts w:hint="eastAsia" w:ascii="宋体" w:hAnsi="宋体" w:eastAsia="宋体" w:cs="宋体"/>
                <w:sz w:val="24"/>
                <w:szCs w:val="24"/>
              </w:rPr>
              <w:t>支持性环境：按照色系摆放的彩笔</w:t>
            </w:r>
          </w:p>
        </w:tc>
        <w:tc>
          <w:tcPr>
            <w:tcW w:w="3903" w:type="dxa"/>
            <w:tcBorders>
              <w:top w:val="single" w:color="auto" w:sz="4" w:space="0"/>
              <w:left w:val="single" w:color="auto" w:sz="4" w:space="0"/>
              <w:right w:val="single" w:color="auto" w:sz="4" w:space="0"/>
            </w:tcBorders>
          </w:tcPr>
          <w:p>
            <w:pPr>
              <w:widowControl w:val="0"/>
              <w:numPr>
                <w:ilvl w:val="0"/>
                <w:numId w:val="9"/>
              </w:numPr>
              <w:spacing w:after="0"/>
              <w:jc w:val="both"/>
              <w:rPr>
                <w:rFonts w:ascii="宋体" w:hAnsi="宋体" w:eastAsia="宋体" w:cs="宋体"/>
                <w:sz w:val="24"/>
                <w:szCs w:val="24"/>
              </w:rPr>
            </w:pPr>
            <w:r>
              <w:rPr>
                <w:rFonts w:hint="eastAsia" w:ascii="宋体" w:hAnsi="宋体" w:eastAsia="宋体" w:cs="宋体"/>
                <w:sz w:val="24"/>
                <w:szCs w:val="24"/>
              </w:rPr>
              <w:t>幼儿能感受颜色的变化，能用喜欢的颜色进行色彩的搭配。</w:t>
            </w:r>
          </w:p>
          <w:p>
            <w:pPr>
              <w:widowControl w:val="0"/>
              <w:spacing w:after="0"/>
              <w:jc w:val="both"/>
              <w:rPr>
                <w:rFonts w:ascii="宋体" w:hAnsi="宋体" w:eastAsia="宋体" w:cs="宋体"/>
                <w:sz w:val="24"/>
                <w:szCs w:val="24"/>
              </w:rPr>
            </w:pPr>
          </w:p>
        </w:tc>
        <w:tc>
          <w:tcPr>
            <w:tcW w:w="2409" w:type="dxa"/>
            <w:tcBorders>
              <w:top w:val="single" w:color="auto" w:sz="4" w:space="0"/>
              <w:left w:val="single" w:color="auto" w:sz="4" w:space="0"/>
              <w:right w:val="single" w:color="auto" w:sz="4" w:space="0"/>
            </w:tcBorders>
          </w:tcPr>
          <w:p>
            <w:pPr>
              <w:spacing w:after="0"/>
              <w:rPr>
                <w:rFonts w:ascii="宋体" w:hAnsi="宋体" w:eastAsia="宋体" w:cs="宋体"/>
                <w:sz w:val="24"/>
                <w:szCs w:val="24"/>
              </w:rPr>
            </w:pPr>
            <w:r>
              <w:rPr>
                <w:rFonts w:hint="eastAsia" w:ascii="宋体" w:hAnsi="宋体" w:eastAsia="宋体" w:cs="宋体"/>
                <w:sz w:val="24"/>
                <w:szCs w:val="24"/>
              </w:rPr>
              <w:t>使用颜料刷、大胆在底板纸上涂鸦色块。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816" w:type="dxa"/>
            <w:vMerge w:val="continue"/>
            <w:tcBorders>
              <w:left w:val="single" w:color="auto" w:sz="4" w:space="0"/>
              <w:right w:val="single" w:color="auto" w:sz="4" w:space="0"/>
            </w:tcBorders>
          </w:tcPr>
          <w:p>
            <w:pPr>
              <w:spacing w:after="0"/>
              <w:rPr>
                <w:rFonts w:ascii="宋体" w:hAnsi="宋体" w:eastAsia="宋体" w:cs="宋体"/>
                <w:sz w:val="24"/>
                <w:szCs w:val="24"/>
              </w:rPr>
            </w:pPr>
          </w:p>
        </w:tc>
        <w:tc>
          <w:tcPr>
            <w:tcW w:w="1719" w:type="dxa"/>
            <w:tcBorders>
              <w:top w:val="single" w:color="auto" w:sz="4" w:space="0"/>
              <w:left w:val="single" w:color="auto" w:sz="4" w:space="0"/>
              <w:right w:val="single" w:color="auto" w:sz="4" w:space="0"/>
            </w:tcBorders>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暖暖的围巾</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有趣的曼达拉</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制作毛球</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制作帽子</w:t>
            </w:r>
          </w:p>
          <w:p>
            <w:pPr>
              <w:spacing w:after="0"/>
              <w:jc w:val="center"/>
              <w:rPr>
                <w:rFonts w:ascii="宋体" w:hAnsi="宋体" w:eastAsia="宋体" w:cs="宋体"/>
                <w:color w:val="000000"/>
                <w:sz w:val="24"/>
                <w:szCs w:val="24"/>
              </w:rPr>
            </w:pPr>
          </w:p>
        </w:tc>
        <w:tc>
          <w:tcPr>
            <w:tcW w:w="2175" w:type="dxa"/>
            <w:tcBorders>
              <w:top w:val="single" w:color="auto" w:sz="4" w:space="0"/>
              <w:left w:val="single" w:color="auto" w:sz="4" w:space="0"/>
              <w:right w:val="single" w:color="auto" w:sz="4" w:space="0"/>
            </w:tcBorders>
          </w:tcPr>
          <w:p>
            <w:pPr>
              <w:pStyle w:val="9"/>
              <w:spacing w:after="0"/>
              <w:ind w:firstLine="0" w:firstLineChars="0"/>
              <w:rPr>
                <w:rFonts w:ascii="宋体" w:hAnsi="宋体" w:eastAsia="宋体" w:cs="宋体"/>
                <w:sz w:val="24"/>
                <w:szCs w:val="24"/>
              </w:rPr>
            </w:pPr>
            <w:r>
              <w:rPr>
                <w:rFonts w:hint="eastAsia" w:ascii="宋体" w:hAnsi="宋体" w:eastAsia="宋体" w:cs="宋体"/>
                <w:sz w:val="24"/>
                <w:szCs w:val="24"/>
              </w:rPr>
              <w:t>1.绘本《多多织毛线》《藏在衣服里的编织》等相关科普图书。</w:t>
            </w:r>
          </w:p>
          <w:p>
            <w:pPr>
              <w:pStyle w:val="9"/>
              <w:spacing w:after="0"/>
              <w:ind w:firstLine="0" w:firstLineChars="0"/>
              <w:rPr>
                <w:rFonts w:ascii="宋体" w:hAnsi="宋体" w:eastAsia="宋体" w:cs="宋体"/>
                <w:sz w:val="24"/>
                <w:szCs w:val="24"/>
              </w:rPr>
            </w:pPr>
            <w:r>
              <w:rPr>
                <w:rFonts w:hint="eastAsia" w:ascii="宋体" w:hAnsi="宋体" w:eastAsia="宋体" w:cs="宋体"/>
                <w:sz w:val="24"/>
                <w:szCs w:val="24"/>
              </w:rPr>
              <w:t>2.各种各样的线。</w:t>
            </w:r>
          </w:p>
          <w:p>
            <w:pPr>
              <w:pStyle w:val="9"/>
              <w:spacing w:after="0"/>
              <w:ind w:firstLine="0" w:firstLineChars="0"/>
              <w:rPr>
                <w:rFonts w:ascii="宋体" w:hAnsi="宋体" w:eastAsia="宋体" w:cs="宋体"/>
                <w:sz w:val="24"/>
                <w:szCs w:val="24"/>
              </w:rPr>
            </w:pPr>
            <w:r>
              <w:rPr>
                <w:rFonts w:hint="eastAsia" w:ascii="宋体" w:hAnsi="宋体" w:eastAsia="宋体" w:cs="宋体"/>
                <w:sz w:val="24"/>
                <w:szCs w:val="24"/>
              </w:rPr>
              <w:t>3.围巾编织神器、夹子、垃圾桶等。</w:t>
            </w:r>
          </w:p>
          <w:p>
            <w:pPr>
              <w:tabs>
                <w:tab w:val="left" w:pos="545"/>
              </w:tabs>
              <w:spacing w:after="0"/>
              <w:rPr>
                <w:rStyle w:val="10"/>
                <w:rFonts w:ascii="宋体" w:hAnsi="宋体" w:eastAsia="宋体" w:cs="宋体"/>
                <w:sz w:val="24"/>
              </w:rPr>
            </w:pPr>
          </w:p>
        </w:tc>
        <w:tc>
          <w:tcPr>
            <w:tcW w:w="3903" w:type="dxa"/>
            <w:tcBorders>
              <w:top w:val="single" w:color="auto" w:sz="4" w:space="0"/>
              <w:left w:val="single" w:color="auto" w:sz="4" w:space="0"/>
              <w:right w:val="single" w:color="auto" w:sz="4" w:space="0"/>
            </w:tcBorders>
          </w:tcPr>
          <w:p>
            <w:pPr>
              <w:widowControl w:val="0"/>
              <w:numPr>
                <w:ilvl w:val="0"/>
                <w:numId w:val="10"/>
              </w:numPr>
              <w:spacing w:after="0"/>
              <w:rPr>
                <w:rFonts w:ascii="宋体" w:hAnsi="宋体" w:eastAsia="宋体" w:cs="宋体"/>
                <w:sz w:val="24"/>
                <w:szCs w:val="24"/>
              </w:rPr>
            </w:pPr>
            <w:r>
              <w:rPr>
                <w:rFonts w:hint="eastAsia" w:ascii="宋体" w:hAnsi="宋体" w:eastAsia="宋体" w:cs="宋体"/>
                <w:sz w:val="24"/>
                <w:szCs w:val="24"/>
              </w:rPr>
              <w:t>感受不同类型的线，在编织过程中展现的美感、触感。</w:t>
            </w:r>
          </w:p>
          <w:p>
            <w:pPr>
              <w:widowControl w:val="0"/>
              <w:numPr>
                <w:ilvl w:val="0"/>
                <w:numId w:val="10"/>
              </w:numPr>
              <w:spacing w:after="0"/>
              <w:rPr>
                <w:rFonts w:ascii="宋体" w:hAnsi="宋体" w:eastAsia="宋体" w:cs="宋体"/>
                <w:sz w:val="24"/>
                <w:szCs w:val="24"/>
              </w:rPr>
            </w:pPr>
            <w:r>
              <w:rPr>
                <w:rFonts w:hint="eastAsia" w:ascii="宋体" w:hAnsi="宋体" w:eastAsia="宋体" w:cs="宋体"/>
                <w:sz w:val="24"/>
                <w:szCs w:val="24"/>
              </w:rPr>
              <w:t>通过不同的编织方法，感受编织的千变万化，感知编织的魅力。</w:t>
            </w:r>
          </w:p>
        </w:tc>
        <w:tc>
          <w:tcPr>
            <w:tcW w:w="2409" w:type="dxa"/>
            <w:tcBorders>
              <w:top w:val="single" w:color="auto" w:sz="4" w:space="0"/>
              <w:left w:val="single" w:color="auto" w:sz="4" w:space="0"/>
              <w:right w:val="single" w:color="auto" w:sz="4" w:space="0"/>
            </w:tcBorders>
          </w:tcPr>
          <w:p>
            <w:pPr>
              <w:pStyle w:val="9"/>
              <w:spacing w:after="0"/>
              <w:ind w:firstLine="0" w:firstLineChars="0"/>
              <w:rPr>
                <w:rFonts w:ascii="宋体" w:hAnsi="宋体" w:eastAsia="宋体" w:cs="宋体"/>
                <w:sz w:val="24"/>
                <w:szCs w:val="24"/>
              </w:rPr>
            </w:pPr>
            <w:r>
              <w:rPr>
                <w:rFonts w:hint="eastAsia" w:ascii="宋体" w:hAnsi="宋体" w:eastAsia="宋体" w:cs="宋体"/>
                <w:sz w:val="24"/>
                <w:szCs w:val="24"/>
              </w:rPr>
              <w:t>1.各种工具：纸箱、手、编织神器来编织围巾。</w:t>
            </w:r>
          </w:p>
          <w:p>
            <w:pPr>
              <w:pStyle w:val="9"/>
              <w:spacing w:after="0"/>
              <w:ind w:firstLine="0" w:firstLineChars="0"/>
              <w:rPr>
                <w:rFonts w:ascii="宋体" w:hAnsi="宋体" w:eastAsia="宋体" w:cs="宋体"/>
                <w:sz w:val="24"/>
                <w:szCs w:val="24"/>
              </w:rPr>
            </w:pPr>
            <w:r>
              <w:rPr>
                <w:rFonts w:hint="eastAsia" w:ascii="宋体" w:hAnsi="宋体" w:eastAsia="宋体" w:cs="宋体"/>
                <w:sz w:val="24"/>
                <w:szCs w:val="24"/>
              </w:rPr>
              <w:t>2.缠绕曼达拉、小动物、纸盘。</w:t>
            </w:r>
          </w:p>
          <w:p>
            <w:pPr>
              <w:pStyle w:val="9"/>
              <w:spacing w:after="0"/>
              <w:ind w:firstLine="0" w:firstLineChars="0"/>
              <w:rPr>
                <w:rFonts w:ascii="宋体" w:hAnsi="宋体" w:eastAsia="宋体" w:cs="宋体"/>
                <w:sz w:val="24"/>
                <w:szCs w:val="24"/>
              </w:rPr>
            </w:pPr>
            <w:r>
              <w:rPr>
                <w:rFonts w:hint="eastAsia" w:ascii="宋体" w:hAnsi="宋体" w:eastAsia="宋体" w:cs="宋体"/>
                <w:sz w:val="24"/>
                <w:szCs w:val="24"/>
              </w:rPr>
              <w:t>3.制作流苏和辫子“衣服”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816" w:type="dxa"/>
            <w:vMerge w:val="restart"/>
            <w:tcBorders>
              <w:left w:val="single" w:color="auto" w:sz="4" w:space="0"/>
              <w:right w:val="single" w:color="auto" w:sz="4" w:space="0"/>
            </w:tcBorders>
            <w:vAlign w:val="center"/>
          </w:tcPr>
          <w:p>
            <w:pPr>
              <w:spacing w:after="0"/>
              <w:jc w:val="center"/>
              <w:rPr>
                <w:rFonts w:ascii="宋体" w:hAnsi="宋体" w:eastAsia="宋体" w:cs="宋体"/>
                <w:sz w:val="24"/>
                <w:szCs w:val="24"/>
              </w:rPr>
            </w:pPr>
            <w:r>
              <w:rPr>
                <w:rFonts w:hint="eastAsia" w:ascii="宋体" w:hAnsi="宋体" w:eastAsia="宋体" w:cs="宋体"/>
                <w:sz w:val="24"/>
                <w:szCs w:val="24"/>
              </w:rPr>
              <w:t>数</w:t>
            </w:r>
          </w:p>
          <w:p>
            <w:pPr>
              <w:spacing w:after="0"/>
              <w:jc w:val="center"/>
              <w:rPr>
                <w:rFonts w:ascii="宋体" w:hAnsi="宋体" w:eastAsia="宋体" w:cs="宋体"/>
                <w:sz w:val="24"/>
                <w:szCs w:val="24"/>
              </w:rPr>
            </w:pPr>
            <w:r>
              <w:rPr>
                <w:rFonts w:hint="eastAsia" w:ascii="宋体" w:hAnsi="宋体" w:eastAsia="宋体" w:cs="宋体"/>
                <w:sz w:val="24"/>
                <w:szCs w:val="24"/>
              </w:rPr>
              <w:t>学</w:t>
            </w:r>
          </w:p>
          <w:p>
            <w:pPr>
              <w:spacing w:after="0"/>
              <w:jc w:val="center"/>
              <w:rPr>
                <w:rFonts w:ascii="宋体" w:hAnsi="宋体" w:eastAsia="宋体" w:cs="宋体"/>
                <w:sz w:val="24"/>
                <w:szCs w:val="24"/>
              </w:rPr>
            </w:pPr>
            <w:r>
              <w:rPr>
                <w:rFonts w:hint="eastAsia" w:ascii="宋体" w:hAnsi="宋体" w:eastAsia="宋体" w:cs="宋体"/>
                <w:sz w:val="24"/>
                <w:szCs w:val="24"/>
              </w:rPr>
              <w:t>区</w:t>
            </w:r>
          </w:p>
          <w:p>
            <w:pPr>
              <w:spacing w:after="0"/>
              <w:jc w:val="center"/>
              <w:rPr>
                <w:rFonts w:ascii="宋体" w:hAnsi="宋体" w:eastAsia="宋体" w:cs="宋体"/>
                <w:sz w:val="24"/>
                <w:szCs w:val="24"/>
              </w:rPr>
            </w:pPr>
          </w:p>
        </w:tc>
        <w:tc>
          <w:tcPr>
            <w:tcW w:w="1719" w:type="dxa"/>
            <w:tcBorders>
              <w:top w:val="single" w:color="auto" w:sz="4" w:space="0"/>
              <w:left w:val="single" w:color="auto" w:sz="4" w:space="0"/>
              <w:right w:val="single" w:color="auto" w:sz="4" w:space="0"/>
            </w:tcBorders>
            <w:vAlign w:val="center"/>
          </w:tcPr>
          <w:p>
            <w:pPr>
              <w:spacing w:after="0"/>
              <w:jc w:val="center"/>
              <w:rPr>
                <w:rFonts w:ascii="宋体" w:hAnsi="宋体" w:eastAsia="宋体" w:cs="宋体"/>
                <w:sz w:val="24"/>
                <w:szCs w:val="24"/>
              </w:rPr>
            </w:pPr>
            <w:r>
              <w:rPr>
                <w:rFonts w:hint="eastAsia" w:ascii="宋体" w:hAnsi="宋体" w:eastAsia="宋体" w:cs="宋体"/>
                <w:sz w:val="24"/>
                <w:szCs w:val="24"/>
              </w:rPr>
              <w:t>认识数字</w:t>
            </w:r>
          </w:p>
        </w:tc>
        <w:tc>
          <w:tcPr>
            <w:tcW w:w="2175" w:type="dxa"/>
            <w:tcBorders>
              <w:top w:val="single" w:color="auto" w:sz="4" w:space="0"/>
              <w:left w:val="single" w:color="auto" w:sz="4" w:space="0"/>
              <w:right w:val="single" w:color="auto" w:sz="4" w:space="0"/>
            </w:tcBorders>
          </w:tcPr>
          <w:p>
            <w:pPr>
              <w:tabs>
                <w:tab w:val="left" w:pos="493"/>
                <w:tab w:val="center" w:pos="1234"/>
              </w:tabs>
              <w:spacing w:after="0"/>
              <w:rPr>
                <w:rFonts w:ascii="宋体" w:hAnsi="宋体" w:eastAsia="宋体" w:cs="宋体"/>
                <w:sz w:val="24"/>
                <w:szCs w:val="24"/>
              </w:rPr>
            </w:pPr>
            <w:r>
              <w:rPr>
                <w:rFonts w:hint="eastAsia" w:ascii="宋体" w:hAnsi="宋体" w:eastAsia="宋体" w:cs="宋体"/>
                <w:sz w:val="24"/>
                <w:szCs w:val="24"/>
              </w:rPr>
              <w:t>1-70的数字卡牌</w:t>
            </w:r>
          </w:p>
          <w:p>
            <w:pPr>
              <w:tabs>
                <w:tab w:val="left" w:pos="493"/>
                <w:tab w:val="center" w:pos="1234"/>
              </w:tabs>
              <w:spacing w:after="0"/>
              <w:rPr>
                <w:rFonts w:ascii="宋体" w:hAnsi="宋体" w:eastAsia="宋体" w:cs="宋体"/>
                <w:sz w:val="24"/>
                <w:szCs w:val="24"/>
              </w:rPr>
            </w:pPr>
            <w:r>
              <w:rPr>
                <w:rFonts w:hint="eastAsia" w:ascii="宋体" w:hAnsi="宋体" w:eastAsia="宋体" w:cs="宋体"/>
                <w:sz w:val="24"/>
                <w:szCs w:val="24"/>
              </w:rPr>
              <w:t>1-100的数字表</w:t>
            </w:r>
          </w:p>
          <w:p>
            <w:pPr>
              <w:tabs>
                <w:tab w:val="left" w:pos="493"/>
                <w:tab w:val="center" w:pos="1234"/>
              </w:tabs>
              <w:spacing w:after="0"/>
              <w:ind w:firstLine="720" w:firstLineChars="300"/>
              <w:rPr>
                <w:rFonts w:ascii="宋体" w:hAnsi="宋体" w:eastAsia="宋体" w:cs="宋体"/>
                <w:sz w:val="24"/>
                <w:szCs w:val="24"/>
              </w:rPr>
            </w:pPr>
          </w:p>
        </w:tc>
        <w:tc>
          <w:tcPr>
            <w:tcW w:w="3903" w:type="dxa"/>
            <w:tcBorders>
              <w:top w:val="single" w:color="auto" w:sz="4" w:space="0"/>
              <w:left w:val="single" w:color="auto" w:sz="4" w:space="0"/>
              <w:right w:val="single" w:color="auto" w:sz="4" w:space="0"/>
            </w:tcBorders>
          </w:tcPr>
          <w:p>
            <w:pPr>
              <w:widowControl w:val="0"/>
              <w:spacing w:after="0"/>
              <w:jc w:val="both"/>
              <w:rPr>
                <w:rFonts w:ascii="宋体" w:hAnsi="宋体" w:eastAsia="宋体" w:cs="宋体"/>
                <w:sz w:val="24"/>
                <w:szCs w:val="24"/>
              </w:rPr>
            </w:pPr>
            <w:r>
              <w:rPr>
                <w:rFonts w:hint="eastAsia" w:ascii="宋体" w:hAnsi="宋体" w:eastAsia="宋体" w:cs="宋体"/>
                <w:sz w:val="24"/>
                <w:szCs w:val="24"/>
              </w:rPr>
              <w:t>1.幼儿能够认识数字并能尝试唱数70以内的数字。</w:t>
            </w:r>
          </w:p>
          <w:p>
            <w:pPr>
              <w:widowControl w:val="0"/>
              <w:spacing w:after="0"/>
              <w:jc w:val="both"/>
              <w:rPr>
                <w:rFonts w:ascii="宋体" w:hAnsi="宋体" w:eastAsia="宋体" w:cs="宋体"/>
                <w:sz w:val="24"/>
                <w:szCs w:val="24"/>
              </w:rPr>
            </w:pPr>
            <w:r>
              <w:rPr>
                <w:rFonts w:hint="eastAsia" w:ascii="宋体" w:hAnsi="宋体" w:eastAsia="宋体" w:cs="宋体"/>
                <w:sz w:val="24"/>
                <w:szCs w:val="24"/>
              </w:rPr>
              <w:t>2.能根据数字表，将70以内的数字进行排序。</w:t>
            </w:r>
          </w:p>
        </w:tc>
        <w:tc>
          <w:tcPr>
            <w:tcW w:w="2409" w:type="dxa"/>
            <w:tcBorders>
              <w:top w:val="single" w:color="auto" w:sz="4" w:space="0"/>
              <w:left w:val="single" w:color="auto" w:sz="4" w:space="0"/>
              <w:bottom w:val="single" w:color="auto" w:sz="4" w:space="0"/>
              <w:right w:val="single" w:color="auto" w:sz="4" w:space="0"/>
            </w:tcBorders>
          </w:tcPr>
          <w:p>
            <w:pPr>
              <w:spacing w:after="0"/>
              <w:rPr>
                <w:rFonts w:ascii="宋体" w:hAnsi="宋体" w:eastAsia="宋体" w:cs="宋体"/>
                <w:sz w:val="24"/>
                <w:szCs w:val="24"/>
              </w:rPr>
            </w:pPr>
            <w:r>
              <w:rPr>
                <w:rFonts w:hint="eastAsia" w:ascii="宋体" w:hAnsi="宋体" w:eastAsia="宋体" w:cs="宋体"/>
                <w:sz w:val="24"/>
                <w:szCs w:val="24"/>
              </w:rPr>
              <w:t>能够将70以内的数字进行从小到大的排序。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816" w:type="dxa"/>
            <w:vMerge w:val="continue"/>
            <w:tcBorders>
              <w:left w:val="single" w:color="auto" w:sz="4" w:space="0"/>
              <w:right w:val="single" w:color="auto" w:sz="4" w:space="0"/>
            </w:tcBorders>
            <w:vAlign w:val="center"/>
          </w:tcPr>
          <w:p>
            <w:pPr>
              <w:spacing w:after="0"/>
              <w:jc w:val="center"/>
              <w:rPr>
                <w:rFonts w:ascii="宋体" w:hAnsi="宋体" w:eastAsia="宋体" w:cs="宋体"/>
                <w:sz w:val="24"/>
                <w:szCs w:val="24"/>
              </w:rPr>
            </w:pPr>
          </w:p>
        </w:tc>
        <w:tc>
          <w:tcPr>
            <w:tcW w:w="1719" w:type="dxa"/>
            <w:tcBorders>
              <w:top w:val="single" w:color="auto" w:sz="4" w:space="0"/>
              <w:left w:val="single" w:color="auto" w:sz="4" w:space="0"/>
              <w:right w:val="single" w:color="auto" w:sz="4" w:space="0"/>
            </w:tcBorders>
            <w:vAlign w:val="center"/>
          </w:tcPr>
          <w:p>
            <w:pPr>
              <w:spacing w:after="0"/>
              <w:jc w:val="center"/>
              <w:rPr>
                <w:rFonts w:ascii="宋体" w:hAnsi="宋体" w:eastAsia="宋体" w:cs="宋体"/>
                <w:sz w:val="24"/>
                <w:szCs w:val="24"/>
              </w:rPr>
            </w:pPr>
            <w:r>
              <w:rPr>
                <w:rFonts w:hint="eastAsia" w:ascii="宋体" w:hAnsi="宋体" w:eastAsia="宋体" w:cs="宋体"/>
                <w:sz w:val="24"/>
                <w:szCs w:val="24"/>
              </w:rPr>
              <w:t>数字大比拼</w:t>
            </w:r>
          </w:p>
        </w:tc>
        <w:tc>
          <w:tcPr>
            <w:tcW w:w="2175" w:type="dxa"/>
            <w:tcBorders>
              <w:top w:val="single" w:color="auto" w:sz="4" w:space="0"/>
              <w:left w:val="single" w:color="auto" w:sz="4" w:space="0"/>
              <w:right w:val="single" w:color="auto" w:sz="4" w:space="0"/>
            </w:tcBorders>
          </w:tcPr>
          <w:p>
            <w:pPr>
              <w:tabs>
                <w:tab w:val="left" w:pos="493"/>
                <w:tab w:val="center" w:pos="1234"/>
              </w:tabs>
              <w:spacing w:after="0"/>
              <w:rPr>
                <w:rFonts w:ascii="宋体" w:hAnsi="宋体" w:eastAsia="宋体" w:cs="宋体"/>
                <w:sz w:val="24"/>
                <w:szCs w:val="24"/>
              </w:rPr>
            </w:pPr>
            <w:r>
              <w:rPr>
                <w:rFonts w:hint="eastAsia" w:ascii="宋体" w:hAnsi="宋体" w:eastAsia="宋体" w:cs="宋体"/>
                <w:sz w:val="24"/>
                <w:szCs w:val="24"/>
              </w:rPr>
              <w:t>0-9数字卡牌</w:t>
            </w:r>
          </w:p>
          <w:p>
            <w:pPr>
              <w:tabs>
                <w:tab w:val="left" w:pos="493"/>
                <w:tab w:val="center" w:pos="1234"/>
              </w:tabs>
              <w:spacing w:after="0"/>
              <w:rPr>
                <w:rFonts w:ascii="宋体" w:hAnsi="宋体" w:eastAsia="宋体" w:cs="宋体"/>
                <w:sz w:val="24"/>
                <w:szCs w:val="24"/>
              </w:rPr>
            </w:pPr>
            <w:r>
              <w:rPr>
                <w:rFonts w:hint="eastAsia" w:ascii="宋体" w:hAnsi="宋体" w:eastAsia="宋体" w:cs="宋体"/>
                <w:sz w:val="24"/>
                <w:szCs w:val="24"/>
              </w:rPr>
              <w:t>数字表</w:t>
            </w:r>
          </w:p>
        </w:tc>
        <w:tc>
          <w:tcPr>
            <w:tcW w:w="3903" w:type="dxa"/>
            <w:tcBorders>
              <w:top w:val="single" w:color="auto" w:sz="4" w:space="0"/>
              <w:left w:val="single" w:color="auto" w:sz="4" w:space="0"/>
              <w:right w:val="single" w:color="auto" w:sz="4" w:space="0"/>
            </w:tcBorders>
          </w:tcPr>
          <w:p>
            <w:pPr>
              <w:widowControl w:val="0"/>
              <w:spacing w:after="0"/>
              <w:jc w:val="both"/>
              <w:rPr>
                <w:rFonts w:ascii="宋体" w:hAnsi="宋体" w:eastAsia="宋体" w:cs="宋体"/>
                <w:sz w:val="24"/>
                <w:szCs w:val="24"/>
              </w:rPr>
            </w:pPr>
            <w:r>
              <w:rPr>
                <w:rFonts w:hint="eastAsia" w:ascii="宋体" w:hAnsi="宋体" w:eastAsia="宋体" w:cs="宋体"/>
                <w:sz w:val="24"/>
                <w:szCs w:val="24"/>
              </w:rPr>
              <w:t>幼儿知道两位数的读法，在游戏中发现两位数组合的规律。</w:t>
            </w:r>
          </w:p>
        </w:tc>
        <w:tc>
          <w:tcPr>
            <w:tcW w:w="2409" w:type="dxa"/>
            <w:tcBorders>
              <w:top w:val="single" w:color="auto" w:sz="4" w:space="0"/>
              <w:left w:val="single" w:color="auto" w:sz="4" w:space="0"/>
              <w:bottom w:val="single" w:color="auto" w:sz="4" w:space="0"/>
              <w:right w:val="single" w:color="auto" w:sz="4" w:space="0"/>
            </w:tcBorders>
          </w:tcPr>
          <w:p>
            <w:pPr>
              <w:spacing w:after="0"/>
              <w:rPr>
                <w:rFonts w:ascii="宋体" w:hAnsi="宋体" w:eastAsia="宋体" w:cs="宋体"/>
                <w:sz w:val="24"/>
                <w:szCs w:val="24"/>
              </w:rPr>
            </w:pPr>
            <w:r>
              <w:rPr>
                <w:rFonts w:hint="eastAsia" w:ascii="宋体" w:hAnsi="宋体" w:eastAsia="宋体" w:cs="宋体"/>
                <w:sz w:val="24"/>
                <w:szCs w:val="24"/>
              </w:rPr>
              <w:t>两两合作，一个小朋友报数字，另一小朋友用0-9的数字快速组合报出来的两位数。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816" w:type="dxa"/>
            <w:vMerge w:val="continue"/>
            <w:tcBorders>
              <w:left w:val="single" w:color="auto" w:sz="4" w:space="0"/>
              <w:right w:val="single" w:color="auto" w:sz="4" w:space="0"/>
            </w:tcBorders>
            <w:vAlign w:val="center"/>
          </w:tcPr>
          <w:p>
            <w:pPr>
              <w:spacing w:after="0"/>
              <w:jc w:val="center"/>
              <w:rPr>
                <w:rFonts w:ascii="宋体" w:hAnsi="宋体" w:eastAsia="宋体" w:cs="宋体"/>
                <w:sz w:val="24"/>
                <w:szCs w:val="24"/>
              </w:rPr>
            </w:pPr>
          </w:p>
        </w:tc>
        <w:tc>
          <w:tcPr>
            <w:tcW w:w="1719" w:type="dxa"/>
            <w:tcBorders>
              <w:top w:val="single" w:color="auto" w:sz="4" w:space="0"/>
              <w:left w:val="single" w:color="auto" w:sz="4" w:space="0"/>
              <w:bottom w:val="single" w:color="auto" w:sz="4" w:space="0"/>
              <w:right w:val="single" w:color="auto" w:sz="4" w:space="0"/>
            </w:tcBorders>
          </w:tcPr>
          <w:p>
            <w:pPr>
              <w:spacing w:after="0"/>
              <w:jc w:val="center"/>
              <w:rPr>
                <w:rFonts w:ascii="宋体" w:hAnsi="宋体" w:eastAsia="宋体" w:cs="宋体"/>
                <w:sz w:val="24"/>
                <w:szCs w:val="24"/>
              </w:rPr>
            </w:pPr>
          </w:p>
          <w:p>
            <w:pPr>
              <w:spacing w:after="0"/>
              <w:jc w:val="center"/>
              <w:rPr>
                <w:rFonts w:ascii="宋体" w:hAnsi="宋体" w:eastAsia="宋体" w:cs="宋体"/>
                <w:sz w:val="24"/>
                <w:szCs w:val="24"/>
              </w:rPr>
            </w:pPr>
            <w:r>
              <w:rPr>
                <w:rFonts w:hint="eastAsia" w:ascii="宋体" w:hAnsi="宋体" w:eastAsia="宋体" w:cs="宋体"/>
                <w:sz w:val="24"/>
                <w:szCs w:val="24"/>
              </w:rPr>
              <w:t>树叶找妈妈</w:t>
            </w:r>
          </w:p>
        </w:tc>
        <w:tc>
          <w:tcPr>
            <w:tcW w:w="2175" w:type="dxa"/>
            <w:tcBorders>
              <w:top w:val="single" w:color="auto" w:sz="4" w:space="0"/>
              <w:left w:val="single" w:color="auto" w:sz="4" w:space="0"/>
              <w:bottom w:val="single" w:color="auto" w:sz="4" w:space="0"/>
              <w:right w:val="single" w:color="auto" w:sz="4" w:space="0"/>
            </w:tcBorders>
          </w:tcPr>
          <w:p>
            <w:pPr>
              <w:spacing w:after="0"/>
              <w:rPr>
                <w:rFonts w:ascii="宋体" w:hAnsi="宋体" w:eastAsia="宋体" w:cs="宋体"/>
                <w:sz w:val="24"/>
                <w:szCs w:val="24"/>
              </w:rPr>
            </w:pPr>
          </w:p>
          <w:p>
            <w:pPr>
              <w:spacing w:after="0"/>
              <w:rPr>
                <w:rStyle w:val="10"/>
                <w:rFonts w:ascii="宋体" w:hAnsi="宋体" w:eastAsia="宋体" w:cs="宋体"/>
                <w:sz w:val="24"/>
              </w:rPr>
            </w:pPr>
            <w:r>
              <w:rPr>
                <w:rFonts w:hint="eastAsia" w:ascii="宋体" w:hAnsi="宋体" w:eastAsia="宋体" w:cs="宋体"/>
                <w:sz w:val="24"/>
                <w:szCs w:val="24"/>
              </w:rPr>
              <w:t>材料：幼儿园各种大树的图片及树叶</w:t>
            </w:r>
          </w:p>
          <w:p>
            <w:pPr>
              <w:spacing w:after="0"/>
              <w:rPr>
                <w:rFonts w:ascii="宋体" w:hAnsi="宋体" w:eastAsia="宋体" w:cs="宋体"/>
                <w:sz w:val="24"/>
                <w:szCs w:val="24"/>
              </w:rPr>
            </w:pPr>
          </w:p>
        </w:tc>
        <w:tc>
          <w:tcPr>
            <w:tcW w:w="3903" w:type="dxa"/>
            <w:tcBorders>
              <w:top w:val="single" w:color="auto" w:sz="4" w:space="0"/>
              <w:left w:val="single" w:color="auto" w:sz="4" w:space="0"/>
              <w:bottom w:val="single" w:color="auto" w:sz="4" w:space="0"/>
              <w:right w:val="single" w:color="auto" w:sz="4" w:space="0"/>
            </w:tcBorders>
          </w:tcPr>
          <w:p>
            <w:pPr>
              <w:widowControl w:val="0"/>
              <w:spacing w:after="0"/>
              <w:jc w:val="both"/>
              <w:rPr>
                <w:rFonts w:ascii="宋体" w:hAnsi="宋体" w:eastAsia="宋体" w:cs="宋体"/>
                <w:sz w:val="24"/>
                <w:szCs w:val="24"/>
              </w:rPr>
            </w:pPr>
            <w:r>
              <w:rPr>
                <w:rFonts w:hint="eastAsia" w:ascii="宋体" w:hAnsi="宋体" w:eastAsia="宋体" w:cs="宋体"/>
                <w:sz w:val="24"/>
                <w:szCs w:val="24"/>
              </w:rPr>
              <w:t>1.幼儿能根据大树树叶的特征进分类，帮助小树叶找妈妈。</w:t>
            </w:r>
          </w:p>
          <w:p>
            <w:pPr>
              <w:widowControl w:val="0"/>
              <w:spacing w:after="0"/>
              <w:jc w:val="both"/>
              <w:rPr>
                <w:rFonts w:ascii="宋体" w:hAnsi="宋体" w:eastAsia="宋体" w:cs="宋体"/>
                <w:sz w:val="24"/>
                <w:szCs w:val="24"/>
              </w:rPr>
            </w:pPr>
            <w:r>
              <w:rPr>
                <w:rFonts w:hint="eastAsia" w:ascii="宋体" w:hAnsi="宋体" w:eastAsia="宋体" w:cs="宋体"/>
                <w:sz w:val="24"/>
                <w:szCs w:val="24"/>
              </w:rPr>
              <w:t>2.幼儿能按实物范例的数目或指定数目取出相应数量的物体。</w:t>
            </w:r>
          </w:p>
        </w:tc>
        <w:tc>
          <w:tcPr>
            <w:tcW w:w="2409" w:type="dxa"/>
            <w:tcBorders>
              <w:top w:val="single" w:color="auto" w:sz="4" w:space="0"/>
              <w:left w:val="single" w:color="auto" w:sz="4" w:space="0"/>
              <w:bottom w:val="single" w:color="auto" w:sz="4" w:space="0"/>
              <w:right w:val="single" w:color="auto" w:sz="4" w:space="0"/>
            </w:tcBorders>
          </w:tcPr>
          <w:p>
            <w:pPr>
              <w:spacing w:after="0"/>
              <w:rPr>
                <w:rFonts w:ascii="宋体" w:hAnsi="宋体" w:eastAsia="宋体" w:cs="宋体"/>
                <w:sz w:val="24"/>
                <w:szCs w:val="24"/>
              </w:rPr>
            </w:pPr>
            <w:r>
              <w:rPr>
                <w:rFonts w:hint="eastAsia" w:ascii="宋体" w:hAnsi="宋体" w:eastAsia="宋体" w:cs="宋体"/>
                <w:sz w:val="24"/>
                <w:szCs w:val="24"/>
              </w:rPr>
              <w:t>幼儿自主选择树叶通过观察、比较、分析树叶的特征进行与大树的配对。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816" w:type="dxa"/>
            <w:tcBorders>
              <w:left w:val="single" w:color="auto" w:sz="4" w:space="0"/>
              <w:right w:val="single" w:color="auto" w:sz="4" w:space="0"/>
            </w:tcBorders>
            <w:vAlign w:val="center"/>
          </w:tcPr>
          <w:p>
            <w:pPr>
              <w:spacing w:after="0"/>
              <w:jc w:val="center"/>
              <w:rPr>
                <w:rFonts w:ascii="宋体" w:hAnsi="宋体" w:eastAsia="宋体" w:cs="宋体"/>
                <w:sz w:val="24"/>
                <w:szCs w:val="24"/>
              </w:rPr>
            </w:pPr>
            <w:r>
              <w:rPr>
                <w:rFonts w:hint="eastAsia" w:ascii="宋体" w:hAnsi="宋体" w:eastAsia="宋体" w:cs="宋体"/>
                <w:sz w:val="24"/>
                <w:szCs w:val="24"/>
              </w:rPr>
              <w:t>语</w:t>
            </w:r>
          </w:p>
          <w:p>
            <w:pPr>
              <w:spacing w:after="0"/>
              <w:jc w:val="center"/>
              <w:rPr>
                <w:rFonts w:ascii="宋体" w:hAnsi="宋体" w:eastAsia="宋体" w:cs="宋体"/>
                <w:sz w:val="24"/>
                <w:szCs w:val="24"/>
              </w:rPr>
            </w:pPr>
            <w:r>
              <w:rPr>
                <w:rFonts w:hint="eastAsia" w:ascii="宋体" w:hAnsi="宋体" w:eastAsia="宋体" w:cs="宋体"/>
                <w:sz w:val="24"/>
                <w:szCs w:val="24"/>
              </w:rPr>
              <w:t>言</w:t>
            </w:r>
          </w:p>
          <w:p>
            <w:pPr>
              <w:spacing w:after="0"/>
              <w:jc w:val="center"/>
              <w:rPr>
                <w:rFonts w:ascii="宋体" w:hAnsi="宋体" w:eastAsia="宋体" w:cs="宋体"/>
                <w:sz w:val="24"/>
                <w:szCs w:val="24"/>
              </w:rPr>
            </w:pPr>
            <w:r>
              <w:rPr>
                <w:rFonts w:hint="eastAsia" w:ascii="宋体" w:hAnsi="宋体" w:eastAsia="宋体" w:cs="宋体"/>
                <w:sz w:val="24"/>
                <w:szCs w:val="24"/>
              </w:rPr>
              <w:t>区</w:t>
            </w:r>
          </w:p>
        </w:tc>
        <w:tc>
          <w:tcPr>
            <w:tcW w:w="1719" w:type="dxa"/>
            <w:tcBorders>
              <w:top w:val="single" w:color="auto" w:sz="4" w:space="0"/>
              <w:left w:val="single" w:color="auto" w:sz="4" w:space="0"/>
              <w:bottom w:val="single" w:color="auto" w:sz="4" w:space="0"/>
              <w:right w:val="single" w:color="auto" w:sz="4" w:space="0"/>
            </w:tcBorders>
          </w:tcPr>
          <w:p>
            <w:pPr>
              <w:spacing w:after="0"/>
              <w:rPr>
                <w:rFonts w:ascii="宋体" w:hAnsi="宋体" w:eastAsia="宋体" w:cs="宋体"/>
                <w:sz w:val="24"/>
                <w:szCs w:val="24"/>
              </w:rPr>
            </w:pPr>
          </w:p>
          <w:p>
            <w:pPr>
              <w:spacing w:after="0"/>
              <w:jc w:val="center"/>
              <w:rPr>
                <w:rFonts w:ascii="宋体" w:hAnsi="宋体" w:eastAsia="宋体" w:cs="宋体"/>
                <w:sz w:val="24"/>
                <w:szCs w:val="24"/>
              </w:rPr>
            </w:pPr>
            <w:r>
              <w:rPr>
                <w:rFonts w:hint="eastAsia" w:ascii="宋体" w:hAnsi="宋体" w:eastAsia="宋体" w:cs="宋体"/>
                <w:sz w:val="24"/>
                <w:szCs w:val="24"/>
              </w:rPr>
              <w:t>大树穿冬衣</w:t>
            </w:r>
          </w:p>
        </w:tc>
        <w:tc>
          <w:tcPr>
            <w:tcW w:w="2175" w:type="dxa"/>
            <w:tcBorders>
              <w:top w:val="single" w:color="auto" w:sz="4" w:space="0"/>
              <w:left w:val="single" w:color="auto" w:sz="4" w:space="0"/>
              <w:bottom w:val="single" w:color="auto" w:sz="4" w:space="0"/>
              <w:right w:val="single" w:color="auto" w:sz="4" w:space="0"/>
            </w:tcBorders>
          </w:tcPr>
          <w:p>
            <w:pPr>
              <w:spacing w:after="0"/>
              <w:rPr>
                <w:rFonts w:ascii="宋体" w:hAnsi="宋体" w:eastAsia="宋体" w:cs="宋体"/>
                <w:sz w:val="24"/>
                <w:szCs w:val="24"/>
              </w:rPr>
            </w:pPr>
            <w:r>
              <w:rPr>
                <w:rFonts w:hint="eastAsia" w:ascii="宋体" w:hAnsi="宋体" w:eastAsia="宋体" w:cs="宋体"/>
                <w:sz w:val="24"/>
                <w:szCs w:val="24"/>
              </w:rPr>
              <w:t>1.与主题相关的图书，如《给小树穿棉袄》、《做一棵树》、《树真好》《看！树木》《DK神秘的树百科》等绘本书籍。</w:t>
            </w:r>
          </w:p>
          <w:p>
            <w:pPr>
              <w:spacing w:after="0"/>
              <w:rPr>
                <w:rFonts w:ascii="宋体" w:hAnsi="宋体" w:eastAsia="宋体" w:cs="宋体"/>
                <w:sz w:val="24"/>
                <w:szCs w:val="24"/>
              </w:rPr>
            </w:pPr>
            <w:r>
              <w:rPr>
                <w:rFonts w:hint="eastAsia" w:ascii="宋体" w:hAnsi="宋体" w:eastAsia="宋体" w:cs="宋体"/>
                <w:sz w:val="24"/>
                <w:szCs w:val="24"/>
              </w:rPr>
              <w:t>2.音像材料：幼儿寻访时的照片或科普视频（树木如何过冬、年轮的秘密、神奇的树木、看！树木）。</w:t>
            </w:r>
          </w:p>
          <w:p>
            <w:pPr>
              <w:spacing w:after="0"/>
              <w:rPr>
                <w:rFonts w:ascii="宋体" w:hAnsi="宋体" w:eastAsia="宋体" w:cs="宋体"/>
                <w:sz w:val="24"/>
                <w:szCs w:val="24"/>
              </w:rPr>
            </w:pPr>
            <w:r>
              <w:rPr>
                <w:rFonts w:hint="eastAsia" w:ascii="宋体" w:hAnsi="宋体" w:eastAsia="宋体" w:cs="宋体"/>
                <w:sz w:val="24"/>
                <w:szCs w:val="24"/>
              </w:rPr>
              <w:t>3.录音笔、画纸、笔、Ipad</w:t>
            </w:r>
          </w:p>
          <w:p>
            <w:pPr>
              <w:spacing w:after="0"/>
              <w:rPr>
                <w:rFonts w:ascii="宋体" w:hAnsi="宋体" w:eastAsia="宋体" w:cs="宋体"/>
                <w:sz w:val="24"/>
                <w:szCs w:val="24"/>
              </w:rPr>
            </w:pPr>
            <w:r>
              <w:rPr>
                <w:rFonts w:hint="eastAsia" w:ascii="宋体" w:hAnsi="宋体" w:eastAsia="宋体" w:cs="宋体"/>
                <w:sz w:val="24"/>
                <w:szCs w:val="24"/>
              </w:rPr>
              <w:t>等。</w:t>
            </w:r>
          </w:p>
        </w:tc>
        <w:tc>
          <w:tcPr>
            <w:tcW w:w="3903" w:type="dxa"/>
            <w:tcBorders>
              <w:top w:val="single" w:color="auto" w:sz="4" w:space="0"/>
              <w:left w:val="single" w:color="auto" w:sz="4" w:space="0"/>
              <w:bottom w:val="single" w:color="auto" w:sz="4" w:space="0"/>
              <w:right w:val="single" w:color="auto" w:sz="4" w:space="0"/>
            </w:tcBorders>
          </w:tcPr>
          <w:p>
            <w:pPr>
              <w:spacing w:after="0"/>
              <w:rPr>
                <w:rFonts w:ascii="宋体" w:hAnsi="宋体" w:eastAsia="宋体" w:cs="宋体"/>
                <w:sz w:val="24"/>
                <w:szCs w:val="24"/>
              </w:rPr>
            </w:pPr>
            <w:r>
              <w:rPr>
                <w:rFonts w:hint="eastAsia" w:ascii="宋体" w:hAnsi="宋体" w:eastAsia="宋体" w:cs="宋体"/>
                <w:sz w:val="24"/>
                <w:szCs w:val="24"/>
              </w:rPr>
              <w:t>1.在阅读中拓展关于大树穿冬衣的经验，能大胆地、主动地表达自己的感受与发现。</w:t>
            </w:r>
          </w:p>
          <w:p>
            <w:pPr>
              <w:spacing w:after="0"/>
              <w:rPr>
                <w:rFonts w:ascii="宋体" w:hAnsi="宋体" w:eastAsia="宋体" w:cs="宋体"/>
                <w:sz w:val="24"/>
                <w:szCs w:val="24"/>
              </w:rPr>
            </w:pPr>
            <w:r>
              <w:rPr>
                <w:rFonts w:hint="eastAsia" w:ascii="宋体" w:hAnsi="宋体" w:eastAsia="宋体" w:cs="宋体"/>
                <w:sz w:val="24"/>
                <w:szCs w:val="24"/>
              </w:rPr>
              <w:t>2.愿意用涂涂画画的方式记录、分享自己收获的经历或发现。</w:t>
            </w:r>
          </w:p>
          <w:p>
            <w:pPr>
              <w:spacing w:after="0"/>
              <w:rPr>
                <w:rFonts w:ascii="宋体" w:hAnsi="宋体" w:eastAsia="宋体" w:cs="宋体"/>
                <w:sz w:val="24"/>
                <w:szCs w:val="24"/>
              </w:rPr>
            </w:pPr>
            <w:r>
              <w:rPr>
                <w:rFonts w:hint="eastAsia" w:ascii="宋体" w:hAnsi="宋体" w:eastAsia="宋体" w:cs="宋体"/>
                <w:sz w:val="24"/>
                <w:szCs w:val="24"/>
              </w:rPr>
              <w:t>3.愿意用语言表达自己看到的事物以及自己的经历。</w:t>
            </w:r>
          </w:p>
        </w:tc>
        <w:tc>
          <w:tcPr>
            <w:tcW w:w="2409" w:type="dxa"/>
            <w:tcBorders>
              <w:top w:val="single" w:color="auto" w:sz="4" w:space="0"/>
              <w:left w:val="single" w:color="auto" w:sz="4" w:space="0"/>
              <w:bottom w:val="single" w:color="auto" w:sz="4" w:space="0"/>
              <w:right w:val="single" w:color="auto" w:sz="4" w:space="0"/>
            </w:tcBorders>
          </w:tcPr>
          <w:p>
            <w:pPr>
              <w:spacing w:after="0"/>
              <w:rPr>
                <w:rFonts w:ascii="宋体" w:hAnsi="宋体" w:eastAsia="宋体" w:cs="宋体"/>
                <w:sz w:val="24"/>
                <w:szCs w:val="24"/>
              </w:rPr>
            </w:pPr>
            <w:r>
              <w:rPr>
                <w:rFonts w:hint="eastAsia" w:ascii="宋体" w:hAnsi="宋体" w:eastAsia="宋体" w:cs="宋体"/>
                <w:sz w:val="24"/>
                <w:szCs w:val="24"/>
              </w:rPr>
              <w:t>1.自由取放图书，能将图书，按标记放回原处。幼儿会做到不撕书、不折书、不扔书。</w:t>
            </w:r>
          </w:p>
          <w:p>
            <w:pPr>
              <w:spacing w:after="0"/>
              <w:rPr>
                <w:rFonts w:ascii="宋体" w:hAnsi="宋体" w:eastAsia="宋体" w:cs="宋体"/>
                <w:sz w:val="24"/>
                <w:szCs w:val="24"/>
              </w:rPr>
            </w:pPr>
            <w:r>
              <w:rPr>
                <w:rFonts w:hint="eastAsia" w:ascii="宋体" w:hAnsi="宋体" w:eastAsia="宋体" w:cs="宋体"/>
                <w:sz w:val="24"/>
                <w:szCs w:val="24"/>
              </w:rPr>
              <w:t>2.幼儿在看一看的过程中用短句学着去说一说图书上的内容。</w:t>
            </w:r>
          </w:p>
          <w:p>
            <w:pPr>
              <w:spacing w:after="0"/>
              <w:rPr>
                <w:rFonts w:ascii="宋体" w:hAnsi="宋体" w:eastAsia="宋体" w:cs="宋体"/>
                <w:sz w:val="24"/>
                <w:szCs w:val="24"/>
              </w:rPr>
            </w:pPr>
          </w:p>
        </w:tc>
      </w:tr>
    </w:tbl>
    <w:p>
      <w:pPr>
        <w:jc w:val="both"/>
        <w:rPr>
          <w:rFonts w:ascii="宋体" w:hAnsi="宋体" w:eastAsia="宋体" w:cs="宋体"/>
          <w:b/>
          <w:bCs/>
          <w:sz w:val="24"/>
          <w:szCs w:val="24"/>
        </w:rPr>
      </w:pPr>
    </w:p>
    <w:p>
      <w:pPr>
        <w:jc w:val="both"/>
        <w:rPr>
          <w:rFonts w:ascii="宋体" w:hAnsi="宋体" w:eastAsia="宋体" w:cs="宋体"/>
          <w:b/>
          <w:bCs/>
          <w:sz w:val="24"/>
          <w:szCs w:val="24"/>
        </w:rPr>
      </w:pPr>
    </w:p>
    <w:p>
      <w:pPr>
        <w:jc w:val="both"/>
        <w:rPr>
          <w:rFonts w:ascii="宋体" w:hAnsi="宋体" w:eastAsia="宋体" w:cs="宋体"/>
          <w:b/>
          <w:bCs/>
          <w:sz w:val="24"/>
          <w:szCs w:val="24"/>
        </w:rPr>
      </w:pPr>
    </w:p>
    <w:p>
      <w:pPr>
        <w:jc w:val="both"/>
        <w:rPr>
          <w:rFonts w:ascii="宋体" w:hAnsi="宋体" w:eastAsia="宋体" w:cs="宋体"/>
          <w:b/>
          <w:bCs/>
          <w:sz w:val="24"/>
          <w:szCs w:val="24"/>
        </w:rPr>
      </w:pPr>
    </w:p>
    <w:p>
      <w:pPr>
        <w:numPr>
          <w:ilvl w:val="0"/>
          <w:numId w:val="3"/>
        </w:numPr>
        <w:jc w:val="both"/>
        <w:rPr>
          <w:rFonts w:ascii="宋体" w:hAnsi="宋体" w:eastAsia="宋体" w:cs="宋体"/>
          <w:b/>
          <w:bCs/>
          <w:sz w:val="24"/>
          <w:szCs w:val="24"/>
        </w:rPr>
      </w:pPr>
      <w:r>
        <w:rPr>
          <w:rFonts w:hint="eastAsia" w:ascii="宋体" w:hAnsi="宋体" w:eastAsia="宋体" w:cs="宋体"/>
          <w:b/>
          <w:bCs/>
          <w:sz w:val="24"/>
          <w:szCs w:val="24"/>
        </w:rPr>
        <w:t>关键性集体活动</w:t>
      </w:r>
    </w:p>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eastAsia="宋体" w:cs="宋体"/>
          <w:b/>
          <w:bCs/>
          <w:sz w:val="24"/>
          <w:szCs w:val="24"/>
        </w:rPr>
      </w:pPr>
      <w:r>
        <w:rPr>
          <w:rFonts w:hint="eastAsia" w:ascii="宋体" w:hAnsi="宋体" w:eastAsia="宋体" w:cs="宋体"/>
          <w:b/>
          <w:bCs/>
          <w:sz w:val="24"/>
          <w:szCs w:val="24"/>
        </w:rPr>
        <w:t>语言：假如我是一棵树（仿编）</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b/>
          <w:bCs/>
          <w:sz w:val="24"/>
          <w:szCs w:val="24"/>
        </w:rPr>
      </w:pPr>
      <w:r>
        <w:rPr>
          <w:rFonts w:hint="eastAsia" w:ascii="宋体" w:hAnsi="宋体" w:eastAsia="宋体" w:cs="宋体"/>
          <w:b/>
          <w:bCs/>
          <w:sz w:val="24"/>
          <w:szCs w:val="24"/>
        </w:rPr>
        <w:t>活动目标：</w:t>
      </w:r>
    </w:p>
    <w:p>
      <w:pPr>
        <w:keepNext w:val="0"/>
        <w:keepLines w:val="0"/>
        <w:pageBreakBefore w:val="0"/>
        <w:numPr>
          <w:ilvl w:val="0"/>
          <w:numId w:val="11"/>
        </w:numPr>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熟悉诗歌内容，了解诗歌句式，感受诗歌的意境和韵味。</w:t>
      </w:r>
    </w:p>
    <w:p>
      <w:pPr>
        <w:keepNext w:val="0"/>
        <w:keepLines w:val="0"/>
        <w:pageBreakBefore w:val="0"/>
        <w:numPr>
          <w:ilvl w:val="0"/>
          <w:numId w:val="11"/>
        </w:numPr>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能运用丰富优美的词句表述树木带给人们的感受，大胆仿编儿歌，体验仿编的快乐。</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b/>
          <w:bCs/>
          <w:sz w:val="24"/>
          <w:szCs w:val="24"/>
        </w:rPr>
      </w:pPr>
      <w:r>
        <w:rPr>
          <w:rFonts w:hint="eastAsia" w:ascii="宋体" w:hAnsi="宋体" w:eastAsia="宋体" w:cs="宋体"/>
          <w:b/>
          <w:bCs/>
          <w:sz w:val="24"/>
          <w:szCs w:val="24"/>
        </w:rPr>
        <w:t>活动准备:</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1.音乐；2.诗歌配套图片</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b/>
          <w:bCs/>
          <w:sz w:val="24"/>
          <w:szCs w:val="24"/>
        </w:rPr>
        <w:t>活动过程：</w:t>
      </w:r>
      <w:r>
        <w:rPr>
          <w:rFonts w:hint="eastAsia" w:ascii="宋体" w:hAnsi="宋体" w:eastAsia="宋体" w:cs="宋体"/>
          <w:sz w:val="24"/>
          <w:szCs w:val="24"/>
        </w:rPr>
        <w:br w:type="textWrapping"/>
      </w:r>
      <w:r>
        <w:rPr>
          <w:rFonts w:hint="eastAsia" w:ascii="宋体" w:hAnsi="宋体" w:eastAsia="宋体" w:cs="宋体"/>
          <w:b/>
          <w:bCs/>
          <w:sz w:val="24"/>
          <w:szCs w:val="24"/>
        </w:rPr>
        <w:t>一、观察图片，表述四季树木的特征及感受。</w:t>
      </w:r>
      <w:r>
        <w:rPr>
          <w:rFonts w:hint="eastAsia" w:ascii="宋体" w:hAnsi="宋体" w:eastAsia="宋体" w:cs="宋体"/>
          <w:sz w:val="24"/>
          <w:szCs w:val="24"/>
        </w:rPr>
        <w:br w:type="textWrapping"/>
      </w:r>
      <w:r>
        <w:rPr>
          <w:rFonts w:hint="eastAsia" w:ascii="宋体" w:hAnsi="宋体" w:eastAsia="宋体" w:cs="宋体"/>
          <w:sz w:val="24"/>
          <w:szCs w:val="24"/>
        </w:rPr>
        <w:t xml:space="preserve">    1.认识四季的树木。</w:t>
      </w:r>
      <w:r>
        <w:rPr>
          <w:rFonts w:hint="eastAsia" w:ascii="宋体" w:hAnsi="宋体" w:eastAsia="宋体" w:cs="宋体"/>
          <w:sz w:val="24"/>
          <w:szCs w:val="24"/>
        </w:rPr>
        <w:br w:type="textWrapping"/>
      </w:r>
      <w:r>
        <w:rPr>
          <w:rFonts w:hint="eastAsia" w:ascii="宋体" w:hAnsi="宋体" w:eastAsia="宋体" w:cs="宋体"/>
          <w:sz w:val="24"/>
          <w:szCs w:val="24"/>
        </w:rPr>
        <w:t xml:space="preserve">    导语：你们认识图片上的四棵树吗?你们知道这些树代表的是哪个季节?</w:t>
      </w:r>
    </w:p>
    <w:p>
      <w:pPr>
        <w:keepNext w:val="0"/>
        <w:keepLines w:val="0"/>
        <w:pageBreakBefore w:val="0"/>
        <w:kinsoku/>
        <w:wordWrap/>
        <w:overflowPunct/>
        <w:topLinePunct w:val="0"/>
        <w:bidi w:val="0"/>
        <w:adjustRightInd w:val="0"/>
        <w:snapToGrid w:val="0"/>
        <w:spacing w:after="0" w:line="24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提问：这是什么季节?春天里的桃树怎么了?有哪些好听的词可以形容梧桐树叶呢?枫叶到了秋天就会变的怎样？松树在冬天里又是怎么样的呢?</w:t>
      </w:r>
      <w:r>
        <w:rPr>
          <w:rFonts w:hint="eastAsia" w:ascii="宋体" w:hAnsi="宋体" w:eastAsia="宋体" w:cs="宋体"/>
          <w:sz w:val="24"/>
          <w:szCs w:val="24"/>
        </w:rPr>
        <w:br w:type="textWrapping"/>
      </w:r>
      <w:r>
        <w:rPr>
          <w:rFonts w:hint="eastAsia" w:ascii="宋体" w:hAnsi="宋体" w:eastAsia="宋体" w:cs="宋体"/>
          <w:b/>
          <w:bCs/>
          <w:sz w:val="24"/>
          <w:szCs w:val="24"/>
        </w:rPr>
        <w:t>二、欣赏、朗诵诗歌，了解诗歌的句式。</w:t>
      </w:r>
      <w:r>
        <w:rPr>
          <w:rFonts w:hint="eastAsia" w:ascii="宋体" w:hAnsi="宋体" w:eastAsia="宋体" w:cs="宋体"/>
          <w:sz w:val="24"/>
          <w:szCs w:val="24"/>
        </w:rPr>
        <w:br w:type="textWrapping"/>
      </w:r>
      <w:r>
        <w:rPr>
          <w:rFonts w:hint="eastAsia" w:ascii="宋体" w:hAnsi="宋体" w:eastAsia="宋体" w:cs="宋体"/>
          <w:sz w:val="24"/>
          <w:szCs w:val="24"/>
        </w:rPr>
        <w:t xml:space="preserve">   过渡语：四季的树木真美呀!我也想把自己变成其中的一棵树，听一听我想变成一棵什么树?(配乐朗诵诗歌第一段。)</w:t>
      </w:r>
      <w:r>
        <w:rPr>
          <w:rFonts w:hint="eastAsia" w:ascii="宋体" w:hAnsi="宋体" w:eastAsia="宋体" w:cs="宋体"/>
          <w:sz w:val="24"/>
          <w:szCs w:val="24"/>
        </w:rPr>
        <w:br w:type="textWrapping"/>
      </w:r>
      <w:r>
        <w:rPr>
          <w:rFonts w:hint="eastAsia" w:ascii="宋体" w:hAnsi="宋体" w:eastAsia="宋体" w:cs="宋体"/>
          <w:sz w:val="24"/>
          <w:szCs w:val="24"/>
        </w:rPr>
        <w:t>提问：我想变成一棵什么树?为什么要变成春天里的一棵 桃树呢?(朗诵诗歌第一- 段。)</w:t>
      </w:r>
      <w:r>
        <w:rPr>
          <w:rFonts w:hint="eastAsia" w:ascii="宋体" w:hAnsi="宋体" w:eastAsia="宋体" w:cs="宋体"/>
          <w:sz w:val="24"/>
          <w:szCs w:val="24"/>
        </w:rPr>
        <w:br w:type="textWrapping"/>
      </w:r>
      <w:r>
        <w:rPr>
          <w:rFonts w:hint="eastAsia" w:ascii="宋体" w:hAnsi="宋体" w:eastAsia="宋体" w:cs="宋体"/>
          <w:sz w:val="24"/>
          <w:szCs w:val="24"/>
        </w:rPr>
        <w:t>出示图谱，看着图谱一起朗诵。</w:t>
      </w:r>
      <w:r>
        <w:rPr>
          <w:rFonts w:hint="eastAsia" w:ascii="宋体" w:hAnsi="宋体" w:eastAsia="宋体" w:cs="宋体"/>
          <w:sz w:val="24"/>
          <w:szCs w:val="24"/>
        </w:rPr>
        <w:br w:type="textWrapping"/>
      </w:r>
      <w:r>
        <w:rPr>
          <w:rFonts w:hint="eastAsia" w:ascii="宋体" w:hAnsi="宋体" w:eastAsia="宋体" w:cs="宋体"/>
          <w:b/>
          <w:bCs/>
          <w:sz w:val="24"/>
          <w:szCs w:val="24"/>
        </w:rPr>
        <w:t>三、仿编儿童诗，体验成功创编的快乐</w:t>
      </w:r>
      <w:r>
        <w:rPr>
          <w:rFonts w:hint="eastAsia" w:ascii="宋体" w:hAnsi="宋体" w:eastAsia="宋体" w:cs="宋体"/>
          <w:sz w:val="24"/>
          <w:szCs w:val="24"/>
        </w:rPr>
        <w:br w:type="textWrapping"/>
      </w:r>
      <w:r>
        <w:rPr>
          <w:rFonts w:hint="eastAsia" w:ascii="宋体" w:hAnsi="宋体" w:eastAsia="宋体" w:cs="宋体"/>
          <w:sz w:val="24"/>
          <w:szCs w:val="24"/>
        </w:rPr>
        <w:t xml:space="preserve">   1.讨论:假如你是一-棵树，你愿意变成一棵什么树?为什么要变成怎样的树呢?</w:t>
      </w:r>
      <w:r>
        <w:rPr>
          <w:rFonts w:hint="eastAsia" w:ascii="宋体" w:hAnsi="宋体" w:eastAsia="宋体" w:cs="宋体"/>
          <w:sz w:val="24"/>
          <w:szCs w:val="24"/>
        </w:rPr>
        <w:br w:type="textWrapping"/>
      </w:r>
      <w:r>
        <w:rPr>
          <w:rFonts w:hint="eastAsia" w:ascii="宋体" w:hAnsi="宋体" w:eastAsia="宋体" w:cs="宋体"/>
          <w:sz w:val="24"/>
          <w:szCs w:val="24"/>
        </w:rPr>
        <w:t xml:space="preserve">   2.分组仿编诗歌。</w:t>
      </w:r>
      <w:r>
        <w:rPr>
          <w:rFonts w:hint="eastAsia" w:ascii="宋体" w:hAnsi="宋体" w:eastAsia="宋体" w:cs="宋体"/>
          <w:sz w:val="24"/>
          <w:szCs w:val="24"/>
        </w:rPr>
        <w:br w:type="textWrapping"/>
      </w:r>
      <w:r>
        <w:rPr>
          <w:rFonts w:hint="eastAsia" w:ascii="宋体" w:hAnsi="宋体" w:eastAsia="宋体" w:cs="宋体"/>
          <w:sz w:val="24"/>
          <w:szCs w:val="24"/>
        </w:rPr>
        <w:t xml:space="preserve">   3.我们把这四段连起来，就是一首优美的诗歌。诗歌的名字就叫《假如我是一棵树》。</w:t>
      </w:r>
      <w:r>
        <w:rPr>
          <w:rFonts w:hint="eastAsia" w:ascii="宋体" w:hAnsi="宋体" w:eastAsia="宋体" w:cs="宋体"/>
          <w:sz w:val="24"/>
          <w:szCs w:val="24"/>
        </w:rPr>
        <w:br w:type="textWrapping"/>
      </w:r>
      <w:r>
        <w:rPr>
          <w:rFonts w:hint="eastAsia" w:ascii="宋体" w:hAnsi="宋体" w:eastAsia="宋体" w:cs="宋体"/>
          <w:sz w:val="24"/>
          <w:szCs w:val="24"/>
        </w:rPr>
        <w:t xml:space="preserve">   4.配上音乐，完整地来朗诵一遍.</w:t>
      </w:r>
      <w:r>
        <w:rPr>
          <w:rFonts w:hint="eastAsia" w:ascii="宋体" w:hAnsi="宋体" w:eastAsia="宋体" w:cs="宋体"/>
          <w:sz w:val="24"/>
          <w:szCs w:val="24"/>
        </w:rPr>
        <w:br w:type="textWrapping"/>
      </w:r>
      <w:r>
        <w:rPr>
          <w:rFonts w:hint="eastAsia" w:ascii="宋体" w:hAnsi="宋体" w:eastAsia="宋体" w:cs="宋体"/>
          <w:b/>
          <w:bCs/>
          <w:sz w:val="24"/>
          <w:szCs w:val="24"/>
        </w:rPr>
        <w:t>四、活动延伸。</w:t>
      </w:r>
      <w:r>
        <w:rPr>
          <w:rFonts w:hint="eastAsia" w:ascii="宋体" w:hAnsi="宋体" w:eastAsia="宋体" w:cs="宋体"/>
          <w:sz w:val="24"/>
          <w:szCs w:val="24"/>
        </w:rPr>
        <w:br w:type="textWrapping"/>
      </w:r>
      <w:r>
        <w:rPr>
          <w:rFonts w:hint="eastAsia" w:ascii="宋体" w:hAnsi="宋体" w:eastAsia="宋体" w:cs="宋体"/>
          <w:sz w:val="24"/>
          <w:szCs w:val="24"/>
        </w:rPr>
        <w:t xml:space="preserve">   除了图片上的树，你还想变成一棵怎样的树呢?我们回去以后把它画下来，编成更好听的儿歌吧!</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附:诗歌《假如我是一棵树》</w:t>
      </w:r>
      <w:r>
        <w:rPr>
          <w:rFonts w:hint="eastAsia" w:ascii="宋体" w:hAnsi="宋体" w:eastAsia="宋体" w:cs="宋体"/>
          <w:sz w:val="24"/>
          <w:szCs w:val="24"/>
        </w:rPr>
        <w:br w:type="textWrapping"/>
      </w:r>
      <w:r>
        <w:rPr>
          <w:rFonts w:hint="eastAsia" w:ascii="宋体" w:hAnsi="宋体" w:eastAsia="宋体" w:cs="宋体"/>
          <w:sz w:val="24"/>
          <w:szCs w:val="24"/>
        </w:rPr>
        <w:t>假如我是一棵树，我愿是春天的桃树，开出粉嘟嘟的花儿，把春天装扮的格外美。</w:t>
      </w:r>
      <w:r>
        <w:rPr>
          <w:rFonts w:hint="eastAsia" w:ascii="宋体" w:hAnsi="宋体" w:eastAsia="宋体" w:cs="宋体"/>
          <w:sz w:val="24"/>
          <w:szCs w:val="24"/>
        </w:rPr>
        <w:br w:type="textWrapping"/>
      </w:r>
      <w:r>
        <w:rPr>
          <w:rFonts w:hint="eastAsia" w:ascii="宋体" w:hAnsi="宋体" w:eastAsia="宋体" w:cs="宋体"/>
          <w:sz w:val="24"/>
          <w:szCs w:val="24"/>
        </w:rPr>
        <w:t>假如我是一棵树，我愿是夏天的梧桐树，撑着伞儿-样的树冠，给夏天送去片片凉爽。</w:t>
      </w:r>
      <w:r>
        <w:rPr>
          <w:rFonts w:hint="eastAsia" w:ascii="宋体" w:hAnsi="宋体" w:eastAsia="宋体" w:cs="宋体"/>
          <w:sz w:val="24"/>
          <w:szCs w:val="24"/>
        </w:rPr>
        <w:br w:type="textWrapping"/>
      </w:r>
      <w:r>
        <w:rPr>
          <w:rFonts w:hint="eastAsia" w:ascii="宋体" w:hAnsi="宋体" w:eastAsia="宋体" w:cs="宋体"/>
          <w:sz w:val="24"/>
          <w:szCs w:val="24"/>
        </w:rPr>
        <w:t>假如我是一棵树，我愿是秋天的枫树，亮着火一般的红叶，让秋天充满生机。</w:t>
      </w:r>
      <w:r>
        <w:rPr>
          <w:rFonts w:hint="eastAsia" w:ascii="宋体" w:hAnsi="宋体" w:eastAsia="宋体" w:cs="宋体"/>
          <w:sz w:val="24"/>
          <w:szCs w:val="24"/>
        </w:rPr>
        <w:br w:type="textWrapping"/>
      </w:r>
      <w:r>
        <w:rPr>
          <w:rFonts w:hint="eastAsia" w:ascii="宋体" w:hAnsi="宋体" w:eastAsia="宋体" w:cs="宋体"/>
          <w:sz w:val="24"/>
          <w:szCs w:val="24"/>
        </w:rPr>
        <w:t>假如我是一棵树，我愿是冬天的松树，听着落雪的.声音，为冬天留住绿色的生命。</w:t>
      </w:r>
    </w:p>
    <w:p>
      <w:pPr>
        <w:keepNext w:val="0"/>
        <w:keepLines w:val="0"/>
        <w:pageBreakBefore w:val="0"/>
        <w:kinsoku/>
        <w:wordWrap/>
        <w:overflowPunct/>
        <w:topLinePunct w:val="0"/>
        <w:bidi w:val="0"/>
        <w:adjustRightInd w:val="0"/>
        <w:snapToGrid w:val="0"/>
        <w:spacing w:line="240" w:lineRule="auto"/>
        <w:jc w:val="center"/>
        <w:textAlignment w:val="auto"/>
        <w:rPr>
          <w:sz w:val="28"/>
          <w:szCs w:val="28"/>
        </w:rPr>
      </w:pPr>
    </w:p>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eastAsia="宋体" w:cs="宋体"/>
          <w:b/>
          <w:bCs/>
          <w:sz w:val="24"/>
          <w:szCs w:val="24"/>
        </w:rPr>
      </w:pPr>
      <w:r>
        <w:rPr>
          <w:rFonts w:hint="eastAsia" w:ascii="宋体" w:hAnsi="宋体" w:eastAsia="宋体" w:cs="宋体"/>
          <w:b/>
          <w:bCs/>
          <w:sz w:val="24"/>
          <w:szCs w:val="24"/>
        </w:rPr>
        <w:t>谈话活动：制定调查表</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b/>
          <w:bCs/>
          <w:sz w:val="24"/>
          <w:szCs w:val="24"/>
        </w:rPr>
      </w:pPr>
      <w:r>
        <w:rPr>
          <w:rFonts w:hint="eastAsia" w:ascii="宋体" w:hAnsi="宋体" w:eastAsia="宋体" w:cs="宋体"/>
          <w:b/>
          <w:bCs/>
          <w:sz w:val="24"/>
          <w:szCs w:val="24"/>
        </w:rPr>
        <w:t>活动目标：</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1.通过谈话讨论，知道调查的内容，设计并确定调查话题，明确调查的地点和对象。</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2.了解多种调查的方式，并能根据自己的需要设计调查问卷。</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b/>
          <w:bCs/>
          <w:sz w:val="24"/>
          <w:szCs w:val="24"/>
        </w:rPr>
      </w:pPr>
      <w:r>
        <w:rPr>
          <w:rFonts w:hint="eastAsia" w:ascii="宋体" w:hAnsi="宋体" w:eastAsia="宋体" w:cs="宋体"/>
          <w:b/>
          <w:bCs/>
          <w:sz w:val="24"/>
          <w:szCs w:val="24"/>
        </w:rPr>
        <w:t>活动准备：</w:t>
      </w:r>
    </w:p>
    <w:p>
      <w:pPr>
        <w:pStyle w:val="9"/>
        <w:keepNext w:val="0"/>
        <w:keepLines w:val="0"/>
        <w:pageBreakBefore w:val="0"/>
        <w:numPr>
          <w:ilvl w:val="0"/>
          <w:numId w:val="12"/>
        </w:numPr>
        <w:kinsoku/>
        <w:wordWrap/>
        <w:overflowPunct/>
        <w:topLinePunct w:val="0"/>
        <w:bidi w:val="0"/>
        <w:adjustRightInd w:val="0"/>
        <w:snapToGrid w:val="0"/>
        <w:spacing w:after="0" w:line="240" w:lineRule="auto"/>
        <w:ind w:firstLineChars="0"/>
        <w:textAlignment w:val="auto"/>
        <w:rPr>
          <w:rFonts w:ascii="宋体" w:hAnsi="宋体" w:eastAsia="宋体" w:cs="宋体"/>
          <w:sz w:val="24"/>
          <w:szCs w:val="24"/>
        </w:rPr>
      </w:pPr>
      <w:r>
        <w:rPr>
          <w:rFonts w:hint="eastAsia" w:ascii="宋体" w:hAnsi="宋体" w:eastAsia="宋体" w:cs="宋体"/>
          <w:sz w:val="24"/>
          <w:szCs w:val="24"/>
        </w:rPr>
        <w:t>知识准备：有过调查的经验。</w:t>
      </w:r>
    </w:p>
    <w:p>
      <w:pPr>
        <w:pStyle w:val="9"/>
        <w:keepNext w:val="0"/>
        <w:keepLines w:val="0"/>
        <w:pageBreakBefore w:val="0"/>
        <w:numPr>
          <w:ilvl w:val="0"/>
          <w:numId w:val="12"/>
        </w:numPr>
        <w:kinsoku/>
        <w:wordWrap/>
        <w:overflowPunct/>
        <w:topLinePunct w:val="0"/>
        <w:bidi w:val="0"/>
        <w:adjustRightInd w:val="0"/>
        <w:snapToGrid w:val="0"/>
        <w:spacing w:after="0" w:line="240" w:lineRule="auto"/>
        <w:ind w:firstLineChars="0"/>
        <w:textAlignment w:val="auto"/>
        <w:rPr>
          <w:rFonts w:ascii="宋体" w:hAnsi="宋体" w:eastAsia="宋体" w:cs="宋体"/>
          <w:sz w:val="24"/>
          <w:szCs w:val="24"/>
        </w:rPr>
      </w:pPr>
      <w:r>
        <w:rPr>
          <w:rFonts w:hint="eastAsia" w:ascii="宋体" w:hAnsi="宋体" w:eastAsia="宋体" w:cs="宋体"/>
          <w:sz w:val="24"/>
          <w:szCs w:val="24"/>
        </w:rPr>
        <w:t>物质准备：纸、笔</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b/>
          <w:bCs/>
          <w:sz w:val="24"/>
          <w:szCs w:val="24"/>
        </w:rPr>
      </w:pPr>
      <w:r>
        <w:rPr>
          <w:rFonts w:hint="eastAsia" w:ascii="宋体" w:hAnsi="宋体" w:eastAsia="宋体" w:cs="宋体"/>
          <w:b/>
          <w:bCs/>
          <w:sz w:val="24"/>
          <w:szCs w:val="24"/>
        </w:rPr>
        <w:t>活动过程：</w:t>
      </w:r>
    </w:p>
    <w:p>
      <w:pPr>
        <w:pStyle w:val="9"/>
        <w:keepNext w:val="0"/>
        <w:keepLines w:val="0"/>
        <w:pageBreakBefore w:val="0"/>
        <w:kinsoku/>
        <w:wordWrap/>
        <w:overflowPunct/>
        <w:topLinePunct w:val="0"/>
        <w:bidi w:val="0"/>
        <w:adjustRightInd w:val="0"/>
        <w:snapToGrid w:val="0"/>
        <w:spacing w:after="0" w:line="240" w:lineRule="auto"/>
        <w:ind w:firstLine="0" w:firstLineChars="0"/>
        <w:textAlignment w:val="auto"/>
        <w:rPr>
          <w:rFonts w:ascii="宋体" w:hAnsi="宋体" w:eastAsia="宋体" w:cs="宋体"/>
          <w:sz w:val="24"/>
          <w:szCs w:val="24"/>
        </w:rPr>
      </w:pPr>
      <w:r>
        <w:rPr>
          <w:rFonts w:hint="eastAsia" w:ascii="宋体" w:hAnsi="宋体" w:eastAsia="宋体" w:cs="宋体"/>
          <w:sz w:val="24"/>
          <w:szCs w:val="24"/>
        </w:rPr>
        <w:t>一、谈话导入，激发调查兴趣。</w:t>
      </w:r>
    </w:p>
    <w:p>
      <w:pPr>
        <w:keepNext w:val="0"/>
        <w:keepLines w:val="0"/>
        <w:pageBreakBefore w:val="0"/>
        <w:kinsoku/>
        <w:wordWrap/>
        <w:overflowPunct/>
        <w:topLinePunct w:val="0"/>
        <w:bidi w:val="0"/>
        <w:adjustRightInd w:val="0"/>
        <w:snapToGrid w:val="0"/>
        <w:spacing w:after="0" w:line="24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导入语：冬天来了，我们都穿上了厚厚的衣服来抵御寒冷，我们还可以用吃热热的食物、运动、取暖工具等让我们变得暖和。</w:t>
      </w:r>
    </w:p>
    <w:p>
      <w:pPr>
        <w:keepNext w:val="0"/>
        <w:keepLines w:val="0"/>
        <w:pageBreakBefore w:val="0"/>
        <w:kinsoku/>
        <w:wordWrap/>
        <w:overflowPunct/>
        <w:topLinePunct w:val="0"/>
        <w:bidi w:val="0"/>
        <w:adjustRightInd w:val="0"/>
        <w:snapToGrid w:val="0"/>
        <w:spacing w:after="0" w:line="24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 xml:space="preserve">提问：那我们的大树是怎样过冬的呢？  </w:t>
      </w:r>
    </w:p>
    <w:p>
      <w:pPr>
        <w:pStyle w:val="9"/>
        <w:keepNext w:val="0"/>
        <w:keepLines w:val="0"/>
        <w:pageBreakBefore w:val="0"/>
        <w:kinsoku/>
        <w:wordWrap/>
        <w:overflowPunct/>
        <w:topLinePunct w:val="0"/>
        <w:bidi w:val="0"/>
        <w:adjustRightInd w:val="0"/>
        <w:snapToGrid w:val="0"/>
        <w:spacing w:after="0" w:line="240" w:lineRule="auto"/>
        <w:ind w:firstLine="0" w:firstLineChars="0"/>
        <w:textAlignment w:val="auto"/>
        <w:rPr>
          <w:rFonts w:ascii="宋体" w:hAnsi="宋体" w:eastAsia="宋体" w:cs="宋体"/>
          <w:sz w:val="24"/>
          <w:szCs w:val="24"/>
        </w:rPr>
      </w:pPr>
      <w:r>
        <w:rPr>
          <w:rFonts w:hint="eastAsia" w:ascii="宋体" w:hAnsi="宋体" w:eastAsia="宋体" w:cs="宋体"/>
          <w:sz w:val="24"/>
          <w:szCs w:val="24"/>
        </w:rPr>
        <w:t>二、回顾调查经验，明确调查方式与内容。</w:t>
      </w:r>
    </w:p>
    <w:p>
      <w:pPr>
        <w:pStyle w:val="9"/>
        <w:keepNext w:val="0"/>
        <w:keepLines w:val="0"/>
        <w:pageBreakBefore w:val="0"/>
        <w:kinsoku/>
        <w:wordWrap/>
        <w:overflowPunct/>
        <w:topLinePunct w:val="0"/>
        <w:bidi w:val="0"/>
        <w:adjustRightInd w:val="0"/>
        <w:snapToGrid w:val="0"/>
        <w:spacing w:after="0" w:line="240" w:lineRule="auto"/>
        <w:ind w:left="420" w:firstLine="0" w:firstLineChars="0"/>
        <w:textAlignment w:val="auto"/>
        <w:rPr>
          <w:rFonts w:ascii="宋体" w:hAnsi="宋体" w:eastAsia="宋体" w:cs="宋体"/>
          <w:sz w:val="24"/>
          <w:szCs w:val="24"/>
        </w:rPr>
      </w:pPr>
      <w:r>
        <w:rPr>
          <w:rFonts w:hint="eastAsia" w:ascii="宋体" w:hAnsi="宋体" w:eastAsia="宋体" w:cs="宋体"/>
          <w:sz w:val="24"/>
          <w:szCs w:val="24"/>
        </w:rPr>
        <w:t>过渡语：刚刚大家一起说了很多大树过冬可能用到的方法。</w:t>
      </w:r>
    </w:p>
    <w:p>
      <w:pPr>
        <w:pStyle w:val="9"/>
        <w:keepNext w:val="0"/>
        <w:keepLines w:val="0"/>
        <w:pageBreakBefore w:val="0"/>
        <w:kinsoku/>
        <w:wordWrap/>
        <w:overflowPunct/>
        <w:topLinePunct w:val="0"/>
        <w:bidi w:val="0"/>
        <w:adjustRightInd w:val="0"/>
        <w:snapToGrid w:val="0"/>
        <w:spacing w:after="0" w:line="240" w:lineRule="auto"/>
        <w:ind w:left="420" w:firstLine="0" w:firstLineChars="0"/>
        <w:textAlignment w:val="auto"/>
        <w:rPr>
          <w:rFonts w:ascii="宋体" w:hAnsi="宋体" w:eastAsia="宋体" w:cs="宋体"/>
          <w:sz w:val="24"/>
          <w:szCs w:val="24"/>
        </w:rPr>
      </w:pPr>
      <w:r>
        <w:rPr>
          <w:rFonts w:hint="eastAsia" w:ascii="宋体" w:hAnsi="宋体" w:eastAsia="宋体" w:cs="宋体"/>
          <w:sz w:val="24"/>
          <w:szCs w:val="24"/>
        </w:rPr>
        <w:t>提问：大树到底是怎么过冬的，我们可以去问谁？可以去哪里调查？</w:t>
      </w:r>
    </w:p>
    <w:p>
      <w:pPr>
        <w:pStyle w:val="9"/>
        <w:keepNext w:val="0"/>
        <w:keepLines w:val="0"/>
        <w:pageBreakBefore w:val="0"/>
        <w:kinsoku/>
        <w:wordWrap/>
        <w:overflowPunct/>
        <w:topLinePunct w:val="0"/>
        <w:bidi w:val="0"/>
        <w:adjustRightInd w:val="0"/>
        <w:snapToGrid w:val="0"/>
        <w:spacing w:after="0" w:line="240" w:lineRule="auto"/>
        <w:ind w:left="420" w:firstLine="0" w:firstLineChars="0"/>
        <w:textAlignment w:val="auto"/>
        <w:rPr>
          <w:rFonts w:ascii="宋体" w:hAnsi="宋体" w:eastAsia="宋体" w:cs="宋体"/>
          <w:sz w:val="24"/>
          <w:szCs w:val="24"/>
        </w:rPr>
      </w:pPr>
      <w:r>
        <w:rPr>
          <w:rFonts w:hint="eastAsia" w:ascii="宋体" w:hAnsi="宋体" w:eastAsia="宋体" w:cs="宋体"/>
          <w:sz w:val="24"/>
          <w:szCs w:val="24"/>
        </w:rPr>
        <w:t xml:space="preserve">      我们可以向他问哪些问题？怎么问？</w:t>
      </w:r>
    </w:p>
    <w:p>
      <w:pPr>
        <w:pStyle w:val="9"/>
        <w:keepNext w:val="0"/>
        <w:keepLines w:val="0"/>
        <w:pageBreakBefore w:val="0"/>
        <w:kinsoku/>
        <w:wordWrap/>
        <w:overflowPunct/>
        <w:topLinePunct w:val="0"/>
        <w:bidi w:val="0"/>
        <w:adjustRightInd w:val="0"/>
        <w:snapToGrid w:val="0"/>
        <w:spacing w:after="0" w:line="240" w:lineRule="auto"/>
        <w:ind w:firstLine="0" w:firstLineChars="0"/>
        <w:textAlignment w:val="auto"/>
        <w:rPr>
          <w:rFonts w:ascii="宋体" w:hAnsi="宋体" w:eastAsia="宋体" w:cs="宋体"/>
          <w:sz w:val="24"/>
          <w:szCs w:val="24"/>
        </w:rPr>
      </w:pPr>
      <w:r>
        <w:rPr>
          <w:rFonts w:hint="eastAsia" w:ascii="宋体" w:hAnsi="宋体" w:eastAsia="宋体" w:cs="宋体"/>
          <w:sz w:val="24"/>
          <w:szCs w:val="24"/>
        </w:rPr>
        <w:t>三、设计并制定调查计划</w:t>
      </w:r>
    </w:p>
    <w:p>
      <w:pPr>
        <w:keepNext w:val="0"/>
        <w:keepLines w:val="0"/>
        <w:pageBreakBefore w:val="0"/>
        <w:kinsoku/>
        <w:wordWrap/>
        <w:overflowPunct/>
        <w:topLinePunct w:val="0"/>
        <w:bidi w:val="0"/>
        <w:adjustRightInd w:val="0"/>
        <w:snapToGrid w:val="0"/>
        <w:spacing w:after="0" w:line="24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rPr>
        <w:t>结束语：刚刚我们一起讨论了关于大树过冬，我们想要调查的一些问题，知道我们可以向环卫工人、城管叔叔、园艺大师请教关于大树过冬的知识，并且制定了调查时间、地点和相关的调查问题，接下来，就让我们一起拿着自己的调查表走进调查现场吧！</w:t>
      </w:r>
    </w:p>
    <w:p>
      <w:pPr>
        <w:keepNext w:val="0"/>
        <w:keepLines w:val="0"/>
        <w:pageBreakBefore w:val="0"/>
        <w:kinsoku/>
        <w:wordWrap/>
        <w:overflowPunct/>
        <w:topLinePunct w:val="0"/>
        <w:bidi w:val="0"/>
        <w:adjustRightInd w:val="0"/>
        <w:snapToGrid w:val="0"/>
        <w:spacing w:line="240" w:lineRule="auto"/>
        <w:jc w:val="center"/>
        <w:textAlignment w:val="auto"/>
        <w:rPr>
          <w:b/>
          <w:bCs/>
          <w:sz w:val="28"/>
          <w:szCs w:val="28"/>
        </w:rPr>
      </w:pPr>
    </w:p>
    <w:p>
      <w:pPr>
        <w:keepNext w:val="0"/>
        <w:keepLines w:val="0"/>
        <w:pageBreakBefore w:val="0"/>
        <w:kinsoku/>
        <w:wordWrap/>
        <w:overflowPunct/>
        <w:topLinePunct w:val="0"/>
        <w:bidi w:val="0"/>
        <w:adjustRightInd w:val="0"/>
        <w:snapToGrid w:val="0"/>
        <w:spacing w:line="240" w:lineRule="auto"/>
        <w:jc w:val="center"/>
        <w:textAlignment w:val="auto"/>
        <w:rPr>
          <w:b/>
          <w:bCs/>
          <w:sz w:val="28"/>
          <w:szCs w:val="28"/>
        </w:rPr>
      </w:pPr>
    </w:p>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eastAsia="宋体" w:cs="宋体"/>
          <w:b/>
          <w:bCs/>
          <w:sz w:val="24"/>
          <w:szCs w:val="24"/>
        </w:rPr>
      </w:pPr>
      <w:r>
        <w:rPr>
          <w:rFonts w:hint="eastAsia" w:ascii="宋体" w:hAnsi="宋体" w:eastAsia="宋体" w:cs="宋体"/>
          <w:b/>
          <w:bCs/>
          <w:sz w:val="24"/>
          <w:szCs w:val="24"/>
        </w:rPr>
        <w:t>谈话活动：大树怎样过冬</w:t>
      </w:r>
    </w:p>
    <w:p>
      <w:pPr>
        <w:keepNext w:val="0"/>
        <w:keepLines w:val="0"/>
        <w:pageBreakBefore w:val="0"/>
        <w:widowControl w:val="0"/>
        <w:kinsoku/>
        <w:wordWrap/>
        <w:overflowPunct/>
        <w:topLinePunct w:val="0"/>
        <w:bidi w:val="0"/>
        <w:adjustRightInd w:val="0"/>
        <w:snapToGrid w:val="0"/>
        <w:spacing w:after="0" w:line="240" w:lineRule="auto"/>
        <w:textAlignment w:val="auto"/>
        <w:rPr>
          <w:rFonts w:ascii="宋体" w:hAnsi="宋体" w:eastAsia="宋体" w:cs="宋体"/>
          <w:b/>
          <w:bCs/>
          <w:sz w:val="24"/>
          <w:szCs w:val="24"/>
        </w:rPr>
      </w:pPr>
      <w:r>
        <w:rPr>
          <w:rFonts w:hint="eastAsia" w:ascii="宋体" w:hAnsi="宋体" w:eastAsia="宋体" w:cs="宋体"/>
          <w:b/>
          <w:bCs/>
          <w:sz w:val="24"/>
          <w:szCs w:val="24"/>
        </w:rPr>
        <w:t>活动目标：</w:t>
      </w:r>
    </w:p>
    <w:p>
      <w:pPr>
        <w:keepNext w:val="0"/>
        <w:keepLines w:val="0"/>
        <w:pageBreakBefore w:val="0"/>
        <w:widowControl w:val="0"/>
        <w:numPr>
          <w:ilvl w:val="0"/>
          <w:numId w:val="13"/>
        </w:numPr>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幼儿能围绕调查表介绍树木过冬的方式</w:t>
      </w:r>
    </w:p>
    <w:p>
      <w:pPr>
        <w:keepNext w:val="0"/>
        <w:keepLines w:val="0"/>
        <w:pageBreakBefore w:val="0"/>
        <w:widowControl w:val="0"/>
        <w:numPr>
          <w:ilvl w:val="0"/>
          <w:numId w:val="13"/>
        </w:numPr>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通过观看视频，进一步围绕大树过冬的话题进行交流</w:t>
      </w:r>
    </w:p>
    <w:p>
      <w:pPr>
        <w:keepNext w:val="0"/>
        <w:keepLines w:val="0"/>
        <w:pageBreakBefore w:val="0"/>
        <w:widowControl w:val="0"/>
        <w:numPr>
          <w:ilvl w:val="0"/>
          <w:numId w:val="13"/>
        </w:numPr>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对比幼儿园的树木，引发帮助大树过冬的愿望。</w:t>
      </w:r>
    </w:p>
    <w:p>
      <w:pPr>
        <w:keepNext w:val="0"/>
        <w:keepLines w:val="0"/>
        <w:pageBreakBefore w:val="0"/>
        <w:widowControl w:val="0"/>
        <w:kinsoku/>
        <w:wordWrap/>
        <w:overflowPunct/>
        <w:topLinePunct w:val="0"/>
        <w:bidi w:val="0"/>
        <w:adjustRightInd w:val="0"/>
        <w:snapToGrid w:val="0"/>
        <w:spacing w:after="0" w:line="240" w:lineRule="auto"/>
        <w:textAlignment w:val="auto"/>
        <w:rPr>
          <w:rFonts w:ascii="宋体" w:hAnsi="宋体" w:eastAsia="宋体" w:cs="宋体"/>
          <w:b/>
          <w:bCs/>
          <w:sz w:val="24"/>
          <w:szCs w:val="24"/>
        </w:rPr>
      </w:pPr>
      <w:r>
        <w:rPr>
          <w:rFonts w:hint="eastAsia" w:ascii="宋体" w:hAnsi="宋体" w:eastAsia="宋体" w:cs="宋体"/>
          <w:b/>
          <w:bCs/>
          <w:sz w:val="24"/>
          <w:szCs w:val="24"/>
        </w:rPr>
        <w:t>活动准备：</w:t>
      </w:r>
    </w:p>
    <w:p>
      <w:pPr>
        <w:keepNext w:val="0"/>
        <w:keepLines w:val="0"/>
        <w:pageBreakBefore w:val="0"/>
        <w:widowControl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“大树过冬”调查表；树木冬季过冬的图片、视频；幼儿园树木的图片</w:t>
      </w:r>
    </w:p>
    <w:p>
      <w:pPr>
        <w:keepNext w:val="0"/>
        <w:keepLines w:val="0"/>
        <w:pageBreakBefore w:val="0"/>
        <w:widowControl w:val="0"/>
        <w:kinsoku/>
        <w:wordWrap/>
        <w:overflowPunct/>
        <w:topLinePunct w:val="0"/>
        <w:bidi w:val="0"/>
        <w:adjustRightInd w:val="0"/>
        <w:snapToGrid w:val="0"/>
        <w:spacing w:after="0" w:line="240" w:lineRule="auto"/>
        <w:textAlignment w:val="auto"/>
        <w:rPr>
          <w:rFonts w:ascii="宋体" w:hAnsi="宋体" w:eastAsia="宋体" w:cs="宋体"/>
          <w:b/>
          <w:bCs/>
          <w:sz w:val="24"/>
          <w:szCs w:val="24"/>
        </w:rPr>
      </w:pPr>
      <w:r>
        <w:rPr>
          <w:rFonts w:hint="eastAsia" w:ascii="宋体" w:hAnsi="宋体" w:eastAsia="宋体" w:cs="宋体"/>
          <w:b/>
          <w:bCs/>
          <w:sz w:val="24"/>
          <w:szCs w:val="24"/>
        </w:rPr>
        <w:t>活动过程：</w:t>
      </w:r>
    </w:p>
    <w:p>
      <w:pPr>
        <w:keepNext w:val="0"/>
        <w:keepLines w:val="0"/>
        <w:pageBreakBefore w:val="0"/>
        <w:widowControl w:val="0"/>
        <w:numPr>
          <w:ilvl w:val="0"/>
          <w:numId w:val="14"/>
        </w:numPr>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分组交流调查表、谈论大树过冬的方式</w:t>
      </w:r>
    </w:p>
    <w:p>
      <w:pPr>
        <w:keepNext w:val="0"/>
        <w:keepLines w:val="0"/>
        <w:pageBreakBefore w:val="0"/>
        <w:widowControl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导入语：冬天的天气越来越冷了，人类有许多过冬天的方式，那么大树是怎样过冬天的呢？</w:t>
      </w:r>
    </w:p>
    <w:p>
      <w:pPr>
        <w:keepNext w:val="0"/>
        <w:keepLines w:val="0"/>
        <w:pageBreakBefore w:val="0"/>
        <w:widowControl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1.请幼儿拿好自己的调查表，分4小组，交流各自调查到的方式并选择一种进行汇总记录，时间5分钟.</w:t>
      </w:r>
    </w:p>
    <w:p>
      <w:pPr>
        <w:keepNext w:val="0"/>
        <w:keepLines w:val="0"/>
        <w:pageBreakBefore w:val="0"/>
        <w:widowControl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2.请一位代表重点介绍一种树木过冬的方式，小组内其他幼儿补充信息。</w:t>
      </w:r>
    </w:p>
    <w:p>
      <w:pPr>
        <w:keepNext w:val="0"/>
        <w:keepLines w:val="0"/>
        <w:pageBreakBefore w:val="0"/>
        <w:widowControl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小结：孩子们，你们通过和爸爸妈妈调查，了解到了树木有涂白、绕绳、覆盖等多种方式过冬，那么具体怎么做呢？接下来，我们通过一段视频来具体了解一下吧。</w:t>
      </w:r>
    </w:p>
    <w:p>
      <w:pPr>
        <w:keepNext w:val="0"/>
        <w:keepLines w:val="0"/>
        <w:pageBreakBefore w:val="0"/>
        <w:widowControl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二、通过出示图片、播放视频，进一步了解树木过冬的方式</w:t>
      </w:r>
    </w:p>
    <w:p>
      <w:pPr>
        <w:keepNext w:val="0"/>
        <w:keepLines w:val="0"/>
        <w:pageBreakBefore w:val="0"/>
        <w:widowControl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1.播放树木怎样过冬视频</w:t>
      </w:r>
    </w:p>
    <w:p>
      <w:pPr>
        <w:keepNext w:val="0"/>
        <w:keepLines w:val="0"/>
        <w:pageBreakBefore w:val="0"/>
        <w:widowControl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提问：通过观看视频，你又了解到了哪些？该怎么做？</w:t>
      </w:r>
    </w:p>
    <w:p>
      <w:pPr>
        <w:keepNext w:val="0"/>
        <w:keepLines w:val="0"/>
        <w:pageBreakBefore w:val="0"/>
        <w:widowControl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重点了解树木如何保温过冬</w:t>
      </w:r>
    </w:p>
    <w:p>
      <w:pPr>
        <w:keepNext w:val="0"/>
        <w:keepLines w:val="0"/>
        <w:pageBreakBefore w:val="0"/>
        <w:widowControl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（1）冬季保温（适用较小树木、搭棚架、温室、塑料薄膜）</w:t>
      </w:r>
    </w:p>
    <w:p>
      <w:pPr>
        <w:keepNext w:val="0"/>
        <w:keepLines w:val="0"/>
        <w:pageBreakBefore w:val="0"/>
        <w:widowControl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（2）铺土保温（适用矮小树木）</w:t>
      </w:r>
    </w:p>
    <w:p>
      <w:pPr>
        <w:keepNext w:val="0"/>
        <w:keepLines w:val="0"/>
        <w:pageBreakBefore w:val="0"/>
        <w:widowControl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（3）撒草帘保温</w:t>
      </w:r>
    </w:p>
    <w:p>
      <w:pPr>
        <w:keepNext w:val="0"/>
        <w:keepLines w:val="0"/>
        <w:pageBreakBefore w:val="0"/>
        <w:widowControl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（4）喷水保温</w:t>
      </w:r>
    </w:p>
    <w:p>
      <w:pPr>
        <w:keepNext w:val="0"/>
        <w:keepLines w:val="0"/>
        <w:pageBreakBefore w:val="0"/>
        <w:widowControl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（5）涂白保温（适用一些小树苗以及容易收到低温的树木）</w:t>
      </w:r>
    </w:p>
    <w:p>
      <w:pPr>
        <w:keepNext w:val="0"/>
        <w:keepLines w:val="0"/>
        <w:pageBreakBefore w:val="0"/>
        <w:widowControl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三、谈论幼儿园的树该如何过冬</w:t>
      </w:r>
    </w:p>
    <w:p>
      <w:pPr>
        <w:keepNext w:val="0"/>
        <w:keepLines w:val="0"/>
        <w:pageBreakBefore w:val="0"/>
        <w:widowControl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1. 出示幼儿园各种树木的图片（香樟树、果树、广玉兰、银杏树、枫树）</w:t>
      </w:r>
    </w:p>
    <w:p>
      <w:pPr>
        <w:keepNext w:val="0"/>
        <w:keepLines w:val="0"/>
        <w:pageBreakBefore w:val="0"/>
        <w:widowControl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请你们为这些树木设计一种合适的过冬方式。</w:t>
      </w:r>
    </w:p>
    <w:p>
      <w:pPr>
        <w:keepNext w:val="0"/>
        <w:keepLines w:val="0"/>
        <w:pageBreakBefore w:val="0"/>
        <w:widowControl w:val="0"/>
        <w:numPr>
          <w:ilvl w:val="0"/>
          <w:numId w:val="15"/>
        </w:numPr>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介绍自己为树木设计的过冬方式。</w:t>
      </w:r>
    </w:p>
    <w:p>
      <w:pPr>
        <w:keepNext w:val="0"/>
        <w:keepLines w:val="0"/>
        <w:pageBreakBefore w:val="0"/>
        <w:kinsoku/>
        <w:wordWrap/>
        <w:overflowPunct/>
        <w:topLinePunct w:val="0"/>
        <w:bidi w:val="0"/>
        <w:adjustRightInd w:val="0"/>
        <w:snapToGrid w:val="0"/>
        <w:spacing w:line="240" w:lineRule="auto"/>
        <w:textAlignment w:val="auto"/>
        <w:rPr>
          <w:sz w:val="24"/>
          <w:szCs w:val="24"/>
        </w:rPr>
      </w:pP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b/>
          <w:bCs/>
          <w:sz w:val="24"/>
          <w:szCs w:val="24"/>
        </w:rPr>
      </w:pPr>
    </w:p>
    <w:p>
      <w:pPr>
        <w:keepNext w:val="0"/>
        <w:keepLines w:val="0"/>
        <w:pageBreakBefore w:val="0"/>
        <w:kinsoku/>
        <w:wordWrap/>
        <w:overflowPunct/>
        <w:topLinePunct w:val="0"/>
        <w:bidi w:val="0"/>
        <w:adjustRightInd w:val="0"/>
        <w:snapToGrid w:val="0"/>
        <w:spacing w:line="240" w:lineRule="auto"/>
        <w:jc w:val="center"/>
        <w:textAlignment w:val="auto"/>
        <w:rPr>
          <w:rFonts w:ascii="宋体" w:hAnsi="宋体" w:eastAsia="宋体" w:cs="宋体"/>
          <w:b/>
          <w:bCs/>
          <w:sz w:val="24"/>
          <w:szCs w:val="24"/>
        </w:rPr>
      </w:pPr>
    </w:p>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eastAsia="宋体" w:cs="宋体"/>
          <w:b/>
          <w:bCs/>
          <w:sz w:val="24"/>
          <w:szCs w:val="24"/>
        </w:rPr>
      </w:pPr>
      <w:r>
        <w:rPr>
          <w:rFonts w:hint="eastAsia" w:ascii="宋体" w:hAnsi="宋体" w:eastAsia="宋体" w:cs="宋体"/>
          <w:b/>
          <w:bCs/>
          <w:sz w:val="24"/>
          <w:szCs w:val="24"/>
        </w:rPr>
        <w:t>美术活动：我为大树设计新衣</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b/>
          <w:sz w:val="24"/>
          <w:szCs w:val="24"/>
        </w:rPr>
      </w:pPr>
      <w:r>
        <w:rPr>
          <w:rFonts w:hint="eastAsia" w:ascii="宋体" w:hAnsi="宋体" w:eastAsia="宋体" w:cs="宋体"/>
          <w:b/>
          <w:sz w:val="24"/>
          <w:szCs w:val="24"/>
        </w:rPr>
        <w:t>活动目标：</w:t>
      </w:r>
    </w:p>
    <w:p>
      <w:pPr>
        <w:pStyle w:val="9"/>
        <w:keepNext w:val="0"/>
        <w:keepLines w:val="0"/>
        <w:pageBreakBefore w:val="0"/>
        <w:numPr>
          <w:ilvl w:val="0"/>
          <w:numId w:val="16"/>
        </w:numPr>
        <w:kinsoku/>
        <w:wordWrap/>
        <w:overflowPunct/>
        <w:topLinePunct w:val="0"/>
        <w:bidi w:val="0"/>
        <w:adjustRightInd w:val="0"/>
        <w:snapToGrid w:val="0"/>
        <w:spacing w:after="0" w:line="240" w:lineRule="auto"/>
        <w:ind w:firstLineChars="0"/>
        <w:textAlignment w:val="auto"/>
        <w:rPr>
          <w:rFonts w:ascii="宋体" w:hAnsi="宋体" w:eastAsia="宋体" w:cs="宋体"/>
          <w:sz w:val="24"/>
          <w:szCs w:val="24"/>
        </w:rPr>
      </w:pPr>
      <w:r>
        <w:rPr>
          <w:rFonts w:hint="eastAsia" w:ascii="宋体" w:hAnsi="宋体" w:eastAsia="宋体" w:cs="宋体"/>
          <w:sz w:val="24"/>
          <w:szCs w:val="24"/>
        </w:rPr>
        <w:t>了解树木的生长变化，认识树木对人类的意义。</w:t>
      </w:r>
    </w:p>
    <w:p>
      <w:pPr>
        <w:pStyle w:val="9"/>
        <w:keepNext w:val="0"/>
        <w:keepLines w:val="0"/>
        <w:pageBreakBefore w:val="0"/>
        <w:numPr>
          <w:ilvl w:val="0"/>
          <w:numId w:val="16"/>
        </w:numPr>
        <w:kinsoku/>
        <w:wordWrap/>
        <w:overflowPunct/>
        <w:topLinePunct w:val="0"/>
        <w:bidi w:val="0"/>
        <w:adjustRightInd w:val="0"/>
        <w:snapToGrid w:val="0"/>
        <w:spacing w:after="0" w:line="240" w:lineRule="auto"/>
        <w:ind w:firstLineChars="0"/>
        <w:textAlignment w:val="auto"/>
        <w:rPr>
          <w:rFonts w:ascii="宋体" w:hAnsi="宋体" w:eastAsia="宋体" w:cs="宋体"/>
          <w:sz w:val="24"/>
          <w:szCs w:val="24"/>
        </w:rPr>
      </w:pPr>
      <w:r>
        <w:rPr>
          <w:rFonts w:hint="eastAsia" w:ascii="宋体" w:hAnsi="宋体" w:eastAsia="宋体" w:cs="宋体"/>
          <w:sz w:val="24"/>
          <w:szCs w:val="24"/>
        </w:rPr>
        <w:t>了解基本的大树穿衣服的知识，感受和表现“花衣”给大树带来的美丽和喜悦。</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3. 提高幼儿的手眼协调能力和创意能力，丰富想象力和表现能力。</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b/>
          <w:sz w:val="24"/>
          <w:szCs w:val="24"/>
        </w:rPr>
      </w:pPr>
      <w:r>
        <w:rPr>
          <w:rFonts w:hint="eastAsia" w:ascii="宋体" w:hAnsi="宋体" w:eastAsia="宋体" w:cs="宋体"/>
          <w:b/>
          <w:sz w:val="24"/>
          <w:szCs w:val="24"/>
        </w:rPr>
        <w:t>活动准备：</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PPT、水彩笔、纸</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b/>
          <w:sz w:val="24"/>
          <w:szCs w:val="24"/>
        </w:rPr>
      </w:pPr>
      <w:r>
        <w:rPr>
          <w:rFonts w:hint="eastAsia" w:ascii="宋体" w:hAnsi="宋体" w:eastAsia="宋体" w:cs="宋体"/>
          <w:b/>
          <w:sz w:val="24"/>
          <w:szCs w:val="24"/>
        </w:rPr>
        <w:t>活动过程：</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导入语：孩子们，大冬天到了，我们都穿上了厚厚的冬衣，我们的大树都有穿冬衣了吗？你见到的大树都是穿的什么样的衣服？</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过渡语：香香老师周末去了一个地方，那边的大树穿的衣服很特别， 我们一起来看看？</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提问：你喜欢哪颗大树的衣服？为什么？</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 xml:space="preserve">          这颗大树的衣服特别在哪？</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 xml:space="preserve">         如果要你来给大树设计一件衣服，你想怎么设计？</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幼儿操作：为大树设计新衣服。</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结束语：我们一起来欣赏一下设计师们刚刚设计的作品吧！你喜欢哪一幅作品。为什么？</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p>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eastAsia="宋体" w:cs="宋体"/>
          <w:b/>
          <w:bCs/>
          <w:sz w:val="24"/>
          <w:szCs w:val="24"/>
        </w:rPr>
      </w:pPr>
      <w:r>
        <w:rPr>
          <w:rFonts w:hint="eastAsia" w:ascii="宋体" w:hAnsi="宋体" w:eastAsia="宋体" w:cs="宋体"/>
          <w:b/>
          <w:bCs/>
          <w:sz w:val="24"/>
          <w:szCs w:val="24"/>
        </w:rPr>
        <w:t>数学活动：幼儿园有几棵树？</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b/>
          <w:sz w:val="24"/>
          <w:szCs w:val="24"/>
        </w:rPr>
      </w:pPr>
      <w:r>
        <w:rPr>
          <w:rFonts w:hint="eastAsia" w:ascii="宋体" w:hAnsi="宋体" w:eastAsia="宋体" w:cs="宋体"/>
          <w:b/>
          <w:sz w:val="24"/>
          <w:szCs w:val="24"/>
        </w:rPr>
        <w:t>活动目标：</w:t>
      </w:r>
    </w:p>
    <w:p>
      <w:pPr>
        <w:pStyle w:val="9"/>
        <w:keepNext w:val="0"/>
        <w:keepLines w:val="0"/>
        <w:pageBreakBefore w:val="0"/>
        <w:numPr>
          <w:ilvl w:val="0"/>
          <w:numId w:val="17"/>
        </w:numPr>
        <w:kinsoku/>
        <w:wordWrap/>
        <w:overflowPunct/>
        <w:topLinePunct w:val="0"/>
        <w:bidi w:val="0"/>
        <w:adjustRightInd w:val="0"/>
        <w:snapToGrid w:val="0"/>
        <w:spacing w:after="0" w:line="240" w:lineRule="auto"/>
        <w:ind w:firstLineChars="0"/>
        <w:textAlignment w:val="auto"/>
        <w:rPr>
          <w:rFonts w:ascii="宋体" w:hAnsi="宋体" w:eastAsia="宋体" w:cs="宋体"/>
          <w:sz w:val="24"/>
          <w:szCs w:val="24"/>
        </w:rPr>
      </w:pPr>
      <w:r>
        <w:rPr>
          <w:rFonts w:hint="eastAsia" w:ascii="宋体" w:hAnsi="宋体" w:eastAsia="宋体" w:cs="宋体"/>
          <w:sz w:val="24"/>
          <w:szCs w:val="24"/>
        </w:rPr>
        <w:t>能用自己的点数方式对学校的大树进行初次点数并尝试记录。</w:t>
      </w:r>
    </w:p>
    <w:p>
      <w:pPr>
        <w:pStyle w:val="9"/>
        <w:keepNext w:val="0"/>
        <w:keepLines w:val="0"/>
        <w:pageBreakBefore w:val="0"/>
        <w:numPr>
          <w:ilvl w:val="0"/>
          <w:numId w:val="17"/>
        </w:numPr>
        <w:kinsoku/>
        <w:wordWrap/>
        <w:overflowPunct/>
        <w:topLinePunct w:val="0"/>
        <w:bidi w:val="0"/>
        <w:adjustRightInd w:val="0"/>
        <w:snapToGrid w:val="0"/>
        <w:spacing w:after="0" w:line="240" w:lineRule="auto"/>
        <w:ind w:firstLineChars="0"/>
        <w:textAlignment w:val="auto"/>
        <w:rPr>
          <w:rFonts w:ascii="宋体" w:hAnsi="宋体" w:eastAsia="宋体" w:cs="宋体"/>
          <w:sz w:val="24"/>
          <w:szCs w:val="24"/>
        </w:rPr>
      </w:pPr>
      <w:r>
        <w:rPr>
          <w:rFonts w:hint="eastAsia" w:ascii="宋体" w:hAnsi="宋体" w:eastAsia="宋体" w:cs="宋体"/>
          <w:sz w:val="24"/>
          <w:szCs w:val="24"/>
        </w:rPr>
        <w:t>能与同伴大胆的分享自己的记录方式及结果并分析记录方式的优缺点。</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b/>
          <w:sz w:val="24"/>
          <w:szCs w:val="24"/>
        </w:rPr>
      </w:pPr>
      <w:r>
        <w:rPr>
          <w:rFonts w:hint="eastAsia" w:ascii="宋体" w:hAnsi="宋体" w:eastAsia="宋体" w:cs="宋体"/>
          <w:b/>
          <w:sz w:val="24"/>
          <w:szCs w:val="24"/>
        </w:rPr>
        <w:t>活动准备：</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纸、笔、颜料等</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b/>
          <w:sz w:val="24"/>
          <w:szCs w:val="24"/>
        </w:rPr>
      </w:pPr>
      <w:r>
        <w:rPr>
          <w:rFonts w:hint="eastAsia" w:ascii="宋体" w:hAnsi="宋体" w:eastAsia="宋体" w:cs="宋体"/>
          <w:b/>
          <w:sz w:val="24"/>
          <w:szCs w:val="24"/>
        </w:rPr>
        <w:t>活动过程：</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一、谈话导入，学校有几棵树？</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导入语：我们为大树编新衣已经有一段时间了，但是我们要准备多少衣服才好呢？你们有什么好的想法。</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提问：我们学校到底有多少棵大树？你是怎么知道的？</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二、幼儿用自己的方式统计学校大树的总量</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过渡语：那我们一起带上你们刚刚说到的材料一起去学校边走边统计吧！</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提问：你一共数到了几棵树？你用的是什么方法？</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 xml:space="preserve">          他的方法可行吗？为什么？</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 xml:space="preserve">         有谁还有不一样的方法来分享一下？</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结束语：今天我们用边走边数边记录的方法第一次统计了学校大树的总量，可是学校的树太多了，我们遇到了很多困难，如：记录方式不抢当；数字太大，不认识数字；唱数存在困难等，不过这些都没关系，我们一样一样来解决，下一次我们再进行尝试吧！</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p>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eastAsia="宋体" w:cs="宋体"/>
          <w:sz w:val="24"/>
          <w:szCs w:val="24"/>
        </w:rPr>
      </w:pPr>
      <w:r>
        <w:rPr>
          <w:rFonts w:hint="eastAsia" w:ascii="宋体" w:hAnsi="宋体" w:eastAsia="宋体" w:cs="宋体"/>
          <w:b/>
          <w:bCs/>
          <w:sz w:val="24"/>
          <w:szCs w:val="24"/>
        </w:rPr>
        <w:t xml:space="preserve">科学活动：芭蕉是树吗？    </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b/>
          <w:bCs/>
          <w:sz w:val="24"/>
          <w:szCs w:val="24"/>
        </w:rPr>
      </w:pPr>
      <w:r>
        <w:rPr>
          <w:rFonts w:hint="eastAsia" w:ascii="宋体" w:hAnsi="宋体" w:eastAsia="宋体" w:cs="宋体"/>
          <w:b/>
          <w:bCs/>
          <w:sz w:val="24"/>
          <w:szCs w:val="24"/>
        </w:rPr>
        <w:t>活动目标：</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b/>
          <w:bCs/>
          <w:sz w:val="24"/>
          <w:szCs w:val="24"/>
        </w:rPr>
        <w:t>1.</w:t>
      </w:r>
      <w:r>
        <w:rPr>
          <w:rFonts w:hint="eastAsia" w:ascii="宋体" w:hAnsi="宋体" w:eastAsia="宋体" w:cs="宋体"/>
          <w:sz w:val="24"/>
          <w:szCs w:val="24"/>
        </w:rPr>
        <w:t>能通过多种感官去感知芭蕉，根据观察结果提出问题或猜想。</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2.能通过对比观察和讨论等方法验证自己的猜想，并对后续问题产生兴趣。</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b/>
          <w:bCs/>
          <w:sz w:val="24"/>
          <w:szCs w:val="24"/>
        </w:rPr>
        <w:t>活动准备：</w:t>
      </w:r>
      <w:r>
        <w:rPr>
          <w:rFonts w:hint="eastAsia" w:ascii="宋体" w:hAnsi="宋体" w:eastAsia="宋体" w:cs="宋体"/>
          <w:sz w:val="24"/>
          <w:szCs w:val="24"/>
        </w:rPr>
        <w:t>幼儿园里的芭蕉、幼儿园里的树、切开的芭蕉茎、切开的木头、科普小视频。</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b/>
          <w:bCs/>
          <w:sz w:val="24"/>
          <w:szCs w:val="24"/>
        </w:rPr>
      </w:pPr>
      <w:r>
        <w:rPr>
          <w:rFonts w:hint="eastAsia" w:ascii="宋体" w:hAnsi="宋体" w:eastAsia="宋体" w:cs="宋体"/>
          <w:b/>
          <w:bCs/>
          <w:sz w:val="24"/>
          <w:szCs w:val="24"/>
        </w:rPr>
        <w:t>活动过程：</w:t>
      </w:r>
    </w:p>
    <w:p>
      <w:pPr>
        <w:keepNext w:val="0"/>
        <w:keepLines w:val="0"/>
        <w:pageBreakBefore w:val="0"/>
        <w:numPr>
          <w:ilvl w:val="0"/>
          <w:numId w:val="18"/>
        </w:numPr>
        <w:kinsoku/>
        <w:wordWrap/>
        <w:overflowPunct/>
        <w:topLinePunct w:val="0"/>
        <w:bidi w:val="0"/>
        <w:adjustRightInd w:val="0"/>
        <w:snapToGrid w:val="0"/>
        <w:spacing w:after="0" w:line="240" w:lineRule="auto"/>
        <w:textAlignment w:val="auto"/>
        <w:rPr>
          <w:rFonts w:ascii="宋体" w:hAnsi="宋体" w:eastAsia="宋体" w:cs="宋体"/>
          <w:b/>
          <w:bCs/>
          <w:sz w:val="24"/>
          <w:szCs w:val="24"/>
        </w:rPr>
      </w:pPr>
      <w:r>
        <w:rPr>
          <w:rFonts w:hint="eastAsia" w:ascii="宋体" w:hAnsi="宋体" w:eastAsia="宋体" w:cs="宋体"/>
          <w:b/>
          <w:bCs/>
          <w:sz w:val="24"/>
          <w:szCs w:val="24"/>
        </w:rPr>
        <w:t>实地观察发现芭蕉的主要特征。</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b/>
          <w:bCs/>
          <w:sz w:val="24"/>
          <w:szCs w:val="24"/>
        </w:rPr>
        <w:t>导入语：</w:t>
      </w:r>
      <w:r>
        <w:rPr>
          <w:rFonts w:hint="eastAsia" w:ascii="宋体" w:hAnsi="宋体" w:eastAsia="宋体" w:cs="宋体"/>
          <w:sz w:val="24"/>
          <w:szCs w:val="24"/>
        </w:rPr>
        <w:t>这是幼儿里的几株芭蕉，我们班小朋友在统计树的时候不确定它是不是树，它到底是不是树呢？请小朋友们先仔细的观察芭蕉的特征，说说自己的想法。</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1.引导幼儿通过看一看、摸一摸、捏一捏等方法去发现芭蕉的特点。</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2.鼓励幼儿完整讲述自己有根据的提出自己的想法。</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b/>
          <w:bCs/>
          <w:sz w:val="24"/>
          <w:szCs w:val="24"/>
        </w:rPr>
      </w:pPr>
      <w:r>
        <w:rPr>
          <w:rFonts w:hint="eastAsia" w:ascii="宋体" w:hAnsi="宋体" w:eastAsia="宋体" w:cs="宋体"/>
          <w:sz w:val="24"/>
          <w:szCs w:val="24"/>
        </w:rPr>
        <w:t>二、</w:t>
      </w:r>
      <w:r>
        <w:rPr>
          <w:rFonts w:hint="eastAsia" w:ascii="宋体" w:hAnsi="宋体" w:eastAsia="宋体" w:cs="宋体"/>
          <w:b/>
          <w:bCs/>
          <w:sz w:val="24"/>
          <w:szCs w:val="24"/>
        </w:rPr>
        <w:t>对比切开的芭蕉和木头发现其异同。</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1.引导幼儿从多方面去发现其异同。</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2.引导幼儿大胆讲述自己的观点，并引发讨论。</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三：观看芭蕉生长过程图及科普小视频，对接自己的探索经验。</w:t>
      </w:r>
    </w:p>
    <w:p>
      <w:pPr>
        <w:keepNext w:val="0"/>
        <w:keepLines w:val="0"/>
        <w:pageBreakBefore w:val="0"/>
        <w:numPr>
          <w:ilvl w:val="0"/>
          <w:numId w:val="19"/>
        </w:numPr>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观看重点观察芭蕉的班级幼儿做的过程记录及科普小视频。</w:t>
      </w:r>
    </w:p>
    <w:p>
      <w:pPr>
        <w:keepNext w:val="0"/>
        <w:keepLines w:val="0"/>
        <w:pageBreakBefore w:val="0"/>
        <w:numPr>
          <w:ilvl w:val="0"/>
          <w:numId w:val="19"/>
        </w:numPr>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引导幼儿总结芭蕉不是树的关键特点。</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b/>
          <w:bCs/>
          <w:sz w:val="24"/>
          <w:szCs w:val="24"/>
        </w:rPr>
        <w:t>活动延伸：</w:t>
      </w:r>
      <w:r>
        <w:rPr>
          <w:rFonts w:hint="eastAsia" w:ascii="宋体" w:hAnsi="宋体" w:eastAsia="宋体" w:cs="宋体"/>
          <w:sz w:val="24"/>
          <w:szCs w:val="24"/>
        </w:rPr>
        <w:t>持续观察芭蕉的生长，以及它和其它草本植物的共同特征。</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p>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eastAsia="宋体" w:cs="宋体"/>
          <w:b/>
          <w:bCs/>
          <w:sz w:val="24"/>
          <w:szCs w:val="24"/>
        </w:rPr>
      </w:pPr>
      <w:r>
        <w:rPr>
          <w:rFonts w:hint="eastAsia" w:ascii="宋体" w:hAnsi="宋体" w:eastAsia="宋体" w:cs="宋体"/>
          <w:b/>
          <w:bCs/>
          <w:sz w:val="24"/>
          <w:szCs w:val="24"/>
        </w:rPr>
        <w:t>谈话活动：给大树穿冬衣</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b/>
          <w:bCs/>
          <w:sz w:val="24"/>
          <w:szCs w:val="24"/>
        </w:rPr>
      </w:pPr>
      <w:r>
        <w:rPr>
          <w:rFonts w:hint="eastAsia" w:ascii="宋体" w:hAnsi="宋体" w:eastAsia="宋体" w:cs="宋体"/>
          <w:b/>
          <w:bCs/>
          <w:sz w:val="24"/>
          <w:szCs w:val="24"/>
        </w:rPr>
        <w:t>活动目标：</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1.幼儿愿意与同伴交流自己了解的大树过冬的方法，激发幼儿爱护树木的情感。</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2.幼儿能通过找一找、查一查等方式了解大树过冬的方法及作用。</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b/>
          <w:bCs/>
          <w:sz w:val="24"/>
          <w:szCs w:val="24"/>
        </w:rPr>
      </w:pPr>
      <w:r>
        <w:rPr>
          <w:rFonts w:hint="eastAsia" w:ascii="宋体" w:hAnsi="宋体" w:eastAsia="宋体" w:cs="宋体"/>
          <w:b/>
          <w:bCs/>
          <w:sz w:val="24"/>
          <w:szCs w:val="24"/>
        </w:rPr>
        <w:t>活动准备:</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幼儿寻访的周边大树穿衣的照片、调查表等</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b/>
          <w:bCs/>
          <w:sz w:val="24"/>
          <w:szCs w:val="24"/>
        </w:rPr>
      </w:pPr>
      <w:r>
        <w:rPr>
          <w:rFonts w:hint="eastAsia" w:ascii="宋体" w:hAnsi="宋体" w:eastAsia="宋体" w:cs="宋体"/>
          <w:b/>
          <w:bCs/>
          <w:sz w:val="24"/>
          <w:szCs w:val="24"/>
        </w:rPr>
        <w:t>活动过程：</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导入语：小朋友今天户外的时候，你们感觉现在的天气怎么样？我们该怎么保暖呢？</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过渡语：我们身上都穿上了厚厚的冬衣，可是学校的小树还是光秃秃的，小树该怎么过冬呢?</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提问：小树过冬会不会穿衣服？要穿什么样的衣服？</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 xml:space="preserve">          “白色的石灰水”外衣有什么作用？</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 xml:space="preserve">          我们能为学校的大树做些什么？</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结束语：了解了这么多有关大树过冬的方法，接下来，我们一起来尝试为学校的大树穿上“冬衣”，暖暖的过上一个冬天吧！</w:t>
      </w:r>
    </w:p>
    <w:p>
      <w:pPr>
        <w:keepNext w:val="0"/>
        <w:keepLines w:val="0"/>
        <w:pageBreakBefore w:val="0"/>
        <w:kinsoku/>
        <w:wordWrap/>
        <w:overflowPunct/>
        <w:topLinePunct w:val="0"/>
        <w:bidi w:val="0"/>
        <w:adjustRightInd w:val="0"/>
        <w:snapToGrid w:val="0"/>
        <w:spacing w:line="240" w:lineRule="auto"/>
        <w:jc w:val="center"/>
        <w:textAlignment w:val="auto"/>
        <w:rPr>
          <w:sz w:val="28"/>
          <w:szCs w:val="28"/>
        </w:rPr>
      </w:pPr>
    </w:p>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eastAsia="宋体" w:cs="宋体"/>
          <w:b/>
          <w:bCs/>
          <w:sz w:val="24"/>
          <w:szCs w:val="24"/>
        </w:rPr>
      </w:pPr>
      <w:r>
        <w:rPr>
          <w:rFonts w:hint="eastAsia" w:ascii="宋体" w:hAnsi="宋体" w:eastAsia="宋体" w:cs="宋体"/>
          <w:b/>
          <w:bCs/>
          <w:sz w:val="24"/>
          <w:szCs w:val="24"/>
        </w:rPr>
        <w:t>美术活动：各种各样的编织</w:t>
      </w:r>
    </w:p>
    <w:p>
      <w:pPr>
        <w:keepNext w:val="0"/>
        <w:keepLines w:val="0"/>
        <w:pageBreakBefore w:val="0"/>
        <w:kinsoku/>
        <w:wordWrap/>
        <w:overflowPunct/>
        <w:topLinePunct w:val="0"/>
        <w:bidi w:val="0"/>
        <w:adjustRightInd w:val="0"/>
        <w:snapToGrid w:val="0"/>
        <w:spacing w:after="0" w:line="240" w:lineRule="auto"/>
        <w:jc w:val="both"/>
        <w:textAlignment w:val="auto"/>
        <w:rPr>
          <w:rFonts w:ascii="宋体" w:hAnsi="宋体" w:eastAsia="宋体" w:cs="宋体"/>
          <w:b/>
          <w:bCs/>
          <w:sz w:val="24"/>
          <w:szCs w:val="24"/>
        </w:rPr>
      </w:pPr>
      <w:r>
        <w:rPr>
          <w:rFonts w:hint="eastAsia" w:ascii="宋体" w:hAnsi="宋体" w:eastAsia="宋体" w:cs="宋体"/>
          <w:b/>
          <w:bCs/>
          <w:sz w:val="24"/>
          <w:szCs w:val="24"/>
        </w:rPr>
        <w:t>活动目标：</w:t>
      </w:r>
    </w:p>
    <w:p>
      <w:pPr>
        <w:keepNext w:val="0"/>
        <w:keepLines w:val="0"/>
        <w:pageBreakBefore w:val="0"/>
        <w:numPr>
          <w:ilvl w:val="0"/>
          <w:numId w:val="20"/>
        </w:numPr>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通过视频、图片了解什么是编织，发现生活中编织的使用。</w:t>
      </w:r>
    </w:p>
    <w:p>
      <w:pPr>
        <w:keepNext w:val="0"/>
        <w:keepLines w:val="0"/>
        <w:pageBreakBefore w:val="0"/>
        <w:numPr>
          <w:ilvl w:val="0"/>
          <w:numId w:val="20"/>
        </w:numPr>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感受毛线编织的美丽和独特的艺术风格，了解基本的编织图案和色彩搭配。</w:t>
      </w:r>
    </w:p>
    <w:p>
      <w:pPr>
        <w:keepNext w:val="0"/>
        <w:keepLines w:val="0"/>
        <w:pageBreakBefore w:val="0"/>
        <w:kinsoku/>
        <w:wordWrap/>
        <w:overflowPunct/>
        <w:topLinePunct w:val="0"/>
        <w:bidi w:val="0"/>
        <w:adjustRightInd w:val="0"/>
        <w:snapToGrid w:val="0"/>
        <w:spacing w:after="0" w:line="240" w:lineRule="auto"/>
        <w:jc w:val="both"/>
        <w:textAlignment w:val="auto"/>
        <w:rPr>
          <w:rFonts w:ascii="宋体" w:hAnsi="宋体" w:eastAsia="宋体" w:cs="宋体"/>
          <w:b/>
          <w:bCs/>
          <w:sz w:val="24"/>
          <w:szCs w:val="24"/>
        </w:rPr>
      </w:pPr>
      <w:r>
        <w:rPr>
          <w:rFonts w:hint="eastAsia" w:ascii="宋体" w:hAnsi="宋体" w:eastAsia="宋体" w:cs="宋体"/>
          <w:b/>
          <w:bCs/>
          <w:sz w:val="24"/>
          <w:szCs w:val="24"/>
        </w:rPr>
        <w:t>活动准备：</w:t>
      </w:r>
    </w:p>
    <w:p>
      <w:pPr>
        <w:keepNext w:val="0"/>
        <w:keepLines w:val="0"/>
        <w:pageBreakBefore w:val="0"/>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编织作品实物、编织的图片和视频。</w:t>
      </w:r>
    </w:p>
    <w:p>
      <w:pPr>
        <w:keepNext w:val="0"/>
        <w:keepLines w:val="0"/>
        <w:pageBreakBefore w:val="0"/>
        <w:kinsoku/>
        <w:wordWrap/>
        <w:overflowPunct/>
        <w:topLinePunct w:val="0"/>
        <w:bidi w:val="0"/>
        <w:adjustRightInd w:val="0"/>
        <w:snapToGrid w:val="0"/>
        <w:spacing w:after="0" w:line="240" w:lineRule="auto"/>
        <w:jc w:val="both"/>
        <w:textAlignment w:val="auto"/>
        <w:rPr>
          <w:rFonts w:ascii="宋体" w:hAnsi="宋体" w:eastAsia="宋体" w:cs="宋体"/>
          <w:b/>
          <w:bCs/>
          <w:sz w:val="24"/>
          <w:szCs w:val="24"/>
        </w:rPr>
      </w:pPr>
      <w:r>
        <w:rPr>
          <w:rFonts w:hint="eastAsia" w:ascii="宋体" w:hAnsi="宋体" w:eastAsia="宋体" w:cs="宋体"/>
          <w:b/>
          <w:bCs/>
          <w:sz w:val="24"/>
          <w:szCs w:val="24"/>
        </w:rPr>
        <w:t>活动过程：</w:t>
      </w:r>
    </w:p>
    <w:p>
      <w:pPr>
        <w:keepNext w:val="0"/>
        <w:keepLines w:val="0"/>
        <w:pageBreakBefore w:val="0"/>
        <w:numPr>
          <w:ilvl w:val="0"/>
          <w:numId w:val="21"/>
        </w:numPr>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编织视频导入，引起话题。</w:t>
      </w:r>
    </w:p>
    <w:p>
      <w:pPr>
        <w:keepNext w:val="0"/>
        <w:keepLines w:val="0"/>
        <w:pageBreakBefore w:val="0"/>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提问：这是在干什么？</w:t>
      </w:r>
    </w:p>
    <w:p>
      <w:pPr>
        <w:keepNext w:val="0"/>
        <w:keepLines w:val="0"/>
        <w:pageBreakBefore w:val="0"/>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小结：这种方法叫做编织，用不同的材料比如毛线，经过编织可以变成一个好看的图案。</w:t>
      </w:r>
    </w:p>
    <w:p>
      <w:pPr>
        <w:keepNext w:val="0"/>
        <w:keepLines w:val="0"/>
        <w:pageBreakBefore w:val="0"/>
        <w:numPr>
          <w:ilvl w:val="0"/>
          <w:numId w:val="21"/>
        </w:numPr>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播放图片，介绍不同的毛线编织作品</w:t>
      </w:r>
    </w:p>
    <w:p>
      <w:pPr>
        <w:keepNext w:val="0"/>
        <w:keepLines w:val="0"/>
        <w:pageBreakBefore w:val="0"/>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过渡语：编织在我们的生活中随处可见，你见过哪些编织呢？</w:t>
      </w:r>
    </w:p>
    <w:p>
      <w:pPr>
        <w:keepNext w:val="0"/>
        <w:keepLines w:val="0"/>
        <w:pageBreakBefore w:val="0"/>
        <w:numPr>
          <w:ilvl w:val="0"/>
          <w:numId w:val="22"/>
        </w:numPr>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实用的编织。</w:t>
      </w:r>
    </w:p>
    <w:p>
      <w:pPr>
        <w:keepNext w:val="0"/>
        <w:keepLines w:val="0"/>
        <w:pageBreakBefore w:val="0"/>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出示图片：很多围巾、手套、帽子都是编织的作品。</w:t>
      </w:r>
    </w:p>
    <w:p>
      <w:pPr>
        <w:keepNext w:val="0"/>
        <w:keepLines w:val="0"/>
        <w:pageBreakBefore w:val="0"/>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提问：这些编织的围巾、手套都有哪些不一样呢？</w:t>
      </w:r>
    </w:p>
    <w:p>
      <w:pPr>
        <w:keepNext w:val="0"/>
        <w:keepLines w:val="0"/>
        <w:pageBreakBefore w:val="0"/>
        <w:numPr>
          <w:ilvl w:val="0"/>
          <w:numId w:val="22"/>
        </w:numPr>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好看的编织</w:t>
      </w:r>
    </w:p>
    <w:p>
      <w:pPr>
        <w:keepNext w:val="0"/>
        <w:keepLines w:val="0"/>
        <w:pageBreakBefore w:val="0"/>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过渡语：编织除了可以用来使用还可以用来编织成好看的图案进行装饰。</w:t>
      </w:r>
    </w:p>
    <w:p>
      <w:pPr>
        <w:keepNext w:val="0"/>
        <w:keepLines w:val="0"/>
        <w:pageBreakBefore w:val="0"/>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出示各种图片： 你看到了什么？编织成了什么？</w:t>
      </w:r>
    </w:p>
    <w:p>
      <w:pPr>
        <w:keepNext w:val="0"/>
        <w:keepLines w:val="0"/>
        <w:pageBreakBefore w:val="0"/>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（曼陀罗图案、流苏、毛球、立体图案等）</w:t>
      </w:r>
    </w:p>
    <w:p>
      <w:pPr>
        <w:keepNext w:val="0"/>
        <w:keepLines w:val="0"/>
        <w:pageBreakBefore w:val="0"/>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提问：编织成了哪些图案？颜色有什么变化呢？</w:t>
      </w:r>
    </w:p>
    <w:p>
      <w:pPr>
        <w:keepNext w:val="0"/>
        <w:keepLines w:val="0"/>
        <w:pageBreakBefore w:val="0"/>
        <w:widowControl w:val="0"/>
        <w:numPr>
          <w:ilvl w:val="0"/>
          <w:numId w:val="21"/>
        </w:numPr>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认识生活中的其他编织。</w:t>
      </w:r>
    </w:p>
    <w:p>
      <w:pPr>
        <w:keepNext w:val="0"/>
        <w:keepLines w:val="0"/>
        <w:pageBreakBefore w:val="0"/>
        <w:widowControl w:val="0"/>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过渡语：除了毛线我们生活中还有其他材料的编织么？</w:t>
      </w:r>
    </w:p>
    <w:p>
      <w:pPr>
        <w:keepNext w:val="0"/>
        <w:keepLines w:val="0"/>
        <w:pageBreakBefore w:val="0"/>
        <w:widowControl w:val="0"/>
        <w:numPr>
          <w:ilvl w:val="0"/>
          <w:numId w:val="23"/>
        </w:numPr>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教室里的编织</w:t>
      </w:r>
    </w:p>
    <w:p>
      <w:pPr>
        <w:keepNext w:val="0"/>
        <w:keepLines w:val="0"/>
        <w:pageBreakBefore w:val="0"/>
        <w:widowControl w:val="0"/>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提问：找一找，我们教室里有哪些编织的东西么？</w:t>
      </w:r>
    </w:p>
    <w:p>
      <w:pPr>
        <w:keepNext w:val="0"/>
        <w:keepLines w:val="0"/>
        <w:pageBreakBefore w:val="0"/>
        <w:widowControl w:val="0"/>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（麻绳、笔筒、席条、收纳篮等等）</w:t>
      </w:r>
    </w:p>
    <w:p>
      <w:pPr>
        <w:keepNext w:val="0"/>
        <w:keepLines w:val="0"/>
        <w:pageBreakBefore w:val="0"/>
        <w:widowControl w:val="0"/>
        <w:numPr>
          <w:ilvl w:val="0"/>
          <w:numId w:val="23"/>
        </w:numPr>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出示图片，了解生活中其他材料的编织</w:t>
      </w:r>
    </w:p>
    <w:p>
      <w:pPr>
        <w:keepNext w:val="0"/>
        <w:keepLines w:val="0"/>
        <w:pageBreakBefore w:val="0"/>
        <w:widowControl w:val="0"/>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出示图片，介绍不同的材料运用在生活中的编织的作用。</w:t>
      </w:r>
    </w:p>
    <w:p>
      <w:pPr>
        <w:keepNext w:val="0"/>
        <w:keepLines w:val="0"/>
        <w:pageBreakBefore w:val="0"/>
        <w:widowControl w:val="0"/>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(篮子、布袋、草编类物品、竹编、柳条编织等等)</w:t>
      </w:r>
    </w:p>
    <w:p>
      <w:pPr>
        <w:keepNext w:val="0"/>
        <w:keepLines w:val="0"/>
        <w:pageBreakBefore w:val="0"/>
        <w:widowControl w:val="0"/>
        <w:kinsoku/>
        <w:wordWrap/>
        <w:overflowPunct/>
        <w:topLinePunct w:val="0"/>
        <w:bidi w:val="0"/>
        <w:adjustRightInd w:val="0"/>
        <w:snapToGrid w:val="0"/>
        <w:spacing w:after="0" w:line="240" w:lineRule="auto"/>
        <w:jc w:val="both"/>
        <w:textAlignment w:val="auto"/>
        <w:rPr>
          <w:rFonts w:ascii="宋体" w:hAnsi="宋体" w:eastAsia="宋体" w:cs="宋体"/>
          <w:sz w:val="24"/>
          <w:szCs w:val="24"/>
        </w:rPr>
      </w:pPr>
      <w:r>
        <w:rPr>
          <w:rFonts w:hint="eastAsia" w:ascii="宋体" w:hAnsi="宋体" w:eastAsia="宋体" w:cs="宋体"/>
          <w:sz w:val="24"/>
          <w:szCs w:val="24"/>
        </w:rPr>
        <w:t>总结：编织在我们的生活中无处不在，不仅实用，还能起到美化的作用。</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p>
    <w:p>
      <w:pPr>
        <w:keepNext w:val="0"/>
        <w:keepLines w:val="0"/>
        <w:pageBreakBefore w:val="0"/>
        <w:kinsoku/>
        <w:wordWrap/>
        <w:overflowPunct/>
        <w:topLinePunct w:val="0"/>
        <w:bidi w:val="0"/>
        <w:adjustRightInd w:val="0"/>
        <w:snapToGrid w:val="0"/>
        <w:spacing w:after="0" w:line="240" w:lineRule="auto"/>
        <w:jc w:val="center"/>
        <w:textAlignment w:val="auto"/>
        <w:rPr>
          <w:rFonts w:ascii="宋体" w:hAnsi="宋体" w:eastAsia="宋体" w:cs="宋体"/>
          <w:b/>
          <w:bCs/>
          <w:sz w:val="24"/>
          <w:szCs w:val="24"/>
        </w:rPr>
      </w:pPr>
      <w:r>
        <w:rPr>
          <w:rFonts w:hint="eastAsia" w:ascii="宋体" w:hAnsi="宋体" w:eastAsia="宋体" w:cs="宋体"/>
          <w:b/>
          <w:bCs/>
          <w:sz w:val="24"/>
          <w:szCs w:val="24"/>
        </w:rPr>
        <w:t>数学活动：量一量，大树的衣服要多大</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b/>
          <w:bCs/>
          <w:sz w:val="24"/>
          <w:szCs w:val="24"/>
        </w:rPr>
      </w:pPr>
      <w:r>
        <w:rPr>
          <w:rFonts w:hint="eastAsia" w:ascii="宋体" w:hAnsi="宋体" w:eastAsia="宋体" w:cs="宋体"/>
          <w:b/>
          <w:bCs/>
          <w:sz w:val="24"/>
          <w:szCs w:val="24"/>
        </w:rPr>
        <w:t>活动目标：</w:t>
      </w:r>
    </w:p>
    <w:p>
      <w:pPr>
        <w:keepNext w:val="0"/>
        <w:keepLines w:val="0"/>
        <w:pageBreakBefore w:val="0"/>
        <w:kinsoku/>
        <w:wordWrap/>
        <w:overflowPunct/>
        <w:topLinePunct w:val="0"/>
        <w:autoSpaceDE w:val="0"/>
        <w:autoSpaceDN w:val="0"/>
        <w:bidi w:val="0"/>
        <w:adjustRightInd w:val="0"/>
        <w:snapToGrid w:val="0"/>
        <w:spacing w:after="0" w:line="240" w:lineRule="auto"/>
        <w:textAlignment w:val="auto"/>
        <w:rPr>
          <w:rFonts w:ascii="宋体" w:hAnsi="宋体" w:eastAsia="宋体" w:cs="宋体"/>
          <w:sz w:val="24"/>
          <w:szCs w:val="24"/>
          <w:lang w:val="zh-CN"/>
        </w:rPr>
      </w:pPr>
      <w:r>
        <w:rPr>
          <w:rFonts w:hint="eastAsia" w:ascii="宋体" w:hAnsi="宋体" w:eastAsia="宋体" w:cs="宋体"/>
          <w:sz w:val="24"/>
          <w:szCs w:val="24"/>
          <w:lang w:val="zh-CN"/>
        </w:rPr>
        <w:t>1. 初步掌握用首尾相接的测量方法测量大树。</w:t>
      </w:r>
    </w:p>
    <w:p>
      <w:pPr>
        <w:keepNext w:val="0"/>
        <w:keepLines w:val="0"/>
        <w:pageBreakBefore w:val="0"/>
        <w:kinsoku/>
        <w:wordWrap/>
        <w:overflowPunct/>
        <w:topLinePunct w:val="0"/>
        <w:autoSpaceDE w:val="0"/>
        <w:autoSpaceDN w:val="0"/>
        <w:bidi w:val="0"/>
        <w:adjustRightInd w:val="0"/>
        <w:snapToGrid w:val="0"/>
        <w:spacing w:after="0" w:line="240" w:lineRule="auto"/>
        <w:textAlignment w:val="auto"/>
        <w:rPr>
          <w:rFonts w:ascii="宋体" w:hAnsi="宋体" w:eastAsia="宋体" w:cs="宋体"/>
          <w:sz w:val="24"/>
          <w:szCs w:val="24"/>
          <w:lang w:val="zh-CN"/>
        </w:rPr>
      </w:pPr>
      <w:r>
        <w:rPr>
          <w:rFonts w:hint="eastAsia" w:ascii="宋体" w:hAnsi="宋体" w:eastAsia="宋体" w:cs="宋体"/>
          <w:sz w:val="24"/>
          <w:szCs w:val="24"/>
          <w:lang w:val="zh-CN"/>
        </w:rPr>
        <w:t>2. 能大胆尝试用身体或各种自然材料进行测量并记录测量结果。</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lang w:val="zh-CN"/>
        </w:rPr>
        <w:t>3. 体验测量活动带来的快乐与成功感。</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b/>
          <w:bCs/>
          <w:sz w:val="24"/>
          <w:szCs w:val="24"/>
        </w:rPr>
      </w:pPr>
      <w:r>
        <w:rPr>
          <w:rFonts w:hint="eastAsia" w:ascii="宋体" w:hAnsi="宋体" w:eastAsia="宋体" w:cs="宋体"/>
          <w:b/>
          <w:bCs/>
          <w:sz w:val="24"/>
          <w:szCs w:val="24"/>
        </w:rPr>
        <w:t>活动准备：</w:t>
      </w:r>
    </w:p>
    <w:p>
      <w:pPr>
        <w:keepNext w:val="0"/>
        <w:keepLines w:val="0"/>
        <w:pageBreakBefore w:val="0"/>
        <w:widowControl w:val="0"/>
        <w:kinsoku/>
        <w:wordWrap/>
        <w:overflowPunct/>
        <w:topLinePunct w:val="0"/>
        <w:autoSpaceDE w:val="0"/>
        <w:autoSpaceDN w:val="0"/>
        <w:bidi w:val="0"/>
        <w:adjustRightInd w:val="0"/>
        <w:snapToGrid w:val="0"/>
        <w:spacing w:after="0" w:line="240" w:lineRule="auto"/>
        <w:jc w:val="both"/>
        <w:textAlignment w:val="auto"/>
        <w:rPr>
          <w:rFonts w:ascii="宋体" w:hAnsi="宋体" w:eastAsia="宋体" w:cs="宋体"/>
          <w:sz w:val="24"/>
          <w:szCs w:val="24"/>
          <w:lang w:val="zh-CN"/>
        </w:rPr>
      </w:pPr>
      <w:r>
        <w:rPr>
          <w:rFonts w:hint="eastAsia" w:ascii="宋体" w:hAnsi="宋体" w:eastAsia="宋体" w:cs="宋体"/>
          <w:sz w:val="24"/>
          <w:szCs w:val="24"/>
        </w:rPr>
        <w:t>1.</w:t>
      </w:r>
      <w:r>
        <w:rPr>
          <w:rFonts w:hint="eastAsia" w:ascii="宋体" w:hAnsi="宋体" w:eastAsia="宋体" w:cs="宋体"/>
          <w:sz w:val="24"/>
          <w:szCs w:val="24"/>
          <w:lang w:val="zh-CN"/>
        </w:rPr>
        <w:t>测量工具：树叶、扭扭棒、勾线笔、毛线、</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zh-CN"/>
        </w:rPr>
        <w:t>测量记录表</w:t>
      </w:r>
    </w:p>
    <w:p>
      <w:pPr>
        <w:keepNext w:val="0"/>
        <w:keepLines w:val="0"/>
        <w:pageBreakBefore w:val="0"/>
        <w:kinsoku/>
        <w:wordWrap/>
        <w:overflowPunct/>
        <w:topLinePunct w:val="0"/>
        <w:bidi w:val="0"/>
        <w:adjustRightInd w:val="0"/>
        <w:snapToGrid w:val="0"/>
        <w:spacing w:after="0" w:line="240" w:lineRule="auto"/>
        <w:textAlignment w:val="auto"/>
        <w:rPr>
          <w:rFonts w:ascii="宋体" w:hAnsi="宋体" w:eastAsia="宋体" w:cs="宋体"/>
          <w:b/>
          <w:bCs/>
          <w:sz w:val="24"/>
          <w:szCs w:val="24"/>
        </w:rPr>
      </w:pPr>
      <w:r>
        <w:rPr>
          <w:rFonts w:hint="eastAsia" w:ascii="宋体" w:hAnsi="宋体" w:eastAsia="宋体" w:cs="宋体"/>
          <w:b/>
          <w:bCs/>
          <w:sz w:val="24"/>
          <w:szCs w:val="24"/>
        </w:rPr>
        <w:t>活动过程：</w:t>
      </w:r>
    </w:p>
    <w:p>
      <w:pPr>
        <w:keepNext w:val="0"/>
        <w:keepLines w:val="0"/>
        <w:pageBreakBefore w:val="0"/>
        <w:kinsoku/>
        <w:wordWrap/>
        <w:overflowPunct/>
        <w:topLinePunct w:val="0"/>
        <w:autoSpaceDE w:val="0"/>
        <w:autoSpaceDN w:val="0"/>
        <w:bidi w:val="0"/>
        <w:adjustRightInd w:val="0"/>
        <w:snapToGrid w:val="0"/>
        <w:spacing w:after="0" w:line="240" w:lineRule="auto"/>
        <w:textAlignment w:val="auto"/>
        <w:rPr>
          <w:rFonts w:ascii="宋体" w:hAnsi="宋体" w:eastAsia="宋体" w:cs="宋体"/>
          <w:b/>
          <w:sz w:val="24"/>
          <w:szCs w:val="24"/>
          <w:lang w:val="zh-CN"/>
        </w:rPr>
      </w:pPr>
      <w:r>
        <w:rPr>
          <w:rFonts w:hint="eastAsia" w:ascii="宋体" w:hAnsi="宋体" w:eastAsia="宋体" w:cs="宋体"/>
          <w:b/>
          <w:sz w:val="24"/>
          <w:szCs w:val="24"/>
          <w:lang w:val="zh-CN"/>
        </w:rPr>
        <w:t>一、谈话导入</w:t>
      </w:r>
    </w:p>
    <w:p>
      <w:pPr>
        <w:keepNext w:val="0"/>
        <w:keepLines w:val="0"/>
        <w:pageBreakBefore w:val="0"/>
        <w:kinsoku/>
        <w:wordWrap/>
        <w:overflowPunct/>
        <w:topLinePunct w:val="0"/>
        <w:autoSpaceDE w:val="0"/>
        <w:autoSpaceDN w:val="0"/>
        <w:bidi w:val="0"/>
        <w:adjustRightInd w:val="0"/>
        <w:snapToGrid w:val="0"/>
        <w:spacing w:after="0" w:line="240" w:lineRule="auto"/>
        <w:ind w:firstLine="480" w:firstLineChars="200"/>
        <w:textAlignment w:val="auto"/>
        <w:rPr>
          <w:rFonts w:ascii="宋体" w:hAnsi="宋体" w:eastAsia="宋体" w:cs="宋体"/>
          <w:sz w:val="24"/>
          <w:szCs w:val="24"/>
          <w:lang w:val="zh-CN"/>
        </w:rPr>
      </w:pPr>
      <w:r>
        <w:rPr>
          <w:rFonts w:hint="eastAsia" w:ascii="宋体" w:hAnsi="宋体" w:eastAsia="宋体" w:cs="宋体"/>
          <w:sz w:val="24"/>
          <w:szCs w:val="24"/>
          <w:lang w:val="zh-CN"/>
        </w:rPr>
        <w:t>孩子们，上次我们尝试给大树穿衣服的时候遇到的问题你们想到怎么来解决了吗？</w:t>
      </w:r>
    </w:p>
    <w:p>
      <w:pPr>
        <w:keepNext w:val="0"/>
        <w:keepLines w:val="0"/>
        <w:pageBreakBefore w:val="0"/>
        <w:kinsoku/>
        <w:wordWrap/>
        <w:overflowPunct/>
        <w:topLinePunct w:val="0"/>
        <w:autoSpaceDE w:val="0"/>
        <w:autoSpaceDN w:val="0"/>
        <w:bidi w:val="0"/>
        <w:adjustRightInd w:val="0"/>
        <w:snapToGrid w:val="0"/>
        <w:spacing w:after="0" w:line="240" w:lineRule="auto"/>
        <w:ind w:firstLine="480" w:firstLineChars="200"/>
        <w:textAlignment w:val="auto"/>
        <w:rPr>
          <w:rFonts w:ascii="宋体" w:hAnsi="宋体" w:eastAsia="宋体" w:cs="宋体"/>
          <w:sz w:val="24"/>
          <w:szCs w:val="24"/>
          <w:lang w:val="zh-CN"/>
        </w:rPr>
      </w:pPr>
      <w:r>
        <w:rPr>
          <w:rFonts w:hint="eastAsia" w:ascii="宋体" w:hAnsi="宋体" w:eastAsia="宋体" w:cs="宋体"/>
          <w:sz w:val="24"/>
          <w:szCs w:val="24"/>
          <w:lang w:val="zh-CN"/>
        </w:rPr>
        <w:t>提问：谁有好的办法？可以来介绍一下。你会怎么量呢？</w:t>
      </w:r>
    </w:p>
    <w:p>
      <w:pPr>
        <w:keepNext w:val="0"/>
        <w:keepLines w:val="0"/>
        <w:pageBreakBefore w:val="0"/>
        <w:kinsoku/>
        <w:wordWrap/>
        <w:overflowPunct/>
        <w:topLinePunct w:val="0"/>
        <w:autoSpaceDE w:val="0"/>
        <w:autoSpaceDN w:val="0"/>
        <w:bidi w:val="0"/>
        <w:adjustRightInd w:val="0"/>
        <w:snapToGrid w:val="0"/>
        <w:spacing w:after="0" w:line="240" w:lineRule="auto"/>
        <w:textAlignment w:val="auto"/>
        <w:rPr>
          <w:rFonts w:ascii="宋体" w:hAnsi="宋体" w:eastAsia="宋体" w:cs="宋体"/>
          <w:b/>
          <w:sz w:val="24"/>
          <w:szCs w:val="24"/>
          <w:lang w:val="zh-CN"/>
        </w:rPr>
      </w:pPr>
      <w:r>
        <w:rPr>
          <w:rFonts w:hint="eastAsia" w:ascii="宋体" w:hAnsi="宋体" w:eastAsia="宋体" w:cs="宋体"/>
          <w:b/>
          <w:sz w:val="24"/>
          <w:szCs w:val="24"/>
          <w:lang w:val="zh-CN"/>
        </w:rPr>
        <w:t>二.利用身体部位进行初步测量</w:t>
      </w:r>
    </w:p>
    <w:p>
      <w:pPr>
        <w:keepNext w:val="0"/>
        <w:keepLines w:val="0"/>
        <w:pageBreakBefore w:val="0"/>
        <w:kinsoku/>
        <w:wordWrap/>
        <w:overflowPunct/>
        <w:topLinePunct w:val="0"/>
        <w:autoSpaceDE w:val="0"/>
        <w:autoSpaceDN w:val="0"/>
        <w:bidi w:val="0"/>
        <w:adjustRightInd w:val="0"/>
        <w:snapToGrid w:val="0"/>
        <w:spacing w:after="0" w:line="240" w:lineRule="auto"/>
        <w:ind w:firstLine="482" w:firstLineChars="200"/>
        <w:textAlignment w:val="auto"/>
        <w:rPr>
          <w:rFonts w:ascii="宋体" w:hAnsi="宋体" w:eastAsia="宋体" w:cs="宋体"/>
          <w:sz w:val="24"/>
          <w:szCs w:val="24"/>
          <w:lang w:val="zh-CN"/>
        </w:rPr>
      </w:pPr>
      <w:r>
        <w:rPr>
          <w:rFonts w:hint="eastAsia" w:ascii="宋体" w:hAnsi="宋体" w:eastAsia="宋体" w:cs="宋体"/>
          <w:b/>
          <w:sz w:val="24"/>
          <w:szCs w:val="24"/>
          <w:lang w:val="zh-CN"/>
        </w:rPr>
        <w:t>过渡语</w:t>
      </w:r>
      <w:r>
        <w:rPr>
          <w:rFonts w:hint="eastAsia" w:ascii="宋体" w:hAnsi="宋体" w:eastAsia="宋体" w:cs="宋体"/>
          <w:sz w:val="24"/>
          <w:szCs w:val="24"/>
          <w:lang w:val="zh-CN"/>
        </w:rPr>
        <w:t>：刚刚小朋友们说了这么多种好办法，有的是需要用到工具的，有的是用我们身体就可以来测量，那在没有任何工具的情况下你们想不想来试一试、挑战一下呢？</w:t>
      </w:r>
    </w:p>
    <w:p>
      <w:pPr>
        <w:keepNext w:val="0"/>
        <w:keepLines w:val="0"/>
        <w:pageBreakBefore w:val="0"/>
        <w:kinsoku/>
        <w:wordWrap/>
        <w:overflowPunct/>
        <w:topLinePunct w:val="0"/>
        <w:autoSpaceDE w:val="0"/>
        <w:autoSpaceDN w:val="0"/>
        <w:bidi w:val="0"/>
        <w:adjustRightInd w:val="0"/>
        <w:snapToGrid w:val="0"/>
        <w:spacing w:after="0" w:line="240" w:lineRule="auto"/>
        <w:ind w:firstLine="480" w:firstLineChars="200"/>
        <w:textAlignment w:val="auto"/>
        <w:rPr>
          <w:rFonts w:ascii="宋体" w:hAnsi="宋体" w:eastAsia="宋体" w:cs="宋体"/>
          <w:sz w:val="24"/>
          <w:szCs w:val="24"/>
          <w:lang w:val="zh-CN"/>
        </w:rPr>
      </w:pPr>
      <w:r>
        <w:rPr>
          <w:rFonts w:hint="eastAsia" w:ascii="宋体" w:hAnsi="宋体" w:eastAsia="宋体" w:cs="宋体"/>
          <w:sz w:val="24"/>
          <w:szCs w:val="24"/>
          <w:lang w:val="zh-CN"/>
        </w:rPr>
        <w:t>提问：你是自己测的还是跟小伙伴合作的？</w:t>
      </w:r>
    </w:p>
    <w:p>
      <w:pPr>
        <w:keepNext w:val="0"/>
        <w:keepLines w:val="0"/>
        <w:pageBreakBefore w:val="0"/>
        <w:kinsoku/>
        <w:wordWrap/>
        <w:overflowPunct/>
        <w:topLinePunct w:val="0"/>
        <w:autoSpaceDE w:val="0"/>
        <w:autoSpaceDN w:val="0"/>
        <w:bidi w:val="0"/>
        <w:adjustRightInd w:val="0"/>
        <w:snapToGrid w:val="0"/>
        <w:spacing w:after="0" w:line="240" w:lineRule="auto"/>
        <w:ind w:firstLine="720" w:firstLineChars="300"/>
        <w:textAlignment w:val="auto"/>
        <w:rPr>
          <w:rFonts w:ascii="宋体" w:hAnsi="宋体" w:eastAsia="宋体" w:cs="宋体"/>
          <w:sz w:val="24"/>
          <w:szCs w:val="24"/>
          <w:lang w:val="zh-CN"/>
        </w:rPr>
      </w:pPr>
      <w:r>
        <w:rPr>
          <w:rFonts w:hint="eastAsia" w:ascii="宋体" w:hAnsi="宋体" w:eastAsia="宋体" w:cs="宋体"/>
          <w:sz w:val="24"/>
          <w:szCs w:val="24"/>
          <w:lang w:val="zh-CN"/>
        </w:rPr>
        <w:t>测量的是大树的哪个地方呢？</w:t>
      </w:r>
    </w:p>
    <w:p>
      <w:pPr>
        <w:keepNext w:val="0"/>
        <w:keepLines w:val="0"/>
        <w:pageBreakBefore w:val="0"/>
        <w:kinsoku/>
        <w:wordWrap/>
        <w:overflowPunct/>
        <w:topLinePunct w:val="0"/>
        <w:autoSpaceDE w:val="0"/>
        <w:autoSpaceDN w:val="0"/>
        <w:bidi w:val="0"/>
        <w:adjustRightInd w:val="0"/>
        <w:snapToGrid w:val="0"/>
        <w:spacing w:after="0" w:line="240" w:lineRule="auto"/>
        <w:textAlignment w:val="auto"/>
        <w:rPr>
          <w:rFonts w:ascii="宋体" w:hAnsi="宋体" w:eastAsia="宋体" w:cs="宋体"/>
          <w:sz w:val="24"/>
          <w:szCs w:val="24"/>
          <w:lang w:val="zh-CN"/>
        </w:rPr>
      </w:pPr>
      <w:r>
        <w:rPr>
          <w:rFonts w:hint="eastAsia" w:ascii="宋体" w:hAnsi="宋体" w:eastAsia="宋体" w:cs="宋体"/>
          <w:sz w:val="24"/>
          <w:szCs w:val="24"/>
          <w:lang w:val="zh-CN"/>
        </w:rPr>
        <w:t xml:space="preserve">      你（们）是怎么测的？</w:t>
      </w:r>
    </w:p>
    <w:p>
      <w:pPr>
        <w:keepNext w:val="0"/>
        <w:keepLines w:val="0"/>
        <w:pageBreakBefore w:val="0"/>
        <w:kinsoku/>
        <w:wordWrap/>
        <w:overflowPunct/>
        <w:topLinePunct w:val="0"/>
        <w:autoSpaceDE w:val="0"/>
        <w:autoSpaceDN w:val="0"/>
        <w:bidi w:val="0"/>
        <w:adjustRightInd w:val="0"/>
        <w:snapToGrid w:val="0"/>
        <w:spacing w:after="0" w:line="240" w:lineRule="auto"/>
        <w:ind w:firstLine="720" w:firstLineChars="300"/>
        <w:textAlignment w:val="auto"/>
        <w:rPr>
          <w:rFonts w:ascii="宋体" w:hAnsi="宋体" w:eastAsia="宋体" w:cs="宋体"/>
          <w:sz w:val="24"/>
          <w:szCs w:val="24"/>
          <w:lang w:val="zh-CN"/>
        </w:rPr>
      </w:pPr>
      <w:r>
        <w:rPr>
          <w:rFonts w:hint="eastAsia" w:ascii="宋体" w:hAnsi="宋体" w:eastAsia="宋体" w:cs="宋体"/>
          <w:sz w:val="24"/>
          <w:szCs w:val="24"/>
          <w:lang w:val="zh-CN"/>
        </w:rPr>
        <w:t>还有谁有不一样的方法？</w:t>
      </w:r>
    </w:p>
    <w:p>
      <w:pPr>
        <w:keepNext w:val="0"/>
        <w:keepLines w:val="0"/>
        <w:pageBreakBefore w:val="0"/>
        <w:kinsoku/>
        <w:wordWrap/>
        <w:overflowPunct/>
        <w:topLinePunct w:val="0"/>
        <w:autoSpaceDE w:val="0"/>
        <w:autoSpaceDN w:val="0"/>
        <w:bidi w:val="0"/>
        <w:adjustRightInd w:val="0"/>
        <w:snapToGrid w:val="0"/>
        <w:spacing w:after="0" w:line="240" w:lineRule="auto"/>
        <w:ind w:firstLine="480" w:firstLineChars="200"/>
        <w:textAlignment w:val="auto"/>
        <w:rPr>
          <w:rFonts w:ascii="宋体" w:hAnsi="宋体" w:eastAsia="宋体" w:cs="宋体"/>
          <w:sz w:val="24"/>
          <w:szCs w:val="24"/>
          <w:lang w:val="zh-CN"/>
        </w:rPr>
      </w:pPr>
      <w:r>
        <w:rPr>
          <w:rFonts w:hint="eastAsia" w:ascii="宋体" w:hAnsi="宋体" w:eastAsia="宋体" w:cs="宋体"/>
          <w:bCs/>
          <w:sz w:val="24"/>
          <w:szCs w:val="24"/>
          <w:lang w:val="zh-CN"/>
        </w:rPr>
        <w:t>小结：</w:t>
      </w:r>
      <w:r>
        <w:rPr>
          <w:rFonts w:hint="eastAsia" w:ascii="宋体" w:hAnsi="宋体" w:eastAsia="宋体" w:cs="宋体"/>
          <w:sz w:val="24"/>
          <w:szCs w:val="24"/>
          <w:lang w:val="zh-CN"/>
        </w:rPr>
        <w:t>在测量的时候一定要注意首尾相接的方法，这样可以让我们的测量更加准确。</w:t>
      </w:r>
    </w:p>
    <w:p>
      <w:pPr>
        <w:keepNext w:val="0"/>
        <w:keepLines w:val="0"/>
        <w:pageBreakBefore w:val="0"/>
        <w:kinsoku/>
        <w:wordWrap/>
        <w:overflowPunct/>
        <w:topLinePunct w:val="0"/>
        <w:autoSpaceDE w:val="0"/>
        <w:autoSpaceDN w:val="0"/>
        <w:bidi w:val="0"/>
        <w:adjustRightInd w:val="0"/>
        <w:snapToGrid w:val="0"/>
        <w:spacing w:after="0" w:line="240" w:lineRule="auto"/>
        <w:textAlignment w:val="auto"/>
        <w:rPr>
          <w:rFonts w:ascii="宋体" w:hAnsi="宋体" w:eastAsia="宋体" w:cs="宋体"/>
          <w:b/>
          <w:sz w:val="24"/>
          <w:szCs w:val="24"/>
          <w:lang w:val="zh-CN"/>
        </w:rPr>
      </w:pPr>
      <w:r>
        <w:rPr>
          <w:rFonts w:hint="eastAsia" w:ascii="宋体" w:hAnsi="宋体" w:eastAsia="宋体" w:cs="宋体"/>
          <w:b/>
          <w:sz w:val="24"/>
          <w:szCs w:val="24"/>
          <w:lang w:val="zh-CN"/>
        </w:rPr>
        <w:t>三、尝试利用自然材料进行测量</w:t>
      </w:r>
    </w:p>
    <w:p>
      <w:pPr>
        <w:keepNext w:val="0"/>
        <w:keepLines w:val="0"/>
        <w:pageBreakBefore w:val="0"/>
        <w:kinsoku/>
        <w:wordWrap/>
        <w:overflowPunct/>
        <w:topLinePunct w:val="0"/>
        <w:autoSpaceDE w:val="0"/>
        <w:autoSpaceDN w:val="0"/>
        <w:bidi w:val="0"/>
        <w:adjustRightInd w:val="0"/>
        <w:snapToGrid w:val="0"/>
        <w:spacing w:after="0" w:line="240" w:lineRule="auto"/>
        <w:ind w:firstLine="482" w:firstLineChars="200"/>
        <w:textAlignment w:val="auto"/>
        <w:rPr>
          <w:rFonts w:ascii="宋体" w:hAnsi="宋体" w:eastAsia="宋体" w:cs="宋体"/>
          <w:sz w:val="24"/>
          <w:szCs w:val="24"/>
          <w:lang w:val="zh-CN"/>
        </w:rPr>
      </w:pPr>
      <w:r>
        <w:rPr>
          <w:rFonts w:hint="eastAsia" w:ascii="宋体" w:hAnsi="宋体" w:eastAsia="宋体" w:cs="宋体"/>
          <w:b/>
          <w:sz w:val="24"/>
          <w:szCs w:val="24"/>
          <w:lang w:val="zh-CN"/>
        </w:rPr>
        <w:t>过渡语</w:t>
      </w:r>
      <w:r>
        <w:rPr>
          <w:rFonts w:hint="eastAsia" w:ascii="宋体" w:hAnsi="宋体" w:eastAsia="宋体" w:cs="宋体"/>
          <w:sz w:val="24"/>
          <w:szCs w:val="24"/>
          <w:lang w:val="zh-CN"/>
        </w:rPr>
        <w:t>：虽然我们的身体很厉害，也可以用来做尺子，但是在我们测量的过程中也会存在一定的误差，为了让测量更准确，老师准备了一些自然材料，我们一起来看看。</w:t>
      </w:r>
    </w:p>
    <w:p>
      <w:pPr>
        <w:keepNext w:val="0"/>
        <w:keepLines w:val="0"/>
        <w:pageBreakBefore w:val="0"/>
        <w:kinsoku/>
        <w:wordWrap/>
        <w:overflowPunct/>
        <w:topLinePunct w:val="0"/>
        <w:autoSpaceDE w:val="0"/>
        <w:autoSpaceDN w:val="0"/>
        <w:bidi w:val="0"/>
        <w:adjustRightInd w:val="0"/>
        <w:snapToGrid w:val="0"/>
        <w:spacing w:after="0" w:line="240" w:lineRule="auto"/>
        <w:ind w:firstLine="482" w:firstLineChars="200"/>
        <w:textAlignment w:val="auto"/>
        <w:rPr>
          <w:rFonts w:ascii="宋体" w:hAnsi="宋体" w:eastAsia="宋体" w:cs="宋体"/>
          <w:sz w:val="24"/>
          <w:szCs w:val="24"/>
          <w:lang w:val="zh-CN"/>
        </w:rPr>
      </w:pPr>
      <w:r>
        <w:rPr>
          <w:rFonts w:hint="eastAsia" w:ascii="宋体" w:hAnsi="宋体" w:eastAsia="宋体" w:cs="宋体"/>
          <w:b/>
          <w:bCs/>
          <w:sz w:val="24"/>
          <w:szCs w:val="24"/>
          <w:lang w:val="zh-CN"/>
        </w:rPr>
        <w:t>提问：</w:t>
      </w:r>
      <w:r>
        <w:rPr>
          <w:rFonts w:hint="eastAsia" w:ascii="宋体" w:hAnsi="宋体" w:eastAsia="宋体" w:cs="宋体"/>
          <w:sz w:val="24"/>
          <w:szCs w:val="24"/>
          <w:lang w:val="zh-CN"/>
        </w:rPr>
        <w:t>谁愿意来分享一下你们组的测量结果？</w:t>
      </w:r>
    </w:p>
    <w:p>
      <w:pPr>
        <w:keepNext w:val="0"/>
        <w:keepLines w:val="0"/>
        <w:pageBreakBefore w:val="0"/>
        <w:kinsoku/>
        <w:wordWrap/>
        <w:overflowPunct/>
        <w:topLinePunct w:val="0"/>
        <w:autoSpaceDE w:val="0"/>
        <w:autoSpaceDN w:val="0"/>
        <w:bidi w:val="0"/>
        <w:adjustRightInd w:val="0"/>
        <w:snapToGrid w:val="0"/>
        <w:spacing w:after="0" w:line="240" w:lineRule="auto"/>
        <w:ind w:firstLine="482" w:firstLineChars="200"/>
        <w:textAlignment w:val="auto"/>
        <w:rPr>
          <w:rFonts w:ascii="宋体" w:hAnsi="宋体" w:eastAsia="宋体" w:cs="宋体"/>
          <w:sz w:val="24"/>
          <w:szCs w:val="24"/>
          <w:lang w:val="zh-CN"/>
        </w:rPr>
      </w:pPr>
      <w:r>
        <w:rPr>
          <w:rFonts w:hint="eastAsia" w:ascii="宋体" w:hAnsi="宋体" w:eastAsia="宋体" w:cs="宋体"/>
          <w:b/>
          <w:sz w:val="24"/>
          <w:szCs w:val="24"/>
          <w:lang w:val="zh-CN"/>
        </w:rPr>
        <w:t>小结：</w:t>
      </w:r>
      <w:r>
        <w:rPr>
          <w:rFonts w:hint="eastAsia" w:ascii="宋体" w:hAnsi="宋体" w:eastAsia="宋体" w:cs="宋体"/>
          <w:sz w:val="24"/>
          <w:szCs w:val="24"/>
          <w:lang w:val="zh-CN"/>
        </w:rPr>
        <w:t>有的材料是比较硬的不适合弯曲，在选择测量材料的时候一定要考虑材料的适宜性。</w:t>
      </w:r>
    </w:p>
    <w:p>
      <w:pPr>
        <w:keepNext w:val="0"/>
        <w:keepLines w:val="0"/>
        <w:pageBreakBefore w:val="0"/>
        <w:kinsoku/>
        <w:wordWrap/>
        <w:overflowPunct/>
        <w:topLinePunct w:val="0"/>
        <w:autoSpaceDE w:val="0"/>
        <w:autoSpaceDN w:val="0"/>
        <w:bidi w:val="0"/>
        <w:adjustRightInd w:val="0"/>
        <w:snapToGrid w:val="0"/>
        <w:spacing w:after="0" w:line="240" w:lineRule="auto"/>
        <w:textAlignment w:val="auto"/>
        <w:rPr>
          <w:rFonts w:ascii="宋体" w:hAnsi="宋体" w:eastAsia="宋体" w:cs="宋体"/>
          <w:b/>
          <w:sz w:val="24"/>
          <w:szCs w:val="24"/>
          <w:lang w:val="zh-CN"/>
        </w:rPr>
      </w:pPr>
      <w:r>
        <w:rPr>
          <w:rFonts w:hint="eastAsia" w:ascii="宋体" w:hAnsi="宋体" w:eastAsia="宋体" w:cs="宋体"/>
          <w:b/>
          <w:sz w:val="24"/>
          <w:szCs w:val="24"/>
          <w:lang w:val="zh-CN"/>
        </w:rPr>
        <w:t>四、活动延伸</w:t>
      </w:r>
    </w:p>
    <w:p>
      <w:pPr>
        <w:keepNext w:val="0"/>
        <w:keepLines w:val="0"/>
        <w:pageBreakBefore w:val="0"/>
        <w:kinsoku/>
        <w:wordWrap/>
        <w:overflowPunct/>
        <w:topLinePunct w:val="0"/>
        <w:autoSpaceDE w:val="0"/>
        <w:autoSpaceDN w:val="0"/>
        <w:bidi w:val="0"/>
        <w:adjustRightInd w:val="0"/>
        <w:snapToGrid w:val="0"/>
        <w:spacing w:after="0" w:line="240" w:lineRule="auto"/>
        <w:ind w:firstLine="240" w:firstLineChars="100"/>
        <w:textAlignment w:val="auto"/>
        <w:rPr>
          <w:rFonts w:ascii="宋体" w:hAnsi="宋体" w:eastAsia="宋体" w:cs="宋体"/>
          <w:sz w:val="24"/>
          <w:szCs w:val="24"/>
          <w:lang w:val="zh-CN"/>
        </w:rPr>
      </w:pPr>
      <w:r>
        <w:rPr>
          <w:rFonts w:hint="eastAsia" w:ascii="宋体" w:hAnsi="宋体" w:eastAsia="宋体" w:cs="宋体"/>
          <w:sz w:val="24"/>
          <w:szCs w:val="24"/>
          <w:lang w:val="zh-CN"/>
        </w:rPr>
        <w:t>结束语：生活中除了今天顾老师提供的这些材料，还有哪些材料也可以用来测量呢？我们回去一起再找一找、试一试。</w:t>
      </w:r>
    </w:p>
    <w:p>
      <w:pPr>
        <w:keepNext w:val="0"/>
        <w:keepLines w:val="0"/>
        <w:pageBreakBefore w:val="0"/>
        <w:kinsoku/>
        <w:wordWrap/>
        <w:overflowPunct/>
        <w:topLinePunct w:val="0"/>
        <w:autoSpaceDE w:val="0"/>
        <w:autoSpaceDN w:val="0"/>
        <w:bidi w:val="0"/>
        <w:adjustRightInd w:val="0"/>
        <w:snapToGrid w:val="0"/>
        <w:spacing w:after="0" w:line="240" w:lineRule="auto"/>
        <w:ind w:firstLine="240" w:firstLineChars="100"/>
        <w:textAlignment w:val="auto"/>
        <w:rPr>
          <w:rFonts w:ascii="宋体" w:hAnsi="宋体" w:eastAsia="宋体" w:cs="宋体"/>
          <w:sz w:val="24"/>
          <w:szCs w:val="24"/>
          <w:lang w:val="zh-CN"/>
        </w:rPr>
      </w:pPr>
    </w:p>
    <w:p>
      <w:pPr>
        <w:keepNext w:val="0"/>
        <w:keepLines w:val="0"/>
        <w:pageBreakBefore w:val="0"/>
        <w:kinsoku/>
        <w:wordWrap/>
        <w:overflowPunct/>
        <w:topLinePunct w:val="0"/>
        <w:bidi w:val="0"/>
        <w:adjustRightInd w:val="0"/>
        <w:snapToGrid w:val="0"/>
        <w:spacing w:after="0" w:line="240" w:lineRule="auto"/>
        <w:ind w:firstLine="2088" w:firstLineChars="650"/>
        <w:textAlignment w:val="auto"/>
        <w:rPr>
          <w:rFonts w:asciiTheme="minorEastAsia" w:hAnsiTheme="minorEastAsia" w:eastAsiaTheme="minorEastAsia"/>
          <w:sz w:val="24"/>
          <w:szCs w:val="24"/>
        </w:rPr>
      </w:pPr>
      <w:r>
        <w:rPr>
          <w:rFonts w:ascii="黑体" w:hAnsi="黑体" w:eastAsia="黑体"/>
          <w:b/>
          <w:sz w:val="32"/>
          <w:szCs w:val="32"/>
        </w:rPr>
        <w:t>谈话活动：冬衣大比拼</w:t>
      </w:r>
      <w:r>
        <w:rPr>
          <w:rFonts w:ascii="黑体" w:hAnsi="黑体" w:eastAsia="黑体"/>
          <w:b/>
          <w:sz w:val="32"/>
          <w:szCs w:val="32"/>
        </w:rPr>
        <w:br w:type="textWrapping"/>
      </w:r>
      <w:r>
        <w:rPr>
          <w:rFonts w:asciiTheme="minorEastAsia" w:hAnsiTheme="minorEastAsia" w:eastAsiaTheme="minorEastAsia"/>
          <w:b/>
          <w:sz w:val="24"/>
          <w:szCs w:val="24"/>
        </w:rPr>
        <w:t>活动目标：</w:t>
      </w:r>
    </w:p>
    <w:p>
      <w:pPr>
        <w:keepNext w:val="0"/>
        <w:keepLines w:val="0"/>
        <w:pageBreakBefore w:val="0"/>
        <w:kinsoku/>
        <w:wordWrap/>
        <w:overflowPunct/>
        <w:topLinePunct w:val="0"/>
        <w:bidi w:val="0"/>
        <w:adjustRightInd w:val="0"/>
        <w:snapToGrid w:val="0"/>
        <w:spacing w:after="0" w:line="240" w:lineRule="auto"/>
        <w:textAlignment w:val="auto"/>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能够用打结、缠绕等方式，尝试利用不同种类的材料给大树穿冬衣，感受不同材料与位置的适宜度。</w:t>
      </w:r>
    </w:p>
    <w:p>
      <w:pPr>
        <w:keepNext w:val="0"/>
        <w:keepLines w:val="0"/>
        <w:pageBreakBefore w:val="0"/>
        <w:kinsoku/>
        <w:wordWrap/>
        <w:overflowPunct/>
        <w:topLinePunct w:val="0"/>
        <w:bidi w:val="0"/>
        <w:adjustRightInd w:val="0"/>
        <w:snapToGrid w:val="0"/>
        <w:spacing w:after="0" w:line="240" w:lineRule="auto"/>
        <w:textAlignment w:val="auto"/>
        <w:rPr>
          <w:rFonts w:asciiTheme="minorEastAsia" w:hAnsiTheme="minorEastAsia" w:eastAsiaTheme="minorEastAsia"/>
          <w:b/>
          <w:sz w:val="24"/>
          <w:szCs w:val="24"/>
        </w:rPr>
      </w:pPr>
      <w:r>
        <w:rPr>
          <w:rFonts w:hint="eastAsia" w:asciiTheme="minorEastAsia" w:hAnsiTheme="minorEastAsia" w:eastAsiaTheme="minorEastAsia"/>
          <w:sz w:val="24"/>
          <w:szCs w:val="24"/>
        </w:rPr>
        <w:t>2.愿意与同伴合作，体验给大树穿冬衣的乐趣。</w:t>
      </w:r>
      <w:r>
        <w:rPr>
          <w:rFonts w:asciiTheme="minorEastAsia" w:hAnsiTheme="minorEastAsia" w:eastAsiaTheme="minorEastAsia"/>
          <w:sz w:val="24"/>
          <w:szCs w:val="24"/>
        </w:rPr>
        <w:br w:type="textWrapping"/>
      </w:r>
      <w:r>
        <w:rPr>
          <w:rFonts w:asciiTheme="minorEastAsia" w:hAnsiTheme="minorEastAsia" w:eastAsiaTheme="minorEastAsia"/>
          <w:b/>
          <w:sz w:val="24"/>
          <w:szCs w:val="24"/>
        </w:rPr>
        <w:t>活动地点</w:t>
      </w:r>
      <w:r>
        <w:rPr>
          <w:rFonts w:asciiTheme="minorEastAsia" w:hAnsiTheme="minorEastAsia" w:eastAsiaTheme="minorEastAsia"/>
          <w:sz w:val="24"/>
          <w:szCs w:val="24"/>
        </w:rPr>
        <w:t>：户外小山坡</w:t>
      </w:r>
      <w:r>
        <w:rPr>
          <w:rFonts w:asciiTheme="minorEastAsia" w:hAnsiTheme="minorEastAsia" w:eastAsiaTheme="minorEastAsia"/>
          <w:sz w:val="24"/>
          <w:szCs w:val="24"/>
        </w:rPr>
        <w:br w:type="textWrapping"/>
      </w:r>
      <w:r>
        <w:rPr>
          <w:rFonts w:asciiTheme="minorEastAsia" w:hAnsiTheme="minorEastAsia" w:eastAsiaTheme="minorEastAsia"/>
          <w:b/>
          <w:sz w:val="24"/>
          <w:szCs w:val="24"/>
        </w:rPr>
        <w:t>活动准备：</w:t>
      </w:r>
      <w:r>
        <w:rPr>
          <w:rFonts w:asciiTheme="minorEastAsia" w:hAnsiTheme="minorEastAsia" w:eastAsiaTheme="minorEastAsia"/>
          <w:sz w:val="24"/>
          <w:szCs w:val="24"/>
        </w:rPr>
        <w:t>编织的围巾、小衣服、毯子、被子、席条、麻绳等</w:t>
      </w:r>
      <w:r>
        <w:rPr>
          <w:rFonts w:asciiTheme="minorEastAsia" w:hAnsiTheme="minorEastAsia" w:eastAsiaTheme="minorEastAsia"/>
          <w:sz w:val="24"/>
          <w:szCs w:val="24"/>
        </w:rPr>
        <w:br w:type="textWrapping"/>
      </w:r>
      <w:r>
        <w:rPr>
          <w:rFonts w:asciiTheme="minorEastAsia" w:hAnsiTheme="minorEastAsia" w:eastAsiaTheme="minorEastAsia"/>
          <w:b/>
          <w:sz w:val="24"/>
          <w:szCs w:val="24"/>
        </w:rPr>
        <w:t>活动过程：</w:t>
      </w:r>
    </w:p>
    <w:p>
      <w:pPr>
        <w:keepNext w:val="0"/>
        <w:keepLines w:val="0"/>
        <w:pageBreakBefore w:val="0"/>
        <w:kinsoku/>
        <w:wordWrap/>
        <w:overflowPunct/>
        <w:topLinePunct w:val="0"/>
        <w:bidi w:val="0"/>
        <w:adjustRightInd w:val="0"/>
        <w:snapToGrid w:val="0"/>
        <w:spacing w:after="0" w:line="240" w:lineRule="auto"/>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导入语：</w:t>
      </w:r>
      <w:r>
        <w:rPr>
          <w:rFonts w:asciiTheme="minorEastAsia" w:hAnsiTheme="minorEastAsia" w:eastAsiaTheme="minorEastAsia"/>
          <w:sz w:val="24"/>
          <w:szCs w:val="24"/>
        </w:rPr>
        <w:t>孩子们，</w:t>
      </w:r>
      <w:r>
        <w:rPr>
          <w:rFonts w:hint="eastAsia" w:asciiTheme="minorEastAsia" w:hAnsiTheme="minorEastAsia" w:eastAsiaTheme="minorEastAsia"/>
          <w:sz w:val="24"/>
          <w:szCs w:val="24"/>
        </w:rPr>
        <w:t>之前我们讨论出了大树冬天穿的衣服有各种材料，</w:t>
      </w:r>
      <w:r>
        <w:rPr>
          <w:rFonts w:asciiTheme="minorEastAsia" w:hAnsiTheme="minorEastAsia" w:eastAsiaTheme="minorEastAsia"/>
          <w:sz w:val="24"/>
          <w:szCs w:val="24"/>
        </w:rPr>
        <w:t>瞧，</w:t>
      </w:r>
      <w:r>
        <w:rPr>
          <w:rFonts w:hint="eastAsia" w:asciiTheme="minorEastAsia" w:hAnsiTheme="minorEastAsia" w:eastAsiaTheme="minorEastAsia"/>
          <w:sz w:val="24"/>
          <w:szCs w:val="24"/>
        </w:rPr>
        <w:t>老师今天都给你们找到了</w:t>
      </w:r>
      <w:r>
        <w:rPr>
          <w:rFonts w:asciiTheme="minorEastAsia" w:hAnsiTheme="minorEastAsia" w:eastAsiaTheme="minorEastAsia"/>
          <w:sz w:val="24"/>
          <w:szCs w:val="24"/>
        </w:rPr>
        <w:t>，</w:t>
      </w:r>
      <w:r>
        <w:rPr>
          <w:rFonts w:hint="eastAsia" w:asciiTheme="minorEastAsia" w:hAnsiTheme="minorEastAsia" w:eastAsiaTheme="minorEastAsia"/>
          <w:sz w:val="24"/>
          <w:szCs w:val="24"/>
        </w:rPr>
        <w:t>你们想不想试试？</w:t>
      </w:r>
    </w:p>
    <w:p>
      <w:pPr>
        <w:keepNext w:val="0"/>
        <w:keepLines w:val="0"/>
        <w:pageBreakBefore w:val="0"/>
        <w:kinsoku/>
        <w:wordWrap/>
        <w:overflowPunct/>
        <w:topLinePunct w:val="0"/>
        <w:bidi w:val="0"/>
        <w:adjustRightInd w:val="0"/>
        <w:snapToGrid w:val="0"/>
        <w:spacing w:after="0" w:line="240" w:lineRule="auto"/>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提问：你最想尝试什么材料，为什么？</w:t>
      </w:r>
    </w:p>
    <w:p>
      <w:pPr>
        <w:keepNext w:val="0"/>
        <w:keepLines w:val="0"/>
        <w:pageBreakBefore w:val="0"/>
        <w:kinsoku/>
        <w:wordWrap/>
        <w:overflowPunct/>
        <w:topLinePunct w:val="0"/>
        <w:bidi w:val="0"/>
        <w:adjustRightInd w:val="0"/>
        <w:snapToGrid w:val="0"/>
        <w:spacing w:after="0" w:line="240" w:lineRule="auto"/>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过渡语：我看你们都已经迫不及待想要试试了，那等会儿我们三人一组，选择一种你们最想尝试的材料，进行合作穿衣服吧！</w:t>
      </w:r>
      <w:r>
        <w:rPr>
          <w:rFonts w:asciiTheme="minorEastAsia" w:hAnsiTheme="minorEastAsia" w:eastAsiaTheme="minorEastAsia"/>
          <w:sz w:val="24"/>
          <w:szCs w:val="24"/>
        </w:rPr>
        <w:br w:type="textWrapping"/>
      </w:r>
      <w:r>
        <w:rPr>
          <w:rFonts w:asciiTheme="minorEastAsia" w:hAnsiTheme="minorEastAsia" w:eastAsiaTheme="minorEastAsia"/>
          <w:sz w:val="24"/>
          <w:szCs w:val="24"/>
        </w:rPr>
        <w:t>提问：</w:t>
      </w:r>
      <w:r>
        <w:rPr>
          <w:rFonts w:hint="eastAsia" w:asciiTheme="minorEastAsia" w:hAnsiTheme="minorEastAsia" w:eastAsiaTheme="minorEastAsia"/>
          <w:sz w:val="24"/>
          <w:szCs w:val="24"/>
        </w:rPr>
        <w:t>1.你们用的是什么材料</w:t>
      </w:r>
      <w:r>
        <w:rPr>
          <w:rFonts w:asciiTheme="minorEastAsia" w:hAnsiTheme="minorEastAsia" w:eastAsiaTheme="minorEastAsia"/>
          <w:sz w:val="24"/>
          <w:szCs w:val="24"/>
        </w:rPr>
        <w:t>？</w:t>
      </w:r>
      <w:r>
        <w:rPr>
          <w:rFonts w:hint="eastAsia" w:asciiTheme="minorEastAsia" w:hAnsiTheme="minorEastAsia" w:eastAsiaTheme="minorEastAsia"/>
          <w:sz w:val="24"/>
          <w:szCs w:val="24"/>
        </w:rPr>
        <w:t>有没有成功？</w:t>
      </w:r>
    </w:p>
    <w:p>
      <w:pPr>
        <w:keepNext w:val="0"/>
        <w:keepLines w:val="0"/>
        <w:pageBreakBefore w:val="0"/>
        <w:kinsoku/>
        <w:wordWrap/>
        <w:overflowPunct/>
        <w:topLinePunct w:val="0"/>
        <w:bidi w:val="0"/>
        <w:adjustRightInd w:val="0"/>
        <w:snapToGrid w:val="0"/>
        <w:spacing w:after="0" w:line="240" w:lineRule="auto"/>
        <w:ind w:firstLine="720" w:firstLineChars="300"/>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2.操作的过程中有没有遇到什么困难？</w:t>
      </w:r>
    </w:p>
    <w:p>
      <w:pPr>
        <w:keepNext w:val="0"/>
        <w:keepLines w:val="0"/>
        <w:pageBreakBefore w:val="0"/>
        <w:kinsoku/>
        <w:wordWrap/>
        <w:overflowPunct/>
        <w:topLinePunct w:val="0"/>
        <w:bidi w:val="0"/>
        <w:adjustRightInd w:val="0"/>
        <w:snapToGrid w:val="0"/>
        <w:spacing w:after="0" w:line="240" w:lineRule="auto"/>
        <w:ind w:left="660" w:leftChars="300"/>
        <w:textAlignment w:val="auto"/>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你们是把衣服穿在大树的什么位置呢？</w:t>
      </w:r>
      <w:r>
        <w:rPr>
          <w:rFonts w:hint="eastAsia" w:asciiTheme="minorEastAsia" w:hAnsiTheme="minorEastAsia" w:eastAsiaTheme="minorEastAsia"/>
          <w:sz w:val="24"/>
          <w:szCs w:val="24"/>
        </w:rPr>
        <w:t>为什么要放在哪里？</w:t>
      </w:r>
      <w:r>
        <w:rPr>
          <w:rFonts w:asciiTheme="minorEastAsia" w:hAnsiTheme="minorEastAsia" w:eastAsiaTheme="minorEastAsia"/>
          <w:sz w:val="24"/>
          <w:szCs w:val="24"/>
        </w:rPr>
        <w:br w:type="textWrapping"/>
      </w:r>
      <w:r>
        <w:rPr>
          <w:rFonts w:hint="eastAsia" w:asciiTheme="minorEastAsia" w:hAnsiTheme="minorEastAsia" w:eastAsiaTheme="minorEastAsia"/>
          <w:sz w:val="24"/>
          <w:szCs w:val="24"/>
        </w:rPr>
        <w:t>4</w:t>
      </w:r>
      <w:r>
        <w:rPr>
          <w:rFonts w:asciiTheme="minorEastAsia" w:hAnsiTheme="minorEastAsia" w:eastAsiaTheme="minorEastAsia"/>
          <w:sz w:val="24"/>
          <w:szCs w:val="24"/>
        </w:rPr>
        <w:t>.那你们觉得哪一种材料最适合做大树的衣服呢？说说你们的理由。</w:t>
      </w:r>
    </w:p>
    <w:p>
      <w:pPr>
        <w:keepNext w:val="0"/>
        <w:keepLines w:val="0"/>
        <w:pageBreakBefore w:val="0"/>
        <w:kinsoku/>
        <w:wordWrap/>
        <w:overflowPunct/>
        <w:topLinePunct w:val="0"/>
        <w:bidi w:val="0"/>
        <w:adjustRightInd w:val="0"/>
        <w:snapToGrid w:val="0"/>
        <w:spacing w:after="0" w:line="240" w:lineRule="auto"/>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总结语：这次给大树穿冬衣我们学到了很多穿衣服的方法，解决了不少问题，相信在下次尝试的时候我们会有更多的发现。</w:t>
      </w:r>
    </w:p>
    <w:p>
      <w:pPr>
        <w:keepNext w:val="0"/>
        <w:keepLines w:val="0"/>
        <w:pageBreakBefore w:val="0"/>
        <w:kinsoku/>
        <w:wordWrap/>
        <w:overflowPunct/>
        <w:topLinePunct w:val="0"/>
        <w:bidi w:val="0"/>
        <w:adjustRightInd w:val="0"/>
        <w:snapToGrid w:val="0"/>
        <w:spacing w:after="0" w:line="240" w:lineRule="auto"/>
        <w:textAlignment w:val="auto"/>
        <w:rPr>
          <w:rFonts w:hint="eastAsia" w:asciiTheme="minorEastAsia" w:hAnsiTheme="minorEastAsia" w:eastAsiaTheme="minorEastAsia"/>
          <w:sz w:val="24"/>
          <w:szCs w:val="24"/>
        </w:rPr>
      </w:pPr>
    </w:p>
    <w:p>
      <w:pPr>
        <w:keepNext w:val="0"/>
        <w:keepLines w:val="0"/>
        <w:pageBreakBefore w:val="0"/>
        <w:kinsoku/>
        <w:wordWrap/>
        <w:overflowPunct/>
        <w:topLinePunct w:val="0"/>
        <w:bidi w:val="0"/>
        <w:adjustRightInd w:val="0"/>
        <w:snapToGrid w:val="0"/>
        <w:spacing w:after="0" w:line="240" w:lineRule="auto"/>
        <w:textAlignment w:val="auto"/>
        <w:rPr>
          <w:rFonts w:hint="eastAsia" w:asciiTheme="minorEastAsia" w:hAnsiTheme="minorEastAsia" w:eastAsiaTheme="minorEastAsia"/>
          <w:sz w:val="24"/>
          <w:szCs w:val="24"/>
        </w:rPr>
      </w:pPr>
    </w:p>
    <w:p>
      <w:pPr>
        <w:keepNext w:val="0"/>
        <w:keepLines w:val="0"/>
        <w:pageBreakBefore w:val="0"/>
        <w:kinsoku/>
        <w:wordWrap/>
        <w:overflowPunct/>
        <w:topLinePunct w:val="0"/>
        <w:bidi w:val="0"/>
        <w:adjustRightInd w:val="0"/>
        <w:snapToGrid w:val="0"/>
        <w:spacing w:after="0" w:line="240" w:lineRule="auto"/>
        <w:textAlignment w:val="auto"/>
        <w:rPr>
          <w:rFonts w:hint="eastAsia" w:asciiTheme="minorEastAsia" w:hAnsiTheme="minorEastAsia" w:eastAsiaTheme="minorEastAsia"/>
          <w:sz w:val="24"/>
          <w:szCs w:val="24"/>
        </w:rPr>
      </w:pPr>
    </w:p>
    <w:p>
      <w:pPr>
        <w:autoSpaceDE w:val="0"/>
        <w:autoSpaceDN w:val="0"/>
        <w:spacing w:after="0" w:line="360" w:lineRule="auto"/>
        <w:rPr>
          <w:rFonts w:ascii="宋体" w:hAnsi="宋体" w:eastAsia="宋体" w:cs="宋体"/>
          <w:sz w:val="24"/>
          <w:szCs w:val="24"/>
          <w:lang w:val="zh-CN"/>
        </w:rPr>
      </w:pPr>
    </w:p>
    <w:p>
      <w:pPr>
        <w:numPr>
          <w:ilvl w:val="0"/>
          <w:numId w:val="2"/>
        </w:numPr>
        <w:rPr>
          <w:rFonts w:ascii="宋体" w:hAnsi="宋体" w:eastAsia="宋体" w:cs="宋体"/>
          <w:b/>
          <w:sz w:val="24"/>
          <w:szCs w:val="24"/>
        </w:rPr>
      </w:pPr>
      <w:r>
        <w:rPr>
          <w:sz w:val="24"/>
        </w:rPr>
        <w:pict>
          <v:shape id="_x0000_s1027" o:spid="_x0000_s1027" o:spt="202" type="#_x0000_t202" style="position:absolute;left:0pt;margin-left:-10.15pt;margin-top:14pt;height:629.85pt;width:480.75pt;z-index:251660288;mso-width-relative:page;mso-height-relative:page;" coordsize="21600,21600">
            <v:path/>
            <v:fill focussize="0,0"/>
            <v:stroke joinstyle="miter"/>
            <v:imagedata o:title=""/>
            <o:lock v:ext="edit"/>
            <v:textbox>
              <w:txbxContent>
                <w:p>
                  <w:pPr>
                    <w:jc w:val="center"/>
                    <w:rPr>
                      <w:rFonts w:ascii="宋体" w:hAnsi="宋体" w:eastAsia="宋体" w:cs="宋体"/>
                      <w:b/>
                      <w:bCs/>
                      <w:sz w:val="24"/>
                      <w:szCs w:val="24"/>
                    </w:rPr>
                  </w:pPr>
                  <w:r>
                    <w:rPr>
                      <w:rFonts w:hint="eastAsia" w:ascii="宋体" w:hAnsi="宋体" w:eastAsia="宋体" w:cs="宋体"/>
                      <w:b/>
                      <w:bCs/>
                      <w:sz w:val="24"/>
                      <w:szCs w:val="24"/>
                    </w:rPr>
                    <w:t>前审议</w:t>
                  </w:r>
                </w:p>
                <w:p>
                  <w:pPr>
                    <w:spacing w:after="0"/>
                    <w:jc w:val="both"/>
                    <w:rPr>
                      <w:rFonts w:ascii="宋体" w:hAnsi="宋体" w:eastAsia="宋体" w:cs="宋体"/>
                      <w:b/>
                      <w:bCs/>
                      <w:sz w:val="24"/>
                      <w:szCs w:val="24"/>
                    </w:rPr>
                  </w:pPr>
                  <w:r>
                    <w:rPr>
                      <w:rFonts w:hint="eastAsia" w:ascii="宋体" w:hAnsi="宋体" w:eastAsia="宋体" w:cs="宋体"/>
                      <w:b/>
                      <w:bCs/>
                      <w:sz w:val="24"/>
                      <w:szCs w:val="24"/>
                    </w:rPr>
                    <w:t>1.议主题切入方式</w:t>
                  </w:r>
                </w:p>
                <w:p>
                  <w:pPr>
                    <w:spacing w:after="0"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从一个约定开始</w:t>
                  </w:r>
                  <w:r>
                    <w:rPr>
                      <w:rFonts w:hint="eastAsia" w:ascii="宋体" w:hAnsi="宋体" w:eastAsia="宋体" w:cs="宋体"/>
                      <w:sz w:val="24"/>
                      <w:szCs w:val="24"/>
                    </w:rPr>
                    <w:t>，前期在班本主题《缠绕》实施中，从幼儿园的紫角叶的缠绕——发现藤蔓植物——再到调查缠绕在生活中的作用时，幼儿在调查到路边大树有缠绳现象并引发讨论，约定萌发冬天时要运用前期缠绕编织的经验帮大树穿冬衣。同时幼儿对秋天植物从颜色到掉落的变化已有认知比较充分，并具有一定的情感建立基础，所以过渡到冬天季节关于植物过冬的特殊性具有继续探究的可持续性。</w:t>
                  </w:r>
                </w:p>
                <w:p>
                  <w:pPr>
                    <w:spacing w:after="0" w:line="360" w:lineRule="auto"/>
                    <w:rPr>
                      <w:rFonts w:ascii="宋体" w:hAnsi="宋体" w:eastAsia="宋体" w:cs="宋体"/>
                      <w:b/>
                      <w:bCs/>
                      <w:sz w:val="24"/>
                      <w:szCs w:val="24"/>
                    </w:rPr>
                  </w:pPr>
                  <w:r>
                    <w:rPr>
                      <w:rFonts w:hint="eastAsia" w:ascii="宋体" w:hAnsi="宋体" w:eastAsia="宋体" w:cs="宋体"/>
                      <w:sz w:val="24"/>
                      <w:szCs w:val="24"/>
                    </w:rPr>
                    <w:t xml:space="preserve">   </w:t>
                  </w:r>
                  <w:r>
                    <w:rPr>
                      <w:rFonts w:hint="eastAsia" w:ascii="宋体" w:hAnsi="宋体" w:eastAsia="宋体" w:cs="宋体"/>
                      <w:b/>
                      <w:bCs/>
                      <w:sz w:val="24"/>
                      <w:szCs w:val="24"/>
                    </w:rPr>
                    <w:t>从一个话题切入:</w:t>
                  </w:r>
                  <w:r>
                    <w:rPr>
                      <w:rFonts w:hint="eastAsia" w:ascii="宋体" w:hAnsi="宋体" w:eastAsia="宋体" w:cs="宋体"/>
                      <w:sz w:val="24"/>
                      <w:szCs w:val="24"/>
                    </w:rPr>
                    <w:t>通过谈话的方式了解幼儿对于冬衣的认知和激发,幼儿眼里大树的冬衣是可探究的、可游戏的 、可艺术的、像童话般的、梦想般的、诗性般的，都是可以转变的、生长的。</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0"/>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680" w:type="dxa"/>
                      </w:tcPr>
                      <w:p>
                        <w:pPr>
                          <w:spacing w:after="0" w:line="360" w:lineRule="auto"/>
                          <w:rPr>
                            <w:rFonts w:ascii="宋体" w:hAnsi="宋体" w:eastAsia="宋体" w:cs="宋体"/>
                            <w:sz w:val="24"/>
                            <w:szCs w:val="24"/>
                          </w:rPr>
                        </w:pPr>
                        <w:r>
                          <w:rPr>
                            <w:rFonts w:hint="eastAsia" w:ascii="宋体" w:hAnsi="宋体" w:eastAsia="宋体" w:cs="宋体"/>
                            <w:sz w:val="24"/>
                            <w:szCs w:val="24"/>
                          </w:rPr>
                          <w:t>提问:冬衣是什么样子的？</w:t>
                        </w:r>
                      </w:p>
                    </w:tc>
                    <w:tc>
                      <w:tcPr>
                        <w:tcW w:w="4680" w:type="dxa"/>
                      </w:tcPr>
                      <w:p>
                        <w:pPr>
                          <w:spacing w:after="0" w:line="360" w:lineRule="auto"/>
                          <w:rPr>
                            <w:rFonts w:ascii="宋体" w:hAnsi="宋体" w:eastAsia="宋体" w:cs="宋体"/>
                            <w:sz w:val="24"/>
                            <w:szCs w:val="24"/>
                          </w:rPr>
                        </w:pPr>
                        <w:r>
                          <w:rPr>
                            <w:rFonts w:hint="eastAsia" w:ascii="宋体" w:hAnsi="宋体" w:eastAsia="宋体" w:cs="宋体"/>
                            <w:sz w:val="24"/>
                            <w:szCs w:val="24"/>
                          </w:rPr>
                          <w:t>大树的冬衣是什么样子的？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1" w:hRule="atLeast"/>
                    </w:trPr>
                    <w:tc>
                      <w:tcPr>
                        <w:tcW w:w="4680" w:type="dxa"/>
                      </w:tcPr>
                      <w:p>
                        <w:pPr>
                          <w:spacing w:after="0" w:line="360" w:lineRule="auto"/>
                          <w:rPr>
                            <w:rFonts w:ascii="宋体" w:hAnsi="宋体" w:eastAsia="宋体" w:cs="宋体"/>
                            <w:sz w:val="24"/>
                            <w:szCs w:val="24"/>
                          </w:rPr>
                        </w:pPr>
                        <w:r>
                          <w:rPr>
                            <w:rFonts w:hint="eastAsia" w:ascii="宋体" w:hAnsi="宋体" w:eastAsia="宋体" w:cs="宋体"/>
                            <w:sz w:val="24"/>
                            <w:szCs w:val="24"/>
                          </w:rPr>
                          <w:t>周梓雨：冬衣是暖暖的</w:t>
                        </w:r>
                      </w:p>
                      <w:p>
                        <w:pPr>
                          <w:spacing w:after="0" w:line="360" w:lineRule="auto"/>
                          <w:rPr>
                            <w:rFonts w:ascii="宋体" w:hAnsi="宋体" w:eastAsia="宋体" w:cs="宋体"/>
                            <w:sz w:val="24"/>
                            <w:szCs w:val="24"/>
                          </w:rPr>
                        </w:pPr>
                        <w:r>
                          <w:rPr>
                            <w:rFonts w:hint="eastAsia" w:ascii="宋体" w:hAnsi="宋体" w:eastAsia="宋体" w:cs="宋体"/>
                            <w:sz w:val="24"/>
                            <w:szCs w:val="24"/>
                          </w:rPr>
                          <w:t>许嘉炜：冬衣还有帽子、围巾、围脖和手套</w:t>
                        </w:r>
                      </w:p>
                      <w:p>
                        <w:pPr>
                          <w:spacing w:after="0" w:line="360" w:lineRule="auto"/>
                          <w:rPr>
                            <w:rFonts w:ascii="宋体" w:hAnsi="宋体" w:eastAsia="宋体" w:cs="宋体"/>
                            <w:sz w:val="24"/>
                            <w:szCs w:val="24"/>
                          </w:rPr>
                        </w:pPr>
                        <w:r>
                          <w:rPr>
                            <w:rFonts w:hint="eastAsia" w:ascii="宋体" w:hAnsi="宋体" w:eastAsia="宋体" w:cs="宋体"/>
                            <w:sz w:val="24"/>
                            <w:szCs w:val="24"/>
                          </w:rPr>
                          <w:t>张书阳：冬衣是厚厚的、毛绒绒的</w:t>
                        </w:r>
                      </w:p>
                      <w:p>
                        <w:pPr>
                          <w:spacing w:after="0" w:line="360" w:lineRule="auto"/>
                          <w:rPr>
                            <w:rFonts w:ascii="宋体" w:hAnsi="宋体" w:eastAsia="宋体" w:cs="宋体"/>
                            <w:sz w:val="24"/>
                            <w:szCs w:val="24"/>
                          </w:rPr>
                        </w:pPr>
                        <w:r>
                          <w:rPr>
                            <w:rFonts w:hint="eastAsia" w:ascii="宋体" w:hAnsi="宋体" w:eastAsia="宋体" w:cs="宋体"/>
                            <w:sz w:val="24"/>
                            <w:szCs w:val="24"/>
                          </w:rPr>
                          <w:t>溪溪：冬天的衣服就是我身上穿的羽绒服</w:t>
                        </w:r>
                      </w:p>
                      <w:p>
                        <w:pPr>
                          <w:spacing w:after="0" w:line="360" w:lineRule="auto"/>
                          <w:rPr>
                            <w:rFonts w:ascii="宋体" w:hAnsi="宋体" w:eastAsia="宋体" w:cs="宋体"/>
                            <w:sz w:val="24"/>
                            <w:szCs w:val="24"/>
                          </w:rPr>
                        </w:pPr>
                        <w:r>
                          <w:rPr>
                            <w:rFonts w:hint="eastAsia" w:ascii="宋体" w:hAnsi="宋体" w:eastAsia="宋体" w:cs="宋体"/>
                            <w:sz w:val="24"/>
                            <w:szCs w:val="24"/>
                          </w:rPr>
                          <w:t>悠然：冬天的衣服要穿好多件，有线衫，还有棉袄</w:t>
                        </w:r>
                      </w:p>
                      <w:p>
                        <w:pPr>
                          <w:spacing w:after="0" w:line="360" w:lineRule="auto"/>
                          <w:rPr>
                            <w:rFonts w:ascii="宋体" w:hAnsi="宋体" w:eastAsia="宋体" w:cs="宋体"/>
                            <w:sz w:val="24"/>
                            <w:szCs w:val="24"/>
                          </w:rPr>
                        </w:pPr>
                        <w:r>
                          <w:rPr>
                            <w:rFonts w:hint="eastAsia" w:ascii="宋体" w:hAnsi="宋体" w:eastAsia="宋体" w:cs="宋体"/>
                            <w:sz w:val="24"/>
                            <w:szCs w:val="24"/>
                          </w:rPr>
                          <w:t>清晨：冬天还要穿羽绒马甲</w:t>
                        </w:r>
                      </w:p>
                      <w:p>
                        <w:pPr>
                          <w:spacing w:after="0" w:line="360" w:lineRule="auto"/>
                          <w:rPr>
                            <w:rFonts w:ascii="宋体" w:hAnsi="宋体" w:eastAsia="宋体" w:cs="宋体"/>
                            <w:sz w:val="24"/>
                            <w:szCs w:val="24"/>
                          </w:rPr>
                        </w:pPr>
                        <w:r>
                          <w:rPr>
                            <w:rFonts w:hint="eastAsia" w:ascii="宋体" w:hAnsi="宋体" w:eastAsia="宋体" w:cs="宋体"/>
                            <w:sz w:val="24"/>
                            <w:szCs w:val="24"/>
                          </w:rPr>
                          <w:t>李佳卿：冬衣是棉的，长长的，这样暖和</w:t>
                        </w:r>
                      </w:p>
                    </w:tc>
                    <w:tc>
                      <w:tcPr>
                        <w:tcW w:w="4680" w:type="dxa"/>
                      </w:tcPr>
                      <w:p>
                        <w:pPr>
                          <w:spacing w:after="0" w:line="360" w:lineRule="auto"/>
                          <w:rPr>
                            <w:rFonts w:ascii="宋体" w:hAnsi="宋体" w:eastAsia="宋体" w:cs="宋体"/>
                            <w:sz w:val="24"/>
                            <w:szCs w:val="24"/>
                          </w:rPr>
                        </w:pPr>
                        <w:r>
                          <w:rPr>
                            <w:rFonts w:hint="eastAsia" w:ascii="宋体" w:hAnsi="宋体" w:eastAsia="宋体" w:cs="宋体"/>
                            <w:sz w:val="24"/>
                            <w:szCs w:val="24"/>
                          </w:rPr>
                          <w:t>王励豪：稻草裹起来的</w:t>
                        </w:r>
                      </w:p>
                      <w:p>
                        <w:pPr>
                          <w:spacing w:after="0" w:line="360" w:lineRule="auto"/>
                          <w:rPr>
                            <w:rFonts w:ascii="宋体" w:hAnsi="宋体" w:eastAsia="宋体" w:cs="宋体"/>
                            <w:sz w:val="24"/>
                            <w:szCs w:val="24"/>
                          </w:rPr>
                        </w:pPr>
                        <w:r>
                          <w:rPr>
                            <w:rFonts w:hint="eastAsia" w:ascii="宋体" w:hAnsi="宋体" w:eastAsia="宋体" w:cs="宋体"/>
                            <w:sz w:val="24"/>
                            <w:szCs w:val="24"/>
                          </w:rPr>
                          <w:t>许嘉炜：白白的石灰水</w:t>
                        </w:r>
                      </w:p>
                      <w:p>
                        <w:pPr>
                          <w:spacing w:after="0" w:line="360" w:lineRule="auto"/>
                          <w:rPr>
                            <w:rFonts w:ascii="宋体" w:hAnsi="宋体" w:eastAsia="宋体" w:cs="宋体"/>
                            <w:sz w:val="24"/>
                            <w:szCs w:val="24"/>
                          </w:rPr>
                        </w:pPr>
                        <w:r>
                          <w:rPr>
                            <w:rFonts w:hint="eastAsia" w:ascii="宋体" w:hAnsi="宋体" w:eastAsia="宋体" w:cs="宋体"/>
                            <w:sz w:val="24"/>
                            <w:szCs w:val="24"/>
                          </w:rPr>
                          <w:t>溪溪：是我们不用的被子</w:t>
                        </w:r>
                      </w:p>
                      <w:p>
                        <w:pPr>
                          <w:spacing w:after="0" w:line="360" w:lineRule="auto"/>
                          <w:rPr>
                            <w:rFonts w:ascii="宋体" w:hAnsi="宋体" w:eastAsia="宋体" w:cs="宋体"/>
                            <w:sz w:val="24"/>
                            <w:szCs w:val="24"/>
                          </w:rPr>
                        </w:pPr>
                        <w:r>
                          <w:rPr>
                            <w:rFonts w:hint="eastAsia" w:ascii="宋体" w:hAnsi="宋体" w:eastAsia="宋体" w:cs="宋体"/>
                            <w:sz w:val="24"/>
                            <w:szCs w:val="24"/>
                          </w:rPr>
                          <w:t>巢：用纱布一圈圈裹起来</w:t>
                        </w:r>
                      </w:p>
                      <w:p>
                        <w:pPr>
                          <w:spacing w:after="0" w:line="360" w:lineRule="auto"/>
                          <w:rPr>
                            <w:rFonts w:ascii="宋体" w:hAnsi="宋体" w:eastAsia="宋体" w:cs="宋体"/>
                            <w:sz w:val="24"/>
                            <w:szCs w:val="24"/>
                          </w:rPr>
                        </w:pPr>
                        <w:r>
                          <w:rPr>
                            <w:rFonts w:hint="eastAsia" w:ascii="宋体" w:hAnsi="宋体" w:eastAsia="宋体" w:cs="宋体"/>
                            <w:sz w:val="24"/>
                            <w:szCs w:val="24"/>
                          </w:rPr>
                          <w:t>陆一菲：编织围巾</w:t>
                        </w:r>
                      </w:p>
                      <w:p>
                        <w:pPr>
                          <w:spacing w:after="0" w:line="360" w:lineRule="auto"/>
                          <w:rPr>
                            <w:rFonts w:ascii="宋体" w:hAnsi="宋体" w:eastAsia="宋体" w:cs="宋体"/>
                            <w:sz w:val="24"/>
                            <w:szCs w:val="24"/>
                          </w:rPr>
                        </w:pPr>
                        <w:r>
                          <w:rPr>
                            <w:rFonts w:hint="eastAsia" w:ascii="宋体" w:hAnsi="宋体" w:eastAsia="宋体" w:cs="宋体"/>
                            <w:sz w:val="24"/>
                            <w:szCs w:val="24"/>
                          </w:rPr>
                          <w:t>李佳卿：没用的床单和毯子</w:t>
                        </w:r>
                      </w:p>
                      <w:p>
                        <w:pPr>
                          <w:spacing w:after="0" w:line="360" w:lineRule="auto"/>
                          <w:rPr>
                            <w:rFonts w:ascii="宋体" w:hAnsi="宋体" w:eastAsia="宋体" w:cs="宋体"/>
                            <w:sz w:val="24"/>
                            <w:szCs w:val="24"/>
                          </w:rPr>
                        </w:pPr>
                        <w:r>
                          <w:rPr>
                            <w:rFonts w:hint="eastAsia" w:ascii="宋体" w:hAnsi="宋体" w:eastAsia="宋体" w:cs="宋体"/>
                            <w:sz w:val="24"/>
                            <w:szCs w:val="24"/>
                          </w:rPr>
                          <w:t>施妤：我们不穿的冬衣也可以试试</w:t>
                        </w:r>
                      </w:p>
                      <w:p>
                        <w:pPr>
                          <w:spacing w:after="0" w:line="360" w:lineRule="auto"/>
                          <w:rPr>
                            <w:rFonts w:ascii="宋体" w:hAnsi="宋体" w:eastAsia="宋体" w:cs="宋体"/>
                            <w:sz w:val="24"/>
                            <w:szCs w:val="24"/>
                          </w:rPr>
                        </w:pPr>
                        <w:r>
                          <w:rPr>
                            <w:rFonts w:hint="eastAsia" w:ascii="宋体" w:hAnsi="宋体" w:eastAsia="宋体" w:cs="宋体"/>
                            <w:sz w:val="24"/>
                            <w:szCs w:val="24"/>
                          </w:rPr>
                          <w:t>邓可：用布条或线做流苏衣服</w:t>
                        </w:r>
                      </w:p>
                      <w:p>
                        <w:pPr>
                          <w:spacing w:after="0" w:line="360" w:lineRule="auto"/>
                          <w:rPr>
                            <w:rFonts w:ascii="宋体" w:hAnsi="宋体" w:eastAsia="宋体" w:cs="宋体"/>
                            <w:sz w:val="24"/>
                            <w:szCs w:val="24"/>
                          </w:rPr>
                        </w:pPr>
                        <w:r>
                          <w:rPr>
                            <w:rFonts w:hint="eastAsia" w:ascii="宋体" w:hAnsi="宋体" w:eastAsia="宋体" w:cs="宋体"/>
                            <w:sz w:val="24"/>
                            <w:szCs w:val="24"/>
                          </w:rPr>
                          <w:t>宋浩谦：废旧纸箱也可以围大树</w:t>
                        </w:r>
                      </w:p>
                      <w:p>
                        <w:pPr>
                          <w:spacing w:after="0" w:line="360" w:lineRule="auto"/>
                          <w:rPr>
                            <w:rFonts w:ascii="宋体" w:hAnsi="宋体" w:eastAsia="宋体" w:cs="宋体"/>
                            <w:sz w:val="24"/>
                            <w:szCs w:val="24"/>
                          </w:rPr>
                        </w:pPr>
                        <w:r>
                          <w:rPr>
                            <w:rFonts w:hint="eastAsia" w:ascii="宋体" w:hAnsi="宋体" w:eastAsia="宋体" w:cs="宋体"/>
                            <w:sz w:val="24"/>
                            <w:szCs w:val="24"/>
                          </w:rPr>
                          <w:t>封思锐：没用的电线</w:t>
                        </w:r>
                      </w:p>
                      <w:p>
                        <w:pPr>
                          <w:spacing w:after="0" w:line="360" w:lineRule="auto"/>
                          <w:rPr>
                            <w:rFonts w:ascii="宋体" w:hAnsi="宋体" w:eastAsia="宋体" w:cs="宋体"/>
                            <w:sz w:val="24"/>
                            <w:szCs w:val="24"/>
                          </w:rPr>
                        </w:pPr>
                        <w:r>
                          <w:rPr>
                            <w:rFonts w:hint="eastAsia" w:ascii="宋体" w:hAnsi="宋体" w:eastAsia="宋体" w:cs="宋体"/>
                            <w:sz w:val="24"/>
                            <w:szCs w:val="24"/>
                          </w:rPr>
                          <w:t>常书珩：大大的塑料膜</w:t>
                        </w:r>
                      </w:p>
                    </w:tc>
                  </w:tr>
                </w:tbl>
                <w:p>
                  <w:pPr>
                    <w:spacing w:line="360" w:lineRule="auto"/>
                    <w:jc w:val="both"/>
                  </w:pPr>
                  <w:r>
                    <w:rPr>
                      <w:rFonts w:hint="eastAsia"/>
                      <w:b/>
                      <w:bCs/>
                    </w:rPr>
                    <w:t xml:space="preserve"> </w:t>
                  </w:r>
                </w:p>
              </w:txbxContent>
            </v:textbox>
          </v:shape>
        </w:pict>
      </w:r>
      <w:r>
        <w:rPr>
          <w:rFonts w:hint="eastAsia" w:ascii="宋体" w:hAnsi="宋体" w:eastAsia="宋体" w:cs="宋体"/>
          <w:b/>
          <w:sz w:val="24"/>
          <w:szCs w:val="24"/>
        </w:rPr>
        <w:t>课程审议</w:t>
      </w:r>
    </w:p>
    <w:p>
      <w:pPr>
        <w:rPr>
          <w:rFonts w:ascii="宋体" w:hAnsi="宋体" w:eastAsia="宋体" w:cs="宋体"/>
          <w:b/>
          <w:sz w:val="24"/>
          <w:szCs w:val="24"/>
        </w:rPr>
      </w:pPr>
    </w:p>
    <w:p>
      <w:pPr>
        <w:rPr>
          <w:rFonts w:ascii="宋体" w:hAnsi="宋体" w:eastAsia="宋体" w:cs="宋体"/>
          <w:sz w:val="24"/>
          <w:szCs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r>
        <w:rPr>
          <w:sz w:val="24"/>
        </w:rPr>
        <w:pict>
          <v:shape id="_x0000_s1030" o:spid="_x0000_s1030" o:spt="202" type="#_x0000_t202" style="position:absolute;left:0pt;margin-left:-6.4pt;margin-top:-1.9pt;height:690.6pt;width:480.75pt;z-index:251663360;mso-width-relative:page;mso-height-relative:page;" coordsize="21600,21600">
            <v:path/>
            <v:fill focussize="0,0"/>
            <v:stroke joinstyle="miter"/>
            <v:imagedata o:title=""/>
            <o:lock v:ext="edit"/>
            <v:textbox>
              <w:txbxContent>
                <w:p>
                  <w:pPr>
                    <w:jc w:val="center"/>
                    <w:rPr>
                      <w:rFonts w:ascii="宋体" w:hAnsi="宋体" w:eastAsia="宋体" w:cs="宋体"/>
                      <w:b/>
                      <w:bCs/>
                      <w:sz w:val="24"/>
                      <w:szCs w:val="24"/>
                    </w:rPr>
                  </w:pPr>
                  <w:r>
                    <w:rPr>
                      <w:rFonts w:hint="eastAsia" w:ascii="宋体" w:hAnsi="宋体" w:eastAsia="宋体" w:cs="宋体"/>
                      <w:b/>
                      <w:bCs/>
                      <w:sz w:val="24"/>
                      <w:szCs w:val="24"/>
                    </w:rPr>
                    <w:t>前审议</w:t>
                  </w:r>
                </w:p>
                <w:p>
                  <w:pPr>
                    <w:spacing w:after="0"/>
                    <w:rPr>
                      <w:rFonts w:ascii="宋体" w:hAnsi="宋体" w:eastAsia="宋体" w:cs="宋体"/>
                      <w:sz w:val="24"/>
                      <w:szCs w:val="24"/>
                    </w:rPr>
                  </w:pPr>
                  <w:r>
                    <w:rPr>
                      <w:rFonts w:hint="eastAsia"/>
                      <w:b/>
                      <w:bCs/>
                    </w:rPr>
                    <w:t xml:space="preserve">      </w:t>
                  </w:r>
                  <w:r>
                    <w:rPr>
                      <w:rFonts w:hint="eastAsia" w:ascii="宋体" w:hAnsi="宋体" w:eastAsia="宋体" w:cs="宋体"/>
                      <w:b/>
                      <w:bCs/>
                      <w:sz w:val="24"/>
                      <w:szCs w:val="24"/>
                    </w:rPr>
                    <w:t xml:space="preserve"> 从一个节气链接，</w:t>
                  </w:r>
                  <w:r>
                    <w:rPr>
                      <w:rFonts w:hint="eastAsia" w:ascii="宋体" w:hAnsi="宋体" w:eastAsia="宋体" w:cs="宋体"/>
                      <w:sz w:val="24"/>
                      <w:szCs w:val="24"/>
                    </w:rPr>
                    <w:t>园部级组论证当下主题《冬爷爷的礼物》时，教师关注冬天时令与幼儿生活的关系、人们过冬迁移至身边的动植物过冬关系，以聚焦什么样的空间活动让幼儿体验到冬天给人们的生活带来的乐趣，以立冬节气作为一个起始点，引发激发幼儿迎接冬天的来临，教师对立冬节气能与幼儿园资源对接的可能点有一米菜园的菜种的筛选、堆肥、果树的营养输送、植物过冬等等，正好与给大树穿冬衣的约定相吻合。</w:t>
                  </w:r>
                </w:p>
                <w:p>
                  <w:pPr>
                    <w:spacing w:after="0"/>
                    <w:ind w:firstLine="482" w:firstLineChars="200"/>
                    <w:rPr>
                      <w:rFonts w:ascii="宋体" w:hAnsi="宋体" w:eastAsia="宋体" w:cs="宋体"/>
                      <w:b/>
                      <w:bCs/>
                      <w:sz w:val="24"/>
                      <w:szCs w:val="24"/>
                    </w:rPr>
                  </w:pPr>
                  <w:r>
                    <w:rPr>
                      <w:rFonts w:hint="eastAsia" w:ascii="宋体" w:hAnsi="宋体" w:eastAsia="宋体" w:cs="宋体"/>
                      <w:b/>
                      <w:bCs/>
                      <w:sz w:val="24"/>
                      <w:szCs w:val="24"/>
                    </w:rPr>
                    <w:t>2.读主题《给大树穿冬衣》</w:t>
                  </w:r>
                </w:p>
                <w:p>
                  <w:pPr>
                    <w:spacing w:after="0"/>
                    <w:rPr>
                      <w:rFonts w:ascii="宋体" w:hAnsi="宋体" w:eastAsia="宋体" w:cs="宋体"/>
                      <w:sz w:val="24"/>
                      <w:szCs w:val="24"/>
                    </w:rPr>
                  </w:pPr>
                  <w:r>
                    <w:rPr>
                      <w:rFonts w:hint="eastAsia" w:ascii="宋体" w:hAnsi="宋体" w:eastAsia="宋体" w:cs="宋体"/>
                      <w:sz w:val="24"/>
                      <w:szCs w:val="24"/>
                    </w:rPr>
                    <w:t xml:space="preserve">    首先是树木”穿衣”的学问和科普, 树木适宜保暖的时间、树木刷白、缠干的作用、不同种类树木不同保暖的方式、江南地段比较常见的保暖方式。</w:t>
                  </w:r>
                </w:p>
                <w:p>
                  <w:r>
                    <w:rPr>
                      <w:rFonts w:hint="eastAsia"/>
                    </w:rPr>
                    <w:drawing>
                      <wp:inline distT="0" distB="0" distL="114300" distR="114300">
                        <wp:extent cx="2910840" cy="1635760"/>
                        <wp:effectExtent l="0" t="0" r="3810" b="2540"/>
                        <wp:docPr id="37" name="图片 5" descr="QQ截图2023122216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QQ截图20231222162635"/>
                                <pic:cNvPicPr>
                                  <a:picLocks noChangeAspect="1"/>
                                </pic:cNvPicPr>
                              </pic:nvPicPr>
                              <pic:blipFill>
                                <a:blip r:embed="rId9"/>
                                <a:stretch>
                                  <a:fillRect/>
                                </a:stretch>
                              </pic:blipFill>
                              <pic:spPr>
                                <a:xfrm>
                                  <a:off x="0" y="0"/>
                                  <a:ext cx="2910840" cy="1635760"/>
                                </a:xfrm>
                                <a:prstGeom prst="rect">
                                  <a:avLst/>
                                </a:prstGeom>
                                <a:noFill/>
                                <a:ln>
                                  <a:noFill/>
                                </a:ln>
                              </pic:spPr>
                            </pic:pic>
                          </a:graphicData>
                        </a:graphic>
                      </wp:inline>
                    </w:drawing>
                  </w:r>
                </w:p>
                <w:p>
                  <w:r>
                    <w:rPr>
                      <w:rFonts w:hint="eastAsia"/>
                    </w:rPr>
                    <w:drawing>
                      <wp:inline distT="0" distB="0" distL="114300" distR="114300">
                        <wp:extent cx="2927350" cy="1352550"/>
                        <wp:effectExtent l="0" t="0" r="6350" b="0"/>
                        <wp:docPr id="3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descr="2"/>
                                <pic:cNvPicPr>
                                  <a:picLocks noChangeAspect="1"/>
                                </pic:cNvPicPr>
                              </pic:nvPicPr>
                              <pic:blipFill>
                                <a:blip r:embed="rId10"/>
                                <a:stretch>
                                  <a:fillRect/>
                                </a:stretch>
                              </pic:blipFill>
                              <pic:spPr>
                                <a:xfrm>
                                  <a:off x="0" y="0"/>
                                  <a:ext cx="2927350" cy="1352550"/>
                                </a:xfrm>
                                <a:prstGeom prst="rect">
                                  <a:avLst/>
                                </a:prstGeom>
                                <a:noFill/>
                                <a:ln>
                                  <a:noFill/>
                                </a:ln>
                              </pic:spPr>
                            </pic:pic>
                          </a:graphicData>
                        </a:graphic>
                      </wp:inline>
                    </w:drawing>
                  </w:r>
                </w:p>
                <w:p>
                  <w:pPr>
                    <w:jc w:val="both"/>
                  </w:pPr>
                  <w:r>
                    <w:rPr>
                      <w:rFonts w:hint="eastAsia"/>
                    </w:rPr>
                    <w:drawing>
                      <wp:inline distT="0" distB="0" distL="114300" distR="114300">
                        <wp:extent cx="2905760" cy="584200"/>
                        <wp:effectExtent l="0" t="0" r="8890" b="6350"/>
                        <wp:docPr id="35" name="图片 7" descr="QQ截图2023122216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descr="QQ截图20231222162311"/>
                                <pic:cNvPicPr>
                                  <a:picLocks noChangeAspect="1"/>
                                </pic:cNvPicPr>
                              </pic:nvPicPr>
                              <pic:blipFill>
                                <a:blip r:embed="rId11"/>
                                <a:stretch>
                                  <a:fillRect/>
                                </a:stretch>
                              </pic:blipFill>
                              <pic:spPr>
                                <a:xfrm>
                                  <a:off x="0" y="0"/>
                                  <a:ext cx="2905760" cy="584200"/>
                                </a:xfrm>
                                <a:prstGeom prst="rect">
                                  <a:avLst/>
                                </a:prstGeom>
                                <a:noFill/>
                                <a:ln>
                                  <a:noFill/>
                                </a:ln>
                              </pic:spPr>
                            </pic:pic>
                          </a:graphicData>
                        </a:graphic>
                      </wp:inline>
                    </w:drawing>
                  </w:r>
                </w:p>
                <w:p>
                  <w:pPr>
                    <w:jc w:val="both"/>
                  </w:pPr>
                  <w:r>
                    <w:rPr>
                      <w:rFonts w:hint="eastAsia"/>
                    </w:rPr>
                    <w:drawing>
                      <wp:inline distT="0" distB="0" distL="114300" distR="114300">
                        <wp:extent cx="2940050" cy="1334135"/>
                        <wp:effectExtent l="0" t="0" r="12700" b="18415"/>
                        <wp:docPr id="34" name="图片 8" descr="QQ截图2023122216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descr="QQ截图20231222162354"/>
                                <pic:cNvPicPr>
                                  <a:picLocks noChangeAspect="1"/>
                                </pic:cNvPicPr>
                              </pic:nvPicPr>
                              <pic:blipFill>
                                <a:blip r:embed="rId12"/>
                                <a:stretch>
                                  <a:fillRect/>
                                </a:stretch>
                              </pic:blipFill>
                              <pic:spPr>
                                <a:xfrm>
                                  <a:off x="0" y="0"/>
                                  <a:ext cx="2940050" cy="1334135"/>
                                </a:xfrm>
                                <a:prstGeom prst="rect">
                                  <a:avLst/>
                                </a:prstGeom>
                                <a:noFill/>
                                <a:ln>
                                  <a:noFill/>
                                </a:ln>
                              </pic:spPr>
                            </pic:pic>
                          </a:graphicData>
                        </a:graphic>
                      </wp:inline>
                    </w:drawing>
                  </w:r>
                </w:p>
                <w:p>
                  <w:pPr>
                    <w:ind w:firstLine="480" w:firstLineChars="200"/>
                    <w:rPr>
                      <w:rFonts w:ascii="宋体" w:hAnsi="宋体" w:eastAsia="宋体" w:cs="宋体"/>
                      <w:sz w:val="24"/>
                      <w:szCs w:val="24"/>
                    </w:rPr>
                  </w:pPr>
                  <w:r>
                    <w:rPr>
                      <w:rFonts w:hint="eastAsia" w:ascii="宋体" w:hAnsi="宋体" w:eastAsia="宋体" w:cs="宋体"/>
                      <w:sz w:val="24"/>
                      <w:szCs w:val="24"/>
                    </w:rPr>
                    <w:t>其次联系紧密领域的挖掘，</w:t>
                  </w:r>
                  <w:r>
                    <w:rPr>
                      <w:rFonts w:hint="eastAsia" w:ascii="宋体" w:hAnsi="宋体" w:eastAsia="宋体" w:cs="宋体"/>
                      <w:b/>
                      <w:bCs/>
                      <w:sz w:val="24"/>
                      <w:szCs w:val="24"/>
                    </w:rPr>
                    <w:t>即科学领域</w:t>
                  </w:r>
                  <w:r>
                    <w:rPr>
                      <w:rFonts w:hint="eastAsia" w:ascii="宋体" w:hAnsi="宋体" w:eastAsia="宋体" w:cs="宋体"/>
                      <w:sz w:val="24"/>
                      <w:szCs w:val="24"/>
                    </w:rPr>
                    <w:t>：1.对于树木穿冬衣与幼儿穿冬衣的观察比较，有经验迁移也有问题设疑。2.对于树木穿冬衣的时间和天气的关系。3.树木穿冬衣3.调查不同树木穿冬衣的不同方式大胆猜测、验证。4.运用不同材料探究完成给大树穿冬衣。</w:t>
                  </w:r>
                  <w:r>
                    <w:rPr>
                      <w:rFonts w:hint="eastAsia" w:ascii="宋体" w:hAnsi="宋体" w:eastAsia="宋体" w:cs="宋体"/>
                      <w:b/>
                      <w:bCs/>
                      <w:sz w:val="24"/>
                      <w:szCs w:val="24"/>
                    </w:rPr>
                    <w:t>即语言领域：</w:t>
                  </w:r>
                  <w:r>
                    <w:rPr>
                      <w:rFonts w:hint="eastAsia" w:ascii="宋体" w:hAnsi="宋体" w:eastAsia="宋体" w:cs="宋体"/>
                      <w:sz w:val="24"/>
                      <w:szCs w:val="24"/>
                    </w:rPr>
                    <w:t>在原有“秋天诗会”创编的基础上感知大树穿冬衣的现象，随着作品的展开产生喜悦、有趣的情感。</w:t>
                  </w:r>
                  <w:r>
                    <w:rPr>
                      <w:rFonts w:hint="eastAsia" w:ascii="宋体" w:hAnsi="宋体" w:eastAsia="宋体" w:cs="宋体"/>
                      <w:b/>
                      <w:bCs/>
                      <w:sz w:val="24"/>
                      <w:szCs w:val="24"/>
                    </w:rPr>
                    <w:t>即艺术领域：</w:t>
                  </w:r>
                  <w:r>
                    <w:rPr>
                      <w:rFonts w:hint="eastAsia" w:ascii="宋体" w:hAnsi="宋体" w:eastAsia="宋体" w:cs="宋体"/>
                      <w:sz w:val="24"/>
                      <w:szCs w:val="24"/>
                    </w:rPr>
                    <w:t>采用各种材料结合已有的编织技能来表达对大树的关爱。</w:t>
                  </w:r>
                </w:p>
                <w:p>
                  <w:pPr>
                    <w:jc w:val="both"/>
                  </w:pPr>
                </w:p>
              </w:txbxContent>
            </v:textbox>
          </v:shape>
        </w:pic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r>
        <w:rPr>
          <w:sz w:val="24"/>
        </w:rPr>
        <w:pict>
          <v:shape id="_x0000_s1026" o:spid="_x0000_s1026" o:spt="202" type="#_x0000_t202" style="position:absolute;left:0pt;margin-left:16.85pt;margin-top:13.7pt;height:659.4pt;width:436.5pt;z-index:251659264;mso-width-relative:page;mso-height-relative:page;" coordsize="21600,21600">
            <v:path/>
            <v:fill focussize="0,0"/>
            <v:stroke joinstyle="miter"/>
            <v:imagedata o:title=""/>
            <o:lock v:ext="edit"/>
            <v:textbox>
              <w:txbxContent>
                <w:p>
                  <w:pPr>
                    <w:spacing w:after="0" w:line="360" w:lineRule="auto"/>
                    <w:jc w:val="center"/>
                    <w:rPr>
                      <w:rFonts w:ascii="宋体" w:hAnsi="宋体" w:eastAsia="宋体" w:cs="宋体"/>
                      <w:b/>
                      <w:sz w:val="24"/>
                      <w:szCs w:val="24"/>
                    </w:rPr>
                  </w:pPr>
                  <w:r>
                    <w:rPr>
                      <w:rFonts w:hint="eastAsia" w:ascii="宋体" w:hAnsi="宋体" w:eastAsia="宋体" w:cs="宋体"/>
                      <w:b/>
                      <w:sz w:val="24"/>
                      <w:szCs w:val="24"/>
                    </w:rPr>
                    <w:t>中审议</w:t>
                  </w:r>
                </w:p>
                <w:p>
                  <w:pPr>
                    <w:spacing w:after="0" w:line="360" w:lineRule="auto"/>
                    <w:jc w:val="both"/>
                    <w:rPr>
                      <w:rFonts w:ascii="宋体" w:hAnsi="宋体" w:eastAsia="宋体" w:cs="宋体"/>
                      <w:b/>
                      <w:sz w:val="24"/>
                      <w:szCs w:val="24"/>
                    </w:rPr>
                  </w:pPr>
                  <w:r>
                    <w:rPr>
                      <w:rFonts w:hint="eastAsia" w:ascii="宋体" w:hAnsi="宋体" w:eastAsia="宋体" w:cs="宋体"/>
                      <w:b/>
                      <w:sz w:val="24"/>
                      <w:szCs w:val="24"/>
                    </w:rPr>
                    <w:t>片段1：</w:t>
                  </w:r>
                </w:p>
                <w:p>
                  <w:pPr>
                    <w:spacing w:after="0"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当班级刚安排幼儿利用周末的时间去调查“大树穿冬衣”，准备先从“刷大白”入手为幼儿园的大树刷白，没曾想，周一一来发现幼儿园所有的大树都刷了白。这一情况让老师措手不及，打乱了主题行进的节奏。针对这一现象，请大家谈一谈各自的想法及后续的思考。</w:t>
                  </w:r>
                </w:p>
                <w:p>
                  <w:pPr>
                    <w:spacing w:after="0"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副园长室：到了立冬，正好是为大树刷石灰水，当我们知道班级有这样的课程计划时，没有主动与总务处进行沟通。</w:t>
                  </w:r>
                </w:p>
                <w:p>
                  <w:pPr>
                    <w:spacing w:after="0"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总务处：在安排这项工作的时候，我们也只是考虑到是做这件事情的时候了，在群里没有告知，认为这是一项常规工作，就没有多作考虑。</w:t>
                  </w:r>
                </w:p>
                <w:p>
                  <w:pPr>
                    <w:spacing w:after="0" w:line="360" w:lineRule="auto"/>
                    <w:ind w:firstLine="480" w:firstLineChars="200"/>
                    <w:jc w:val="both"/>
                    <w:rPr>
                      <w:rFonts w:ascii="宋体" w:hAnsi="宋体" w:eastAsia="宋体" w:cs="宋体"/>
                      <w:bCs/>
                      <w:sz w:val="24"/>
                      <w:szCs w:val="24"/>
                      <w:u w:val="double"/>
                    </w:rPr>
                  </w:pPr>
                  <w:r>
                    <w:rPr>
                      <w:rFonts w:hint="eastAsia" w:ascii="宋体" w:hAnsi="宋体" w:eastAsia="宋体" w:cs="宋体"/>
                      <w:bCs/>
                      <w:sz w:val="24"/>
                      <w:szCs w:val="24"/>
                      <w:u w:val="double"/>
                    </w:rPr>
                    <w:t>达成共识：幼儿园的一草一木都是课程的资源，幼儿获得经验的机会，不管是分管课程建设的业务条线，还是分管事务性工作的后勤条线，在日常工作中还是要加强沟通，站在对方部门的需要上考虑得更加周全。</w:t>
                  </w:r>
                </w:p>
                <w:p>
                  <w:pPr>
                    <w:spacing w:after="0"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班级老师：面对现在的情况，班级课程将如何继续？</w:t>
                  </w:r>
                </w:p>
                <w:p>
                  <w:pPr>
                    <w:spacing w:after="0" w:line="360" w:lineRule="auto"/>
                    <w:ind w:firstLine="480" w:firstLineChars="200"/>
                    <w:jc w:val="both"/>
                    <w:rPr>
                      <w:rFonts w:ascii="宋体" w:hAnsi="宋体" w:eastAsia="宋体" w:cs="宋体"/>
                      <w:sz w:val="24"/>
                      <w:szCs w:val="24"/>
                    </w:rPr>
                  </w:pPr>
                  <w:r>
                    <w:rPr>
                      <w:rFonts w:hint="eastAsia" w:ascii="宋体" w:hAnsi="宋体" w:eastAsia="宋体" w:cs="宋体"/>
                      <w:bCs/>
                      <w:sz w:val="24"/>
                      <w:szCs w:val="24"/>
                    </w:rPr>
                    <w:t>副园长室：课程如何继续这个问题，我们可以回到主题的价值与目标上来看。有一条是：</w:t>
                  </w:r>
                  <w:r>
                    <w:rPr>
                      <w:rFonts w:hint="eastAsia" w:ascii="宋体" w:hAnsi="宋体" w:eastAsia="宋体" w:cs="宋体"/>
                      <w:sz w:val="24"/>
                      <w:szCs w:val="24"/>
                    </w:rPr>
                    <w:t>对日常生活中的常见现象保持好奇心与探究欲，打破惯性思维、敢于质疑。那么，现在的大树都刷白了，能否成为达成这一目标的途径？</w:t>
                  </w:r>
                </w:p>
                <w:p>
                  <w:pPr>
                    <w:spacing w:after="0"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班级老师：我们可以从“是不是所有的大树都要刷白呢”来引发幼儿从另一个角度切入，对于这种做法可以由老师提出认知冲突，从而进行调查、收集资料。</w:t>
                  </w:r>
                </w:p>
                <w:p>
                  <w:pPr>
                    <w:spacing w:after="0"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副园长室：是的。看着是个“麻烦”，但这样一想，反而比之前的预设更加有价值。在这个主题中，有这样一条目标，那么在内容、课程以及日常与幼儿的互动中，都要有意识地去达成。</w:t>
                  </w:r>
                </w:p>
                <w:p>
                  <w:pPr>
                    <w:spacing w:after="0"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总务处：这个问题我们从来没有想过，一到冬天就联系绿化工人来刷石灰水，需不需要、适不适合，倒真的没有思考过。如果孩子们通过研究发现幼儿园里的树需要其他的过冬方式，也可以告诉我们，我们到下一年的冬天就可以为大树匹配最为合适的过冬方式。</w:t>
                  </w:r>
                </w:p>
                <w:p>
                  <w:pPr>
                    <w:spacing w:after="0"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班级老师：那个时候，我们班正好是大班，我们还可以继续关注这个话题。</w:t>
                  </w:r>
                </w:p>
                <w:p>
                  <w:pPr>
                    <w:spacing w:after="0" w:line="360" w:lineRule="auto"/>
                    <w:jc w:val="both"/>
                    <w:rPr>
                      <w:rFonts w:ascii="宋体" w:hAnsi="宋体" w:eastAsia="宋体" w:cs="宋体"/>
                      <w:b/>
                      <w:sz w:val="24"/>
                      <w:szCs w:val="24"/>
                    </w:rPr>
                  </w:pPr>
                </w:p>
                <w:p>
                  <w:pPr>
                    <w:spacing w:after="0" w:line="360" w:lineRule="auto"/>
                    <w:jc w:val="both"/>
                    <w:rPr>
                      <w:rFonts w:ascii="宋体" w:hAnsi="宋体" w:eastAsia="宋体" w:cs="宋体"/>
                      <w:b/>
                      <w:sz w:val="24"/>
                      <w:szCs w:val="24"/>
                    </w:rPr>
                  </w:pPr>
                </w:p>
                <w:p>
                  <w:pPr>
                    <w:spacing w:after="0"/>
                  </w:pPr>
                </w:p>
              </w:txbxContent>
            </v:textbox>
          </v:shape>
        </w:pic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r>
        <w:rPr>
          <w:sz w:val="24"/>
        </w:rPr>
        <w:pict>
          <v:shape id="_x0000_s1028" o:spid="_x0000_s1028" o:spt="202" type="#_x0000_t202" style="position:absolute;left:0pt;margin-left:16.85pt;margin-top:13.7pt;height:242.25pt;width:436.5pt;z-index:251661312;mso-width-relative:page;mso-height-relative:page;" coordsize="21600,21600">
            <v:path/>
            <v:fill focussize="0,0"/>
            <v:stroke joinstyle="miter"/>
            <v:imagedata o:title=""/>
            <o:lock v:ext="edit"/>
            <v:textbox style="mso-fit-shape-to-text:t;">
              <w:txbxContent>
                <w:p>
                  <w:pPr>
                    <w:spacing w:after="0" w:line="360" w:lineRule="auto"/>
                    <w:jc w:val="center"/>
                    <w:rPr>
                      <w:rFonts w:ascii="宋体" w:hAnsi="宋体" w:eastAsia="宋体" w:cs="宋体"/>
                      <w:b/>
                      <w:sz w:val="24"/>
                      <w:szCs w:val="24"/>
                    </w:rPr>
                  </w:pPr>
                  <w:r>
                    <w:rPr>
                      <w:rFonts w:hint="eastAsia" w:ascii="宋体" w:hAnsi="宋体" w:eastAsia="宋体" w:cs="宋体"/>
                      <w:b/>
                      <w:sz w:val="24"/>
                      <w:szCs w:val="24"/>
                    </w:rPr>
                    <w:t>中审议</w:t>
                  </w:r>
                </w:p>
                <w:p>
                  <w:pPr>
                    <w:spacing w:after="0" w:line="360" w:lineRule="auto"/>
                    <w:jc w:val="both"/>
                    <w:rPr>
                      <w:rFonts w:ascii="宋体" w:hAnsi="宋体" w:eastAsia="宋体" w:cs="宋体"/>
                      <w:b/>
                      <w:sz w:val="24"/>
                      <w:szCs w:val="24"/>
                    </w:rPr>
                  </w:pPr>
                  <w:r>
                    <w:rPr>
                      <w:rFonts w:hint="eastAsia" w:ascii="宋体" w:hAnsi="宋体" w:eastAsia="宋体" w:cs="宋体"/>
                      <w:b/>
                      <w:sz w:val="24"/>
                      <w:szCs w:val="24"/>
                    </w:rPr>
                    <w:t>片段2：</w:t>
                  </w:r>
                </w:p>
                <w:p>
                  <w:pPr>
                    <w:spacing w:after="0" w:line="360" w:lineRule="auto"/>
                    <w:ind w:firstLine="481"/>
                    <w:jc w:val="both"/>
                    <w:rPr>
                      <w:rFonts w:ascii="宋体" w:hAnsi="宋体" w:eastAsia="宋体" w:cs="宋体"/>
                      <w:sz w:val="24"/>
                      <w:szCs w:val="24"/>
                    </w:rPr>
                  </w:pPr>
                  <w:r>
                    <w:rPr>
                      <w:rFonts w:ascii="宋体" w:hAnsi="宋体" w:eastAsia="宋体" w:cs="宋体"/>
                      <w:sz w:val="24"/>
                      <w:szCs w:val="24"/>
                    </w:rPr>
                    <w:t>在课程开展中本班幼儿在统计幼儿树木的数量和做标记时，不确定芭蕉要不要统计在里面。芭蕉和其它的树有什么不同呢？在实地外形观察、部分解剖观察、对比观察过程中孩子们用多种感官去感知芭蕉的特征，习得相关的知识经验和探究方法。那么芭蕉到底算不算树呢？</w:t>
                  </w:r>
                  <w:r>
                    <w:rPr>
                      <w:rFonts w:ascii="宋体" w:hAnsi="宋体" w:eastAsia="宋体" w:cs="宋体"/>
                      <w:sz w:val="24"/>
                      <w:szCs w:val="24"/>
                    </w:rPr>
                    <w:br w:type="textWrapping"/>
                  </w:r>
                  <w:r>
                    <w:rPr>
                      <w:rFonts w:hint="eastAsia" w:ascii="宋体" w:hAnsi="宋体" w:eastAsia="宋体" w:cs="宋体"/>
                      <w:sz w:val="24"/>
                      <w:szCs w:val="24"/>
                    </w:rPr>
                    <w:t xml:space="preserve">    </w:t>
                  </w:r>
                  <w:r>
                    <w:rPr>
                      <w:rFonts w:ascii="宋体" w:hAnsi="宋体" w:eastAsia="宋体" w:cs="宋体"/>
                      <w:sz w:val="24"/>
                      <w:szCs w:val="24"/>
                    </w:rPr>
                    <w:t>副园长室：通过百科，了解到芭蕉树是属于草本类，严格上来讲，它是草，不是树。</w:t>
                  </w:r>
                  <w:r>
                    <w:rPr>
                      <w:rFonts w:ascii="宋体" w:hAnsi="宋体" w:eastAsia="宋体" w:cs="宋体"/>
                      <w:sz w:val="24"/>
                      <w:szCs w:val="24"/>
                    </w:rPr>
                    <w:br w:type="textWrapping"/>
                  </w:r>
                  <w:r>
                    <w:rPr>
                      <w:rFonts w:hint="eastAsia" w:ascii="宋体" w:hAnsi="宋体" w:eastAsia="宋体" w:cs="宋体"/>
                      <w:sz w:val="24"/>
                      <w:szCs w:val="24"/>
                    </w:rPr>
                    <w:t xml:space="preserve">    </w:t>
                  </w:r>
                  <w:r>
                    <w:rPr>
                      <w:rFonts w:ascii="宋体" w:hAnsi="宋体" w:eastAsia="宋体" w:cs="宋体"/>
                      <w:sz w:val="24"/>
                      <w:szCs w:val="24"/>
                    </w:rPr>
                    <w:t>园长室：那么这个经验该怎么传达给幼儿，让幼儿理解什么是草本类植物呢？</w:t>
                  </w:r>
                  <w:r>
                    <w:rPr>
                      <w:rFonts w:ascii="宋体" w:hAnsi="宋体" w:eastAsia="宋体" w:cs="宋体"/>
                      <w:sz w:val="24"/>
                      <w:szCs w:val="24"/>
                    </w:rPr>
                    <w:br w:type="textWrapping"/>
                  </w:r>
                  <w:r>
                    <w:rPr>
                      <w:rFonts w:hint="eastAsia" w:ascii="宋体" w:hAnsi="宋体" w:eastAsia="宋体" w:cs="宋体"/>
                      <w:sz w:val="24"/>
                      <w:szCs w:val="24"/>
                    </w:rPr>
                    <w:t xml:space="preserve">    </w:t>
                  </w:r>
                  <w:r>
                    <w:rPr>
                      <w:rFonts w:ascii="宋体" w:hAnsi="宋体" w:eastAsia="宋体" w:cs="宋体"/>
                      <w:sz w:val="24"/>
                      <w:szCs w:val="24"/>
                    </w:rPr>
                    <w:t>班级老师：从芭蕉树和其他的树的形态上的特征差异入手，比如芭蕉树每年都要砍剪，芭蕉树的树叶很大等，叶子的形态与草更像。。。。</w:t>
                  </w:r>
                  <w:r>
                    <w:rPr>
                      <w:rFonts w:ascii="宋体" w:hAnsi="宋体" w:eastAsia="宋体" w:cs="宋体"/>
                      <w:sz w:val="24"/>
                      <w:szCs w:val="24"/>
                    </w:rPr>
                    <w:br w:type="textWrapping"/>
                  </w:r>
                  <w:r>
                    <w:rPr>
                      <w:rFonts w:hint="eastAsia" w:ascii="宋体" w:hAnsi="宋体" w:eastAsia="宋体" w:cs="宋体"/>
                      <w:sz w:val="24"/>
                      <w:szCs w:val="24"/>
                    </w:rPr>
                    <w:t xml:space="preserve">    </w:t>
                  </w:r>
                  <w:r>
                    <w:rPr>
                      <w:rFonts w:ascii="宋体" w:hAnsi="宋体" w:eastAsia="宋体" w:cs="宋体"/>
                      <w:sz w:val="24"/>
                      <w:szCs w:val="24"/>
                    </w:rPr>
                    <w:t>副园长室：是否能从植物大百科的树或者视频入手，让幼儿了解植物的种类如：什么是乔木植物、灌木植物、亚灌木植物、草木植物、藤本植物等。</w:t>
                  </w:r>
                  <w:r>
                    <w:rPr>
                      <w:rFonts w:hint="eastAsia" w:ascii="宋体" w:hAnsi="宋体" w:eastAsia="宋体" w:cs="宋体"/>
                      <w:sz w:val="24"/>
                      <w:szCs w:val="24"/>
                    </w:rPr>
                    <w:t>当然这些是老师的知识储备，并不是所有的都要让幼儿去了解，要作好适宜性的判断。</w:t>
                  </w:r>
                  <w:r>
                    <w:rPr>
                      <w:rFonts w:ascii="宋体" w:hAnsi="宋体" w:eastAsia="宋体" w:cs="宋体"/>
                      <w:sz w:val="24"/>
                      <w:szCs w:val="24"/>
                    </w:rPr>
                    <w:br w:type="textWrapping"/>
                  </w:r>
                  <w:r>
                    <w:rPr>
                      <w:rFonts w:hint="eastAsia" w:ascii="宋体" w:hAnsi="宋体" w:eastAsia="宋体" w:cs="宋体"/>
                      <w:sz w:val="24"/>
                      <w:szCs w:val="24"/>
                    </w:rPr>
                    <w:t xml:space="preserve">    </w:t>
                  </w:r>
                  <w:r>
                    <w:rPr>
                      <w:rFonts w:ascii="宋体" w:hAnsi="宋体" w:eastAsia="宋体" w:cs="宋体"/>
                      <w:sz w:val="24"/>
                      <w:szCs w:val="24"/>
                    </w:rPr>
                    <w:t>班级老师:那课程的后续开展，就围绕植物的种类，让幼儿对每种植物的种类特性有所了解后，就可以让幼儿更好理解为什么芭蕉不能算树。</w:t>
                  </w:r>
                </w:p>
                <w:p>
                  <w:pPr>
                    <w:spacing w:after="0" w:line="360" w:lineRule="auto"/>
                    <w:ind w:firstLine="481"/>
                    <w:jc w:val="both"/>
                    <w:rPr>
                      <w:rFonts w:ascii="宋体" w:hAnsi="宋体" w:eastAsia="宋体" w:cs="宋体"/>
                      <w:sz w:val="24"/>
                      <w:szCs w:val="24"/>
                    </w:rPr>
                  </w:pPr>
                  <w:r>
                    <w:rPr>
                      <w:rFonts w:hint="eastAsia" w:ascii="宋体" w:hAnsi="宋体" w:eastAsia="宋体" w:cs="宋体"/>
                      <w:sz w:val="24"/>
                      <w:szCs w:val="24"/>
                    </w:rPr>
                    <w:t>副园长室：建议我们的老师先去细致地观察芭蕉，掰一片芭蕉的叶子和茎，看看里面是什么样的？我看过，所以建议你们也去看看。这也许是一个判断芭蕉是不是树的最直观的因素。</w:t>
                  </w:r>
                </w:p>
                <w:p>
                  <w:pPr>
                    <w:spacing w:after="0" w:line="360" w:lineRule="auto"/>
                    <w:ind w:firstLine="481"/>
                    <w:jc w:val="both"/>
                    <w:rPr>
                      <w:rFonts w:ascii="宋体" w:hAnsi="宋体" w:eastAsia="宋体" w:cs="宋体"/>
                      <w:sz w:val="24"/>
                      <w:szCs w:val="24"/>
                    </w:rPr>
                  </w:pPr>
                  <w:r>
                    <w:rPr>
                      <w:rFonts w:hint="eastAsia" w:ascii="宋体" w:hAnsi="宋体" w:eastAsia="宋体" w:cs="宋体"/>
                      <w:sz w:val="24"/>
                      <w:szCs w:val="24"/>
                    </w:rPr>
                    <w:t>班级老师：我们的孩子也有判断芭蕉是否是树的依据。因为去年刷石灰水，芭蕉就没有刷。我们还讨论了“</w:t>
                  </w:r>
                  <w:r>
                    <w:rPr>
                      <w:rFonts w:ascii="宋体" w:hAnsi="宋体" w:eastAsia="宋体" w:cs="宋体"/>
                      <w:sz w:val="24"/>
                      <w:szCs w:val="24"/>
                    </w:rPr>
                    <w:t>为什么芭蕉树没有刷大白呢？</w:t>
                  </w:r>
                  <w:r>
                    <w:rPr>
                      <w:rFonts w:hint="eastAsia" w:ascii="宋体" w:hAnsi="宋体" w:eastAsia="宋体" w:cs="宋体"/>
                      <w:sz w:val="24"/>
                      <w:szCs w:val="24"/>
                    </w:rPr>
                    <w:t>”孩子们说：</w:t>
                  </w:r>
                  <w:r>
                    <w:rPr>
                      <w:rFonts w:ascii="宋体" w:hAnsi="宋体" w:eastAsia="宋体" w:cs="宋体"/>
                      <w:sz w:val="24"/>
                      <w:szCs w:val="24"/>
                    </w:rPr>
                    <w:t>绿化工人忘记刷了</w:t>
                  </w:r>
                  <w:r>
                    <w:rPr>
                      <w:rFonts w:hint="eastAsia" w:ascii="宋体" w:hAnsi="宋体" w:eastAsia="宋体" w:cs="宋体"/>
                      <w:sz w:val="24"/>
                      <w:szCs w:val="24"/>
                    </w:rPr>
                    <w:t>；</w:t>
                  </w:r>
                  <w:r>
                    <w:rPr>
                      <w:rFonts w:ascii="宋体" w:hAnsi="宋体" w:eastAsia="宋体" w:cs="宋体"/>
                      <w:sz w:val="24"/>
                      <w:szCs w:val="24"/>
                    </w:rPr>
                    <w:t>芭蕉树的皮厚，不需要穿衣服</w:t>
                  </w:r>
                  <w:r>
                    <w:rPr>
                      <w:rFonts w:hint="eastAsia" w:ascii="宋体" w:hAnsi="宋体" w:eastAsia="宋体" w:cs="宋体"/>
                      <w:sz w:val="24"/>
                      <w:szCs w:val="24"/>
                    </w:rPr>
                    <w:t>；</w:t>
                  </w:r>
                  <w:r>
                    <w:rPr>
                      <w:rFonts w:ascii="宋体" w:hAnsi="宋体" w:eastAsia="宋体" w:cs="宋体"/>
                      <w:sz w:val="24"/>
                      <w:szCs w:val="24"/>
                    </w:rPr>
                    <w:t>芭蕉树的树皮跟其他的树皮不一样没有裂痕，水分充足</w:t>
                  </w:r>
                  <w:r>
                    <w:rPr>
                      <w:rFonts w:hint="eastAsia" w:ascii="宋体" w:hAnsi="宋体" w:eastAsia="宋体" w:cs="宋体"/>
                      <w:sz w:val="24"/>
                      <w:szCs w:val="24"/>
                    </w:rPr>
                    <w:t>；</w:t>
                  </w:r>
                  <w:r>
                    <w:rPr>
                      <w:rFonts w:ascii="宋体" w:hAnsi="宋体" w:eastAsia="宋体" w:cs="宋体"/>
                      <w:sz w:val="24"/>
                      <w:szCs w:val="24"/>
                    </w:rPr>
                    <w:t>芭蕉树本来就不需要刷石灰水。</w:t>
                  </w:r>
                </w:p>
                <w:p>
                  <w:pPr>
                    <w:spacing w:after="0" w:line="360" w:lineRule="auto"/>
                    <w:ind w:firstLine="481"/>
                    <w:jc w:val="both"/>
                    <w:rPr>
                      <w:rFonts w:ascii="宋体" w:hAnsi="宋体" w:eastAsia="宋体" w:cs="宋体"/>
                      <w:sz w:val="24"/>
                      <w:szCs w:val="24"/>
                    </w:rPr>
                  </w:pPr>
                  <w:r>
                    <w:rPr>
                      <w:rFonts w:hint="eastAsia" w:ascii="宋体" w:hAnsi="宋体" w:eastAsia="宋体" w:cs="宋体"/>
                      <w:sz w:val="24"/>
                      <w:szCs w:val="24"/>
                    </w:rPr>
                    <w:t>副园长室：有没有继续探究的可能呢？顺着这些观点，再往前推一推，试试看。</w:t>
                  </w:r>
                </w:p>
                <w:p>
                  <w:pPr>
                    <w:spacing w:after="0" w:line="360" w:lineRule="auto"/>
                    <w:jc w:val="both"/>
                    <w:rPr>
                      <w:rFonts w:ascii="宋体" w:hAnsi="宋体" w:eastAsia="宋体" w:cs="宋体"/>
                      <w:b/>
                      <w:sz w:val="24"/>
                      <w:szCs w:val="24"/>
                    </w:rPr>
                  </w:pPr>
                </w:p>
                <w:p>
                  <w:pPr>
                    <w:spacing w:after="0"/>
                  </w:pPr>
                </w:p>
              </w:txbxContent>
            </v:textbox>
          </v:shape>
        </w:pic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r>
        <w:rPr>
          <w:sz w:val="24"/>
        </w:rPr>
        <w:pict>
          <v:shape id="_x0000_s1029" o:spid="_x0000_s1029" o:spt="202" type="#_x0000_t202" style="position:absolute;left:0pt;margin-left:14.6pt;margin-top:10.7pt;height:678.15pt;width:436.5pt;z-index:251662336;mso-width-relative:page;mso-height-relative:page;" coordsize="21600,21600">
            <v:path/>
            <v:fill focussize="0,0"/>
            <v:stroke joinstyle="miter"/>
            <v:imagedata o:title=""/>
            <o:lock v:ext="edit"/>
            <v:textbox>
              <w:txbxContent>
                <w:p>
                  <w:pPr>
                    <w:spacing w:after="0" w:line="360" w:lineRule="auto"/>
                    <w:jc w:val="center"/>
                    <w:rPr>
                      <w:rFonts w:ascii="宋体" w:hAnsi="宋体" w:eastAsia="宋体" w:cs="宋体"/>
                      <w:b/>
                      <w:sz w:val="24"/>
                      <w:szCs w:val="24"/>
                    </w:rPr>
                  </w:pPr>
                  <w:r>
                    <w:rPr>
                      <w:rFonts w:hint="eastAsia" w:ascii="宋体" w:hAnsi="宋体" w:eastAsia="宋体" w:cs="宋体"/>
                      <w:b/>
                      <w:sz w:val="24"/>
                      <w:szCs w:val="24"/>
                    </w:rPr>
                    <w:t>中审议</w:t>
                  </w:r>
                </w:p>
                <w:p>
                  <w:pPr>
                    <w:spacing w:after="0" w:line="360" w:lineRule="auto"/>
                    <w:jc w:val="both"/>
                    <w:rPr>
                      <w:rFonts w:ascii="宋体" w:hAnsi="宋体" w:eastAsia="宋体" w:cs="宋体"/>
                      <w:b/>
                      <w:sz w:val="24"/>
                      <w:szCs w:val="24"/>
                    </w:rPr>
                  </w:pPr>
                  <w:r>
                    <w:rPr>
                      <w:rFonts w:hint="eastAsia" w:ascii="宋体" w:hAnsi="宋体" w:eastAsia="宋体" w:cs="宋体"/>
                      <w:b/>
                      <w:sz w:val="24"/>
                      <w:szCs w:val="24"/>
                    </w:rPr>
                    <w:t>片段3：</w:t>
                  </w:r>
                </w:p>
                <w:p>
                  <w:pPr>
                    <w:spacing w:after="0" w:line="360" w:lineRule="auto"/>
                    <w:ind w:firstLine="480" w:firstLineChars="200"/>
                    <w:jc w:val="both"/>
                    <w:rPr>
                      <w:rFonts w:ascii="宋体" w:hAnsi="宋体" w:eastAsia="宋体" w:cs="宋体"/>
                      <w:bCs/>
                      <w:sz w:val="24"/>
                      <w:szCs w:val="24"/>
                    </w:rPr>
                  </w:pPr>
                  <w:r>
                    <w:rPr>
                      <w:rFonts w:hint="eastAsia" w:ascii="宋体" w:hAnsi="宋体" w:eastAsia="宋体" w:cs="宋体"/>
                      <w:bCs/>
                      <w:sz w:val="24"/>
                      <w:szCs w:val="24"/>
                    </w:rPr>
                    <w:t>在这个主题当中，老师和幼儿之间开展了多频次的谈话，这些谈话过后，是否对主题的后续起到作用？截取这样一段我们来想想；</w:t>
                  </w:r>
                </w:p>
                <w:p>
                  <w:pPr>
                    <w:spacing w:after="0" w:line="360" w:lineRule="auto"/>
                    <w:jc w:val="both"/>
                    <w:rPr>
                      <w:rFonts w:ascii="宋体" w:hAnsi="宋体" w:eastAsia="宋体" w:cs="宋体"/>
                      <w:bCs/>
                      <w:sz w:val="24"/>
                      <w:szCs w:val="24"/>
                    </w:rPr>
                  </w:pPr>
                  <w:r>
                    <w:rPr>
                      <w:rFonts w:hint="eastAsia" w:ascii="宋体" w:hAnsi="宋体" w:eastAsia="宋体" w:cs="宋体"/>
                      <w:bCs/>
                      <w:sz w:val="24"/>
                      <w:szCs w:val="24"/>
                    </w:rPr>
                    <w:t xml:space="preserve">    </w:t>
                  </w:r>
                </w:p>
                <w:p>
                  <w:pPr>
                    <w:spacing w:after="0" w:line="360" w:lineRule="auto"/>
                    <w:jc w:val="both"/>
                    <w:rPr>
                      <w:rFonts w:ascii="宋体" w:hAnsi="宋体" w:eastAsia="宋体" w:cs="宋体"/>
                      <w:b/>
                      <w:sz w:val="24"/>
                      <w:szCs w:val="24"/>
                    </w:rPr>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line="360" w:lineRule="auto"/>
                    <w:rPr>
                      <w:rFonts w:ascii="宋体" w:hAnsi="宋体" w:eastAsia="宋体" w:cs="宋体"/>
                      <w:sz w:val="24"/>
                      <w:szCs w:val="24"/>
                    </w:rPr>
                  </w:pPr>
                </w:p>
                <w:p>
                  <w:pPr>
                    <w:spacing w:after="0" w:line="360" w:lineRule="auto"/>
                    <w:rPr>
                      <w:rFonts w:ascii="宋体" w:hAnsi="宋体" w:eastAsia="宋体" w:cs="宋体"/>
                      <w:sz w:val="24"/>
                      <w:szCs w:val="24"/>
                    </w:rPr>
                  </w:pPr>
                  <w:r>
                    <w:rPr>
                      <w:rFonts w:hint="eastAsia" w:ascii="宋体" w:hAnsi="宋体" w:eastAsia="宋体" w:cs="宋体"/>
                      <w:sz w:val="24"/>
                      <w:szCs w:val="24"/>
                    </w:rPr>
                    <w:t>探讨：</w:t>
                  </w:r>
                </w:p>
                <w:p>
                  <w:pPr>
                    <w:spacing w:after="0" w:line="360" w:lineRule="auto"/>
                    <w:rPr>
                      <w:rFonts w:ascii="宋体" w:hAnsi="宋体" w:eastAsia="宋体" w:cs="宋体"/>
                      <w:sz w:val="24"/>
                      <w:szCs w:val="24"/>
                    </w:rPr>
                  </w:pPr>
                  <w:r>
                    <w:rPr>
                      <w:rFonts w:hint="eastAsia" w:ascii="宋体" w:hAnsi="宋体" w:eastAsia="宋体" w:cs="宋体"/>
                      <w:sz w:val="24"/>
                      <w:szCs w:val="24"/>
                    </w:rPr>
                    <w:t xml:space="preserve">     对于以上信息，老师们看到了什么？听到了什么？后续又跟进了什么？</w:t>
                  </w:r>
                </w:p>
                <w:p>
                  <w:pPr>
                    <w:spacing w:after="0" w:line="360" w:lineRule="auto"/>
                    <w:rPr>
                      <w:rFonts w:ascii="宋体" w:hAnsi="宋体" w:eastAsia="宋体" w:cs="宋体"/>
                      <w:sz w:val="24"/>
                      <w:szCs w:val="24"/>
                    </w:rPr>
                  </w:pPr>
                  <w:r>
                    <w:rPr>
                      <w:rFonts w:hint="eastAsia" w:ascii="宋体" w:hAnsi="宋体" w:eastAsia="宋体" w:cs="宋体"/>
                      <w:sz w:val="24"/>
                      <w:szCs w:val="24"/>
                    </w:rPr>
                    <w:t xml:space="preserve">     结合目前班级里的环境、材料提供，以及课程内容的安排，是否兼顾到了孩子们的这些奇思妙想？</w:t>
                  </w:r>
                </w:p>
                <w:p>
                  <w:pPr>
                    <w:spacing w:after="0" w:line="360" w:lineRule="auto"/>
                    <w:rPr>
                      <w:rFonts w:ascii="宋体" w:hAnsi="宋体" w:eastAsia="宋体" w:cs="宋体"/>
                      <w:sz w:val="24"/>
                      <w:szCs w:val="24"/>
                    </w:rPr>
                  </w:pPr>
                  <w:r>
                    <w:rPr>
                      <w:rFonts w:hint="eastAsia" w:ascii="宋体" w:hAnsi="宋体" w:eastAsia="宋体" w:cs="宋体"/>
                      <w:sz w:val="24"/>
                      <w:szCs w:val="24"/>
                    </w:rPr>
                    <w:t xml:space="preserve">     如果有可能，教师如何取支持？冬衣是否只有一种款式？冬衣是否只能用好看的线来编织而成？</w:t>
                  </w:r>
                </w:p>
                <w:p>
                  <w:pPr>
                    <w:spacing w:after="0"/>
                    <w:ind w:firstLine="480" w:firstLineChars="200"/>
                  </w:pPr>
                  <w:r>
                    <w:rPr>
                      <w:rFonts w:hint="eastAsia" w:ascii="宋体" w:hAnsi="宋体" w:eastAsia="宋体" w:cs="宋体"/>
                      <w:sz w:val="24"/>
                      <w:szCs w:val="24"/>
                    </w:rPr>
                    <w:t>如果说在这个主题中，以该片段为例，如何彰显教师的“儿童立场”？</w:t>
                  </w:r>
                </w:p>
              </w:txbxContent>
            </v:textbox>
          </v:shape>
        </w:pict>
      </w:r>
    </w:p>
    <w:p>
      <w:pPr>
        <w:spacing w:line="360" w:lineRule="auto"/>
        <w:rPr>
          <w:sz w:val="24"/>
        </w:rPr>
      </w:pPr>
    </w:p>
    <w:p>
      <w:pPr>
        <w:spacing w:line="360" w:lineRule="auto"/>
        <w:rPr>
          <w:sz w:val="24"/>
        </w:rPr>
      </w:pPr>
    </w:p>
    <w:p>
      <w:pPr>
        <w:spacing w:line="360" w:lineRule="auto"/>
        <w:rPr>
          <w:sz w:val="24"/>
        </w:rPr>
      </w:pPr>
      <w:r>
        <w:rPr>
          <w:sz w:val="24"/>
        </w:rPr>
        <w:pict>
          <v:shape id="_x0000_s1031" o:spid="_x0000_s1031" o:spt="202" type="#_x0000_t202" style="position:absolute;left:0pt;margin-left:40.1pt;margin-top:10.15pt;height:290.1pt;width:350.2pt;z-index:251664384;mso-width-relative:page;mso-height-relative:page;" coordsize="21600,21600">
            <v:path/>
            <v:fill focussize="0,0"/>
            <v:stroke joinstyle="miter"/>
            <v:imagedata o:title=""/>
            <o:lock v:ext="edit"/>
            <v:textbox>
              <w:txbxContent>
                <w:p>
                  <w:pPr>
                    <w:spacing w:after="0" w:line="360" w:lineRule="auto"/>
                    <w:ind w:firstLine="480" w:firstLineChars="200"/>
                    <w:jc w:val="both"/>
                    <w:rPr>
                      <w:rFonts w:ascii="宋体" w:hAnsi="宋体" w:eastAsia="宋体" w:cs="宋体"/>
                      <w:bCs/>
                      <w:sz w:val="24"/>
                      <w:szCs w:val="24"/>
                    </w:rPr>
                  </w:pPr>
                  <w:r>
                    <w:rPr>
                      <w:rFonts w:ascii="宋体" w:hAnsi="宋体" w:eastAsia="宋体" w:cs="宋体"/>
                      <w:sz w:val="24"/>
                      <w:szCs w:val="24"/>
                    </w:rPr>
                    <w:t>“大树的冬衣是什么样子的？”</w:t>
                  </w:r>
                  <w:r>
                    <w:rPr>
                      <w:rFonts w:hint="eastAsia" w:ascii="宋体" w:hAnsi="宋体" w:eastAsia="宋体" w:cs="宋体"/>
                      <w:sz w:val="24"/>
                      <w:szCs w:val="24"/>
                    </w:rPr>
                    <w:t>讨论实录</w:t>
                  </w:r>
                  <w:r>
                    <w:rPr>
                      <w:rFonts w:ascii="宋体" w:hAnsi="宋体" w:eastAsia="宋体" w:cs="宋体"/>
                      <w:sz w:val="24"/>
                      <w:szCs w:val="24"/>
                    </w:rPr>
                    <w:br w:type="textWrapping"/>
                  </w:r>
                  <w:r>
                    <w:rPr>
                      <w:rFonts w:ascii="宋体" w:hAnsi="宋体" w:eastAsia="宋体" w:cs="宋体"/>
                      <w:sz w:val="24"/>
                      <w:szCs w:val="24"/>
                    </w:rPr>
                    <w:t>王励豪：稻草裹起来的</w:t>
                  </w:r>
                  <w:r>
                    <w:rPr>
                      <w:rFonts w:ascii="宋体" w:hAnsi="宋体" w:eastAsia="宋体" w:cs="宋体"/>
                      <w:sz w:val="24"/>
                      <w:szCs w:val="24"/>
                    </w:rPr>
                    <w:br w:type="textWrapping"/>
                  </w:r>
                  <w:r>
                    <w:rPr>
                      <w:rFonts w:ascii="宋体" w:hAnsi="宋体" w:eastAsia="宋体" w:cs="宋体"/>
                      <w:sz w:val="24"/>
                      <w:szCs w:val="24"/>
                    </w:rPr>
                    <w:t>许嘉炜：白白的石灰水</w:t>
                  </w:r>
                  <w:r>
                    <w:rPr>
                      <w:rFonts w:ascii="宋体" w:hAnsi="宋体" w:eastAsia="宋体" w:cs="宋体"/>
                      <w:sz w:val="24"/>
                      <w:szCs w:val="24"/>
                    </w:rPr>
                    <w:br w:type="textWrapping"/>
                  </w:r>
                  <w:r>
                    <w:rPr>
                      <w:rFonts w:ascii="宋体" w:hAnsi="宋体" w:eastAsia="宋体" w:cs="宋体"/>
                      <w:sz w:val="24"/>
                      <w:szCs w:val="24"/>
                    </w:rPr>
                    <w:t>溪溪：是我们不用的被子</w:t>
                  </w:r>
                  <w:r>
                    <w:rPr>
                      <w:rFonts w:ascii="宋体" w:hAnsi="宋体" w:eastAsia="宋体" w:cs="宋体"/>
                      <w:sz w:val="24"/>
                      <w:szCs w:val="24"/>
                    </w:rPr>
                    <w:br w:type="textWrapping"/>
                  </w:r>
                  <w:r>
                    <w:rPr>
                      <w:rFonts w:ascii="宋体" w:hAnsi="宋体" w:eastAsia="宋体" w:cs="宋体"/>
                      <w:sz w:val="24"/>
                      <w:szCs w:val="24"/>
                    </w:rPr>
                    <w:t>巢：用纱布一圈圈裹起来</w:t>
                  </w:r>
                  <w:r>
                    <w:rPr>
                      <w:rFonts w:ascii="宋体" w:hAnsi="宋体" w:eastAsia="宋体" w:cs="宋体"/>
                      <w:sz w:val="24"/>
                      <w:szCs w:val="24"/>
                    </w:rPr>
                    <w:br w:type="textWrapping"/>
                  </w:r>
                  <w:r>
                    <w:rPr>
                      <w:rFonts w:ascii="宋体" w:hAnsi="宋体" w:eastAsia="宋体" w:cs="宋体"/>
                      <w:sz w:val="24"/>
                      <w:szCs w:val="24"/>
                    </w:rPr>
                    <w:t>陆一菲：编织围巾</w:t>
                  </w:r>
                  <w:r>
                    <w:rPr>
                      <w:rFonts w:ascii="宋体" w:hAnsi="宋体" w:eastAsia="宋体" w:cs="宋体"/>
                      <w:sz w:val="24"/>
                      <w:szCs w:val="24"/>
                    </w:rPr>
                    <w:br w:type="textWrapping"/>
                  </w:r>
                  <w:r>
                    <w:rPr>
                      <w:rFonts w:ascii="宋体" w:hAnsi="宋体" w:eastAsia="宋体" w:cs="宋体"/>
                      <w:sz w:val="24"/>
                      <w:szCs w:val="24"/>
                    </w:rPr>
                    <w:t>李佳卿：没用的床单和毯子</w:t>
                  </w:r>
                  <w:r>
                    <w:rPr>
                      <w:rFonts w:ascii="宋体" w:hAnsi="宋体" w:eastAsia="宋体" w:cs="宋体"/>
                      <w:sz w:val="24"/>
                      <w:szCs w:val="24"/>
                    </w:rPr>
                    <w:br w:type="textWrapping"/>
                  </w:r>
                  <w:r>
                    <w:rPr>
                      <w:rFonts w:ascii="宋体" w:hAnsi="宋体" w:eastAsia="宋体" w:cs="宋体"/>
                      <w:sz w:val="24"/>
                      <w:szCs w:val="24"/>
                    </w:rPr>
                    <w:t>施妤：我们不穿的冬衣也可以试试</w:t>
                  </w:r>
                  <w:r>
                    <w:rPr>
                      <w:rFonts w:ascii="宋体" w:hAnsi="宋体" w:eastAsia="宋体" w:cs="宋体"/>
                      <w:sz w:val="24"/>
                      <w:szCs w:val="24"/>
                    </w:rPr>
                    <w:br w:type="textWrapping"/>
                  </w:r>
                  <w:r>
                    <w:rPr>
                      <w:rFonts w:ascii="宋体" w:hAnsi="宋体" w:eastAsia="宋体" w:cs="宋体"/>
                      <w:sz w:val="24"/>
                      <w:szCs w:val="24"/>
                    </w:rPr>
                    <w:t>邓可：用布条或线做流苏衣服</w:t>
                  </w:r>
                  <w:r>
                    <w:rPr>
                      <w:rFonts w:ascii="宋体" w:hAnsi="宋体" w:eastAsia="宋体" w:cs="宋体"/>
                      <w:sz w:val="24"/>
                      <w:szCs w:val="24"/>
                    </w:rPr>
                    <w:br w:type="textWrapping"/>
                  </w:r>
                  <w:r>
                    <w:rPr>
                      <w:rFonts w:ascii="宋体" w:hAnsi="宋体" w:eastAsia="宋体" w:cs="宋体"/>
                      <w:sz w:val="24"/>
                      <w:szCs w:val="24"/>
                    </w:rPr>
                    <w:t>宋浩谦：废旧纸箱也可以围大树</w:t>
                  </w:r>
                  <w:r>
                    <w:rPr>
                      <w:rFonts w:ascii="宋体" w:hAnsi="宋体" w:eastAsia="宋体" w:cs="宋体"/>
                      <w:sz w:val="24"/>
                      <w:szCs w:val="24"/>
                    </w:rPr>
                    <w:br w:type="textWrapping"/>
                  </w:r>
                  <w:r>
                    <w:rPr>
                      <w:rFonts w:ascii="宋体" w:hAnsi="宋体" w:eastAsia="宋体" w:cs="宋体"/>
                      <w:sz w:val="24"/>
                      <w:szCs w:val="24"/>
                    </w:rPr>
                    <w:t>封思锐：没用的电线</w:t>
                  </w:r>
                  <w:r>
                    <w:rPr>
                      <w:rFonts w:ascii="宋体" w:hAnsi="宋体" w:eastAsia="宋体" w:cs="宋体"/>
                      <w:sz w:val="24"/>
                      <w:szCs w:val="24"/>
                    </w:rPr>
                    <w:br w:type="textWrapping"/>
                  </w:r>
                  <w:r>
                    <w:rPr>
                      <w:rFonts w:ascii="宋体" w:hAnsi="宋体" w:eastAsia="宋体" w:cs="宋体"/>
                      <w:sz w:val="24"/>
                      <w:szCs w:val="24"/>
                    </w:rPr>
                    <w:t>常书珩：大大的塑料膜</w:t>
                  </w:r>
                </w:p>
                <w:p/>
              </w:txbxContent>
            </v:textbox>
          </v:shape>
        </w:pic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r>
        <w:rPr>
          <w:rFonts w:hint="eastAsia"/>
          <w:sz w:val="24"/>
        </w:rPr>
        <w:t>附：</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活动中的小故事1：幼儿园里一共有几棵树</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初次尝试统计学校大树前，我们在教室里展开讨论：学校的树可真不少，有什么好的办法能够统计清楚呢？苏循佑说：我知道，可以给大树做标记！老师问到：能说说具体怎么做吗？苏循佑说：“就是数一棵树就在树画上一个数字作为标记。”老师问到：“这个办法听起来可行，你是怎么想到这个好办法的呢？”苏循佑说：“我看到之前学校橘子树上的橘子就是有数字的！”老师说：“你可真是个会观察的孩子。”当老师问：“还有什么其他的好想法吗？肖安然说：”我会这数字，可以数一颗就记录一个数字。写到数字几就是几颗。“李逸格说：”数一颗树画一颗树并记录数字。“陆一菲说：”画点点，数一棵树画一个点。“吴严烨棋说：”可以数一棵树画一个图案。“</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讨论完我们带着这些方法来到校园里，开始用脚步走遍校园，用眼睛寻找每一颗树并尝试记录。小朋友们也都在很认真的数着，记录着。</w:t>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1498600" cy="1124585"/>
            <wp:effectExtent l="0" t="0" r="6350" b="18415"/>
            <wp:docPr id="2" name="图片 0" descr="IMG_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IMG_5631.JPG"/>
                    <pic:cNvPicPr>
                      <a:picLocks noChangeAspect="1"/>
                    </pic:cNvPicPr>
                  </pic:nvPicPr>
                  <pic:blipFill>
                    <a:blip r:embed="rId13" cstate="print"/>
                    <a:stretch>
                      <a:fillRect/>
                    </a:stretch>
                  </pic:blipFill>
                  <pic:spPr>
                    <a:xfrm>
                      <a:off x="0" y="0"/>
                      <a:ext cx="1498600" cy="1124585"/>
                    </a:xfrm>
                    <a:prstGeom prst="rect">
                      <a:avLst/>
                    </a:prstGeom>
                  </pic:spPr>
                </pic:pic>
              </a:graphicData>
            </a:graphic>
          </wp:inline>
        </w:drawing>
      </w:r>
      <w:r>
        <w:rPr>
          <w:rFonts w:hint="eastAsia" w:ascii="宋体" w:hAnsi="宋体" w:eastAsia="宋体" w:cs="宋体"/>
          <w:sz w:val="24"/>
          <w:szCs w:val="24"/>
        </w:rPr>
        <w:drawing>
          <wp:inline distT="0" distB="0" distL="0" distR="0">
            <wp:extent cx="1523365" cy="1143000"/>
            <wp:effectExtent l="0" t="0" r="635" b="0"/>
            <wp:docPr id="3" name="图片 1" descr="IMG_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5628.JPG"/>
                    <pic:cNvPicPr>
                      <a:picLocks noChangeAspect="1"/>
                    </pic:cNvPicPr>
                  </pic:nvPicPr>
                  <pic:blipFill>
                    <a:blip r:embed="rId14" cstate="print"/>
                    <a:stretch>
                      <a:fillRect/>
                    </a:stretch>
                  </pic:blipFill>
                  <pic:spPr>
                    <a:xfrm>
                      <a:off x="0" y="0"/>
                      <a:ext cx="1523365" cy="1143000"/>
                    </a:xfrm>
                    <a:prstGeom prst="rect">
                      <a:avLst/>
                    </a:prstGeom>
                  </pic:spPr>
                </pic:pic>
              </a:graphicData>
            </a:graphic>
          </wp:inline>
        </w:drawing>
      </w:r>
      <w:r>
        <w:rPr>
          <w:rFonts w:hint="eastAsia" w:ascii="宋体" w:hAnsi="宋体" w:eastAsia="宋体" w:cs="宋体"/>
          <w:sz w:val="24"/>
          <w:szCs w:val="24"/>
        </w:rPr>
        <w:drawing>
          <wp:inline distT="0" distB="0" distL="0" distR="0">
            <wp:extent cx="1524635" cy="1143000"/>
            <wp:effectExtent l="0" t="0" r="18415" b="0"/>
            <wp:docPr id="4" name="图片 2" descr="IMG_5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5623.JPG"/>
                    <pic:cNvPicPr>
                      <a:picLocks noChangeAspect="1"/>
                    </pic:cNvPicPr>
                  </pic:nvPicPr>
                  <pic:blipFill>
                    <a:blip r:embed="rId15" cstate="print"/>
                    <a:stretch>
                      <a:fillRect/>
                    </a:stretch>
                  </pic:blipFill>
                  <pic:spPr>
                    <a:xfrm>
                      <a:off x="0" y="0"/>
                      <a:ext cx="1524635" cy="11430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4"/>
          <w:szCs w:val="24"/>
        </w:rPr>
      </w:pPr>
      <w:r>
        <w:rPr>
          <w:rFonts w:hint="eastAsia" w:ascii="宋体" w:hAnsi="宋体" w:eastAsia="宋体" w:cs="宋体"/>
          <w:sz w:val="24"/>
          <w:szCs w:val="24"/>
        </w:rPr>
        <w:t>当我们第一次走完校园做完初次统计，分享统计结果时，得到的结果却是各不相同。</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4"/>
          <w:szCs w:val="24"/>
        </w:rPr>
      </w:pPr>
      <w:r>
        <w:rPr>
          <w:rFonts w:hint="eastAsia" w:ascii="宋体" w:hAnsi="宋体" w:eastAsia="宋体" w:cs="宋体"/>
          <w:sz w:val="24"/>
          <w:szCs w:val="24"/>
        </w:rPr>
        <w:t>安安：50棵，看到一棵树九记录数字1、2、3………50</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4"/>
          <w:szCs w:val="24"/>
        </w:rPr>
      </w:pPr>
      <w:r>
        <w:rPr>
          <w:rFonts w:hint="eastAsia" w:ascii="宋体" w:hAnsi="宋体" w:eastAsia="宋体" w:cs="宋体"/>
          <w:sz w:val="24"/>
          <w:szCs w:val="24"/>
        </w:rPr>
        <w:t>封思锐：我数到了23棵，我也是写的数字。</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4"/>
          <w:szCs w:val="24"/>
        </w:rPr>
      </w:pPr>
      <w:r>
        <w:rPr>
          <w:rFonts w:hint="eastAsia" w:ascii="宋体" w:hAnsi="宋体" w:eastAsia="宋体" w:cs="宋体"/>
          <w:sz w:val="24"/>
          <w:szCs w:val="24"/>
        </w:rPr>
        <w:t>杜诗淼：28棵，我是按苏循宥标的数字来数数、记录的。</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4"/>
          <w:szCs w:val="24"/>
        </w:rPr>
      </w:pPr>
      <w:r>
        <w:rPr>
          <w:rFonts w:hint="eastAsia" w:ascii="宋体" w:hAnsi="宋体" w:eastAsia="宋体" w:cs="宋体"/>
          <w:sz w:val="24"/>
          <w:szCs w:val="24"/>
        </w:rPr>
        <w:t>陈清晨：数一个数画一个点点。可是点点太多，数不清了！</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4"/>
          <w:szCs w:val="24"/>
        </w:rPr>
      </w:pPr>
      <w:r>
        <w:rPr>
          <w:rFonts w:hint="eastAsia" w:ascii="宋体" w:hAnsi="宋体" w:eastAsia="宋体" w:cs="宋体"/>
          <w:sz w:val="24"/>
          <w:szCs w:val="24"/>
        </w:rPr>
        <w:t>李逸格：我一共画了10棵树，我的纸就画不下了， 我就没再记录。</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4"/>
          <w:szCs w:val="24"/>
        </w:rPr>
      </w:pPr>
      <w:r>
        <w:rPr>
          <w:rFonts w:hint="eastAsia" w:ascii="宋体" w:hAnsi="宋体" w:eastAsia="宋体" w:cs="宋体"/>
          <w:sz w:val="24"/>
          <w:szCs w:val="24"/>
        </w:rPr>
        <w:t>吴严烨琪：写数字记录，1234，这些数字只代表符号i，不代表数量，</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4"/>
          <w:szCs w:val="24"/>
        </w:rPr>
      </w:pPr>
      <w:r>
        <w:rPr>
          <w:rFonts w:hint="eastAsia" w:ascii="宋体" w:hAnsi="宋体" w:eastAsia="宋体" w:cs="宋体"/>
          <w:sz w:val="24"/>
          <w:szCs w:val="24"/>
        </w:rPr>
        <w:t>赵汐诺：我数到55棵树。O 代表一棵树（排列整齐、方便数数）</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4"/>
          <w:szCs w:val="24"/>
        </w:rPr>
      </w:pPr>
      <w:r>
        <w:rPr>
          <w:rFonts w:hint="eastAsia" w:ascii="宋体" w:hAnsi="宋体" w:eastAsia="宋体" w:cs="宋体"/>
          <w:sz w:val="24"/>
          <w:szCs w:val="24"/>
        </w:rPr>
        <w:t>郭昊辰：我数到了21棵树，因为我的纸上有21个点。</w:t>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1619885" cy="1214755"/>
            <wp:effectExtent l="0" t="0" r="18415" b="4445"/>
            <wp:docPr id="5" name="图片 3" descr="IMG_6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6717.JPG"/>
                    <pic:cNvPicPr>
                      <a:picLocks noChangeAspect="1"/>
                    </pic:cNvPicPr>
                  </pic:nvPicPr>
                  <pic:blipFill>
                    <a:blip r:embed="rId16" cstate="print"/>
                    <a:stretch>
                      <a:fillRect/>
                    </a:stretch>
                  </pic:blipFill>
                  <pic:spPr>
                    <a:xfrm>
                      <a:off x="0" y="0"/>
                      <a:ext cx="1619885" cy="1214755"/>
                    </a:xfrm>
                    <a:prstGeom prst="rect">
                      <a:avLst/>
                    </a:prstGeom>
                  </pic:spPr>
                </pic:pic>
              </a:graphicData>
            </a:graphic>
          </wp:inline>
        </w:drawing>
      </w:r>
      <w:r>
        <w:rPr>
          <w:rFonts w:hint="eastAsia" w:ascii="宋体" w:hAnsi="宋体" w:eastAsia="宋体" w:cs="宋体"/>
          <w:sz w:val="24"/>
          <w:szCs w:val="24"/>
        </w:rPr>
        <w:drawing>
          <wp:inline distT="0" distB="0" distL="0" distR="0">
            <wp:extent cx="1640205" cy="1230630"/>
            <wp:effectExtent l="0" t="0" r="17145" b="7620"/>
            <wp:docPr id="6" name="图片 5" descr="IMG_6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6719.JPG"/>
                    <pic:cNvPicPr>
                      <a:picLocks noChangeAspect="1"/>
                    </pic:cNvPicPr>
                  </pic:nvPicPr>
                  <pic:blipFill>
                    <a:blip r:embed="rId17" cstate="print"/>
                    <a:stretch>
                      <a:fillRect/>
                    </a:stretch>
                  </pic:blipFill>
                  <pic:spPr>
                    <a:xfrm>
                      <a:off x="0" y="0"/>
                      <a:ext cx="1640205" cy="1230630"/>
                    </a:xfrm>
                    <a:prstGeom prst="rect">
                      <a:avLst/>
                    </a:prstGeom>
                  </pic:spPr>
                </pic:pic>
              </a:graphicData>
            </a:graphic>
          </wp:inline>
        </w:drawing>
      </w:r>
      <w:r>
        <w:rPr>
          <w:rFonts w:hint="eastAsia" w:ascii="宋体" w:hAnsi="宋体" w:eastAsia="宋体" w:cs="宋体"/>
          <w:sz w:val="24"/>
          <w:szCs w:val="24"/>
        </w:rPr>
        <w:drawing>
          <wp:inline distT="0" distB="0" distL="0" distR="0">
            <wp:extent cx="1696085" cy="1271905"/>
            <wp:effectExtent l="0" t="0" r="18415" b="4445"/>
            <wp:docPr id="7" name="图片 6" descr="IMG_6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6718.JPG"/>
                    <pic:cNvPicPr>
                      <a:picLocks noChangeAspect="1"/>
                    </pic:cNvPicPr>
                  </pic:nvPicPr>
                  <pic:blipFill>
                    <a:blip r:embed="rId18" cstate="print"/>
                    <a:stretch>
                      <a:fillRect/>
                    </a:stretch>
                  </pic:blipFill>
                  <pic:spPr>
                    <a:xfrm>
                      <a:off x="0" y="0"/>
                      <a:ext cx="1696085" cy="127190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1609725" cy="1207135"/>
            <wp:effectExtent l="0" t="0" r="9525" b="12065"/>
            <wp:docPr id="8" name="图片 7" descr="IMG_6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6720.JPG"/>
                    <pic:cNvPicPr>
                      <a:picLocks noChangeAspect="1"/>
                    </pic:cNvPicPr>
                  </pic:nvPicPr>
                  <pic:blipFill>
                    <a:blip r:embed="rId19" cstate="print"/>
                    <a:stretch>
                      <a:fillRect/>
                    </a:stretch>
                  </pic:blipFill>
                  <pic:spPr>
                    <a:xfrm>
                      <a:off x="0" y="0"/>
                      <a:ext cx="1609725" cy="1207135"/>
                    </a:xfrm>
                    <a:prstGeom prst="rect">
                      <a:avLst/>
                    </a:prstGeom>
                  </pic:spPr>
                </pic:pic>
              </a:graphicData>
            </a:graphic>
          </wp:inline>
        </w:drawing>
      </w:r>
      <w:r>
        <w:rPr>
          <w:rFonts w:hint="eastAsia" w:ascii="宋体" w:hAnsi="宋体" w:eastAsia="宋体" w:cs="宋体"/>
          <w:sz w:val="24"/>
          <w:szCs w:val="24"/>
        </w:rPr>
        <w:drawing>
          <wp:inline distT="0" distB="0" distL="0" distR="0">
            <wp:extent cx="1670685" cy="1252855"/>
            <wp:effectExtent l="0" t="0" r="5715" b="4445"/>
            <wp:docPr id="9" name="图片 8" descr="IMG_6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6721.JPG"/>
                    <pic:cNvPicPr>
                      <a:picLocks noChangeAspect="1"/>
                    </pic:cNvPicPr>
                  </pic:nvPicPr>
                  <pic:blipFill>
                    <a:blip r:embed="rId20" cstate="print"/>
                    <a:stretch>
                      <a:fillRect/>
                    </a:stretch>
                  </pic:blipFill>
                  <pic:spPr>
                    <a:xfrm>
                      <a:off x="0" y="0"/>
                      <a:ext cx="1670685" cy="1252855"/>
                    </a:xfrm>
                    <a:prstGeom prst="rect">
                      <a:avLst/>
                    </a:prstGeom>
                  </pic:spPr>
                </pic:pic>
              </a:graphicData>
            </a:graphic>
          </wp:inline>
        </w:drawing>
      </w:r>
      <w:r>
        <w:rPr>
          <w:rFonts w:hint="eastAsia" w:ascii="宋体" w:hAnsi="宋体" w:eastAsia="宋体" w:cs="宋体"/>
          <w:sz w:val="24"/>
          <w:szCs w:val="24"/>
        </w:rPr>
        <w:drawing>
          <wp:inline distT="0" distB="0" distL="0" distR="0">
            <wp:extent cx="1680210" cy="1259840"/>
            <wp:effectExtent l="0" t="0" r="15240" b="16510"/>
            <wp:docPr id="10" name="图片 9" descr="IMG_6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6722.JPG"/>
                    <pic:cNvPicPr>
                      <a:picLocks noChangeAspect="1"/>
                    </pic:cNvPicPr>
                  </pic:nvPicPr>
                  <pic:blipFill>
                    <a:blip r:embed="rId21" cstate="print"/>
                    <a:stretch>
                      <a:fillRect/>
                    </a:stretch>
                  </pic:blipFill>
                  <pic:spPr>
                    <a:xfrm>
                      <a:off x="0" y="0"/>
                      <a:ext cx="1680210" cy="125984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4"/>
          <w:szCs w:val="24"/>
        </w:rPr>
      </w:pPr>
      <w:r>
        <w:rPr>
          <w:rFonts w:hint="eastAsia" w:ascii="宋体" w:hAnsi="宋体" w:eastAsia="宋体" w:cs="宋体"/>
          <w:sz w:val="24"/>
          <w:szCs w:val="24"/>
        </w:rPr>
        <w:t>老师：“为什么大家数到的结果都不一样呢？问题出在哪里了？”</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4"/>
          <w:szCs w:val="24"/>
        </w:rPr>
      </w:pPr>
      <w:r>
        <w:rPr>
          <w:rFonts w:hint="eastAsia" w:ascii="宋体" w:hAnsi="宋体" w:eastAsia="宋体" w:cs="宋体"/>
          <w:sz w:val="24"/>
          <w:szCs w:val="24"/>
        </w:rPr>
        <w:t>许嘉伟说：“树实在太多了，我数着数着就数不清了。”</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4"/>
          <w:szCs w:val="24"/>
        </w:rPr>
      </w:pPr>
      <w:r>
        <w:rPr>
          <w:rFonts w:hint="eastAsia" w:ascii="宋体" w:hAnsi="宋体" w:eastAsia="宋体" w:cs="宋体"/>
          <w:sz w:val="24"/>
          <w:szCs w:val="24"/>
        </w:rPr>
        <w:t>张雨汐说：“我的点点太多乱了，我自己都数不清了。”</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4"/>
          <w:szCs w:val="24"/>
        </w:rPr>
      </w:pPr>
      <w:r>
        <w:rPr>
          <w:rFonts w:hint="eastAsia" w:ascii="宋体" w:hAnsi="宋体" w:eastAsia="宋体" w:cs="宋体"/>
          <w:sz w:val="24"/>
          <w:szCs w:val="24"/>
        </w:rPr>
        <w:t>苏循宥说：“我写到33就不会写了，我就没有继续数下去。“</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4"/>
          <w:szCs w:val="24"/>
        </w:rPr>
      </w:pPr>
      <w:r>
        <w:rPr>
          <w:rFonts w:hint="eastAsia" w:ascii="宋体" w:hAnsi="宋体" w:eastAsia="宋体" w:cs="宋体"/>
          <w:sz w:val="24"/>
          <w:szCs w:val="24"/>
        </w:rPr>
        <w:t>代悦琦说：“我记录的图案太大，记不了几棵树。”</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4"/>
          <w:szCs w:val="24"/>
        </w:rPr>
      </w:pPr>
      <w:r>
        <w:rPr>
          <w:rFonts w:hint="eastAsia" w:ascii="宋体" w:hAnsi="宋体" w:eastAsia="宋体" w:cs="宋体"/>
          <w:sz w:val="24"/>
          <w:szCs w:val="24"/>
        </w:rPr>
        <w:t>那接下来该怎么办呢？我们讨论出了以下办法：1一起在教室认识1—70的数字，并制</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作数字牌，打印一张1-70的数字表，并将我们制作的数字卡牌按数字表顺序排列好。</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2.讨论、学习第一次活动中的好的记录方法如：排列有序，符号统一。3.给大树找朋友，每种大树有几颗，分类统计，再得出总数。</w:t>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活动中的小故事2：幼儿园里有几种树</w:t>
      </w:r>
    </w:p>
    <w:p>
      <w:pPr>
        <w:keepNext w:val="0"/>
        <w:keepLines w:val="0"/>
        <w:pageBreakBefore w:val="0"/>
        <w:widowControl/>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有了第一次的经验分享，第二次活动前我们做了充分的准备，我们利用散步的时间观察、了解了学校所有树的种类，并为每种树都拍了照片。我们还在教室里带着小朋友一起讨论分组、分工，两到三个小朋友一组，明确自己要统计的是哪一种树并且每个人明确分工内容如：谁负责拿着照片找树、谁负责点数、谁负责记录等。将准备工作都做好后，我们兵分两路，在树上直接做数字标记还没有作完的苏循宥带着数字表，继续往下给大树编号。其他分好组的小朋友则跟着另一个老师开始第二次用脚步走遍我们的校园。在边走的过程中，老师也会边给小朋友介绍大树的名称，方便小朋友辨识。小朋友安分组开始认数、点数、记录、讨论，忙的不亦乐乎。我们也做到了每个孩子眼里都有活，每个人心里的目标明确，大家干劲十足的走完了校园。</w:t>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1520190" cy="1140460"/>
            <wp:effectExtent l="0" t="0" r="3810" b="2540"/>
            <wp:docPr id="11" name="图片 4" descr="IMG_5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5692.JPG"/>
                    <pic:cNvPicPr>
                      <a:picLocks noChangeAspect="1"/>
                    </pic:cNvPicPr>
                  </pic:nvPicPr>
                  <pic:blipFill>
                    <a:blip r:embed="rId22" cstate="print"/>
                    <a:stretch>
                      <a:fillRect/>
                    </a:stretch>
                  </pic:blipFill>
                  <pic:spPr>
                    <a:xfrm>
                      <a:off x="0" y="0"/>
                      <a:ext cx="1520190" cy="1140460"/>
                    </a:xfrm>
                    <a:prstGeom prst="rect">
                      <a:avLst/>
                    </a:prstGeom>
                  </pic:spPr>
                </pic:pic>
              </a:graphicData>
            </a:graphic>
          </wp:inline>
        </w:drawing>
      </w:r>
      <w:r>
        <w:rPr>
          <w:rFonts w:hint="eastAsia" w:ascii="宋体" w:hAnsi="宋体" w:eastAsia="宋体" w:cs="宋体"/>
          <w:sz w:val="24"/>
          <w:szCs w:val="24"/>
        </w:rPr>
        <w:drawing>
          <wp:inline distT="0" distB="0" distL="0" distR="0">
            <wp:extent cx="1532255" cy="1149350"/>
            <wp:effectExtent l="0" t="0" r="10795" b="12700"/>
            <wp:docPr id="12" name="图片 10" descr="IMG_5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5694.JPG"/>
                    <pic:cNvPicPr>
                      <a:picLocks noChangeAspect="1"/>
                    </pic:cNvPicPr>
                  </pic:nvPicPr>
                  <pic:blipFill>
                    <a:blip r:embed="rId23" cstate="print"/>
                    <a:stretch>
                      <a:fillRect/>
                    </a:stretch>
                  </pic:blipFill>
                  <pic:spPr>
                    <a:xfrm>
                      <a:off x="0" y="0"/>
                      <a:ext cx="1532255" cy="1149350"/>
                    </a:xfrm>
                    <a:prstGeom prst="rect">
                      <a:avLst/>
                    </a:prstGeom>
                  </pic:spPr>
                </pic:pic>
              </a:graphicData>
            </a:graphic>
          </wp:inline>
        </w:drawing>
      </w:r>
      <w:r>
        <w:rPr>
          <w:rFonts w:hint="eastAsia" w:ascii="宋体" w:hAnsi="宋体" w:eastAsia="宋体" w:cs="宋体"/>
          <w:sz w:val="24"/>
          <w:szCs w:val="24"/>
        </w:rPr>
        <w:drawing>
          <wp:inline distT="0" distB="0" distL="0" distR="0">
            <wp:extent cx="1042670" cy="1390650"/>
            <wp:effectExtent l="0" t="0" r="5080" b="0"/>
            <wp:docPr id="13" name="图片 11" descr="IMG_5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5695.JPG"/>
                    <pic:cNvPicPr>
                      <a:picLocks noChangeAspect="1"/>
                    </pic:cNvPicPr>
                  </pic:nvPicPr>
                  <pic:blipFill>
                    <a:blip r:embed="rId24" cstate="print"/>
                    <a:stretch>
                      <a:fillRect/>
                    </a:stretch>
                  </pic:blipFill>
                  <pic:spPr>
                    <a:xfrm>
                      <a:off x="0" y="0"/>
                      <a:ext cx="1042670" cy="1390650"/>
                    </a:xfrm>
                    <a:prstGeom prst="rect">
                      <a:avLst/>
                    </a:prstGeom>
                  </pic:spPr>
                </pic:pic>
              </a:graphicData>
            </a:graphic>
          </wp:inline>
        </w:drawing>
      </w:r>
      <w:r>
        <w:rPr>
          <w:rFonts w:hint="eastAsia" w:ascii="宋体" w:hAnsi="宋体" w:eastAsia="宋体" w:cs="宋体"/>
          <w:sz w:val="24"/>
          <w:szCs w:val="24"/>
        </w:rPr>
        <w:drawing>
          <wp:inline distT="0" distB="0" distL="0" distR="0">
            <wp:extent cx="1019810" cy="1359535"/>
            <wp:effectExtent l="0" t="0" r="8890" b="12065"/>
            <wp:docPr id="14" name="图片 12" descr="IMG_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5704.JPG"/>
                    <pic:cNvPicPr>
                      <a:picLocks noChangeAspect="1"/>
                    </pic:cNvPicPr>
                  </pic:nvPicPr>
                  <pic:blipFill>
                    <a:blip r:embed="rId25" cstate="print"/>
                    <a:stretch>
                      <a:fillRect/>
                    </a:stretch>
                  </pic:blipFill>
                  <pic:spPr>
                    <a:xfrm>
                      <a:off x="0" y="0"/>
                      <a:ext cx="1019810" cy="135953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在回教室的 分享交流活动中，小朋友能大胆的想大家讲述本小组的分工、记录的方法及取得的结果。从小朋友的记录方法中我们发现对于数量少的树，记录员都是用的数字记录，数量多的树，记录员会用标记、符号来记录，可以看出来的是，这次的标记符号画的清晰并且排列也比较整齐，方便点数。老师也在他们的每组的统计上完成了全校大树的统计表。直接给大树编号的小朋友也完成了编号活动，并得到了总数67棵树。</w:t>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1010920" cy="1349375"/>
            <wp:effectExtent l="0" t="0" r="17780" b="3175"/>
            <wp:docPr id="15" name="图片 13" descr="IMG_6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IMG_6724.JPG"/>
                    <pic:cNvPicPr>
                      <a:picLocks noChangeAspect="1"/>
                    </pic:cNvPicPr>
                  </pic:nvPicPr>
                  <pic:blipFill>
                    <a:blip r:embed="rId26" cstate="print"/>
                    <a:stretch>
                      <a:fillRect/>
                    </a:stretch>
                  </pic:blipFill>
                  <pic:spPr>
                    <a:xfrm>
                      <a:off x="0" y="0"/>
                      <a:ext cx="1010920" cy="1349375"/>
                    </a:xfrm>
                    <a:prstGeom prst="rect">
                      <a:avLst/>
                    </a:prstGeom>
                  </pic:spPr>
                </pic:pic>
              </a:graphicData>
            </a:graphic>
          </wp:inline>
        </w:drawing>
      </w:r>
      <w:r>
        <w:rPr>
          <w:rFonts w:hint="eastAsia" w:ascii="宋体" w:hAnsi="宋体" w:eastAsia="宋体" w:cs="宋体"/>
          <w:sz w:val="24"/>
          <w:szCs w:val="24"/>
        </w:rPr>
        <w:drawing>
          <wp:inline distT="0" distB="0" distL="0" distR="0">
            <wp:extent cx="1791335" cy="1343660"/>
            <wp:effectExtent l="0" t="0" r="18415" b="8890"/>
            <wp:docPr id="16" name="图片 14" descr="IMG_6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6727.JPG"/>
                    <pic:cNvPicPr>
                      <a:picLocks noChangeAspect="1"/>
                    </pic:cNvPicPr>
                  </pic:nvPicPr>
                  <pic:blipFill>
                    <a:blip r:embed="rId27" cstate="print"/>
                    <a:stretch>
                      <a:fillRect/>
                    </a:stretch>
                  </pic:blipFill>
                  <pic:spPr>
                    <a:xfrm>
                      <a:off x="0" y="0"/>
                      <a:ext cx="1791335" cy="1343660"/>
                    </a:xfrm>
                    <a:prstGeom prst="rect">
                      <a:avLst/>
                    </a:prstGeom>
                  </pic:spPr>
                </pic:pic>
              </a:graphicData>
            </a:graphic>
          </wp:inline>
        </w:drawing>
      </w:r>
      <w:r>
        <w:rPr>
          <w:rFonts w:hint="eastAsia" w:ascii="宋体" w:hAnsi="宋体" w:eastAsia="宋体" w:cs="宋体"/>
          <w:sz w:val="24"/>
          <w:szCs w:val="24"/>
        </w:rPr>
        <w:drawing>
          <wp:inline distT="0" distB="0" distL="0" distR="0">
            <wp:extent cx="1772285" cy="1329055"/>
            <wp:effectExtent l="0" t="0" r="18415" b="4445"/>
            <wp:docPr id="17" name="图片 15" descr="IMG_6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IMG_6725.JPG"/>
                    <pic:cNvPicPr>
                      <a:picLocks noChangeAspect="1"/>
                    </pic:cNvPicPr>
                  </pic:nvPicPr>
                  <pic:blipFill>
                    <a:blip r:embed="rId28" cstate="print"/>
                    <a:stretch>
                      <a:fillRect/>
                    </a:stretch>
                  </pic:blipFill>
                  <pic:spPr>
                    <a:xfrm>
                      <a:off x="0" y="0"/>
                      <a:ext cx="1772285" cy="13290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1213485" cy="1619250"/>
            <wp:effectExtent l="0" t="0" r="5715" b="0"/>
            <wp:docPr id="18" name="图片 16" descr="IMG_6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IMG_6726.JPG"/>
                    <pic:cNvPicPr>
                      <a:picLocks noChangeAspect="1"/>
                    </pic:cNvPicPr>
                  </pic:nvPicPr>
                  <pic:blipFill>
                    <a:blip r:embed="rId29" cstate="print"/>
                    <a:stretch>
                      <a:fillRect/>
                    </a:stretch>
                  </pic:blipFill>
                  <pic:spPr>
                    <a:xfrm>
                      <a:off x="0" y="0"/>
                      <a:ext cx="1213485" cy="1619250"/>
                    </a:xfrm>
                    <a:prstGeom prst="rect">
                      <a:avLst/>
                    </a:prstGeom>
                  </pic:spPr>
                </pic:pic>
              </a:graphicData>
            </a:graphic>
          </wp:inline>
        </w:drawing>
      </w:r>
      <w:r>
        <w:rPr>
          <w:rFonts w:hint="eastAsia" w:ascii="宋体" w:hAnsi="宋体" w:eastAsia="宋体" w:cs="宋体"/>
          <w:sz w:val="24"/>
          <w:szCs w:val="24"/>
        </w:rPr>
        <w:drawing>
          <wp:inline distT="0" distB="0" distL="0" distR="0">
            <wp:extent cx="1209675" cy="1612900"/>
            <wp:effectExtent l="0" t="0" r="9525" b="6350"/>
            <wp:docPr id="19" name="图片 17" descr="IMG_6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IMG_6723.JPG"/>
                    <pic:cNvPicPr>
                      <a:picLocks noChangeAspect="1"/>
                    </pic:cNvPicPr>
                  </pic:nvPicPr>
                  <pic:blipFill>
                    <a:blip r:embed="rId30" cstate="print"/>
                    <a:stretch>
                      <a:fillRect/>
                    </a:stretch>
                  </pic:blipFill>
                  <pic:spPr>
                    <a:xfrm>
                      <a:off x="0" y="0"/>
                      <a:ext cx="1209675" cy="1612900"/>
                    </a:xfrm>
                    <a:prstGeom prst="rect">
                      <a:avLst/>
                    </a:prstGeom>
                  </pic:spPr>
                </pic:pic>
              </a:graphicData>
            </a:graphic>
          </wp:inline>
        </w:drawing>
      </w:r>
      <w:r>
        <w:rPr>
          <w:rFonts w:hint="eastAsia" w:ascii="宋体" w:hAnsi="宋体" w:eastAsia="宋体" w:cs="宋体"/>
          <w:sz w:val="24"/>
          <w:szCs w:val="24"/>
        </w:rPr>
        <w:drawing>
          <wp:inline distT="0" distB="0" distL="0" distR="0">
            <wp:extent cx="2172335" cy="1629410"/>
            <wp:effectExtent l="0" t="0" r="18415" b="8890"/>
            <wp:docPr id="20" name="图片 18" descr="IMG_6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IMG_6728.JPG"/>
                    <pic:cNvPicPr>
                      <a:picLocks noChangeAspect="1"/>
                    </pic:cNvPicPr>
                  </pic:nvPicPr>
                  <pic:blipFill>
                    <a:blip r:embed="rId31" cstate="print"/>
                    <a:stretch>
                      <a:fillRect/>
                    </a:stretch>
                  </pic:blipFill>
                  <pic:spPr>
                    <a:xfrm>
                      <a:off x="0" y="0"/>
                      <a:ext cx="2172335" cy="162941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2009775" cy="1507490"/>
            <wp:effectExtent l="0" t="0" r="9525" b="16510"/>
            <wp:docPr id="21" name="图片 19" descr="IMG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6729.JPG"/>
                    <pic:cNvPicPr>
                      <a:picLocks noChangeAspect="1"/>
                    </pic:cNvPicPr>
                  </pic:nvPicPr>
                  <pic:blipFill>
                    <a:blip r:embed="rId32" cstate="print"/>
                    <a:stretch>
                      <a:fillRect/>
                    </a:stretch>
                  </pic:blipFill>
                  <pic:spPr>
                    <a:xfrm>
                      <a:off x="0" y="0"/>
                      <a:ext cx="2009775" cy="1507490"/>
                    </a:xfrm>
                    <a:prstGeom prst="rect">
                      <a:avLst/>
                    </a:prstGeom>
                  </pic:spPr>
                </pic:pic>
              </a:graphicData>
            </a:graphic>
          </wp:inline>
        </w:drawing>
      </w:r>
      <w:r>
        <w:rPr>
          <w:rFonts w:hint="eastAsia" w:ascii="宋体" w:hAnsi="宋体" w:eastAsia="宋体" w:cs="宋体"/>
          <w:sz w:val="24"/>
          <w:szCs w:val="24"/>
        </w:rPr>
        <w:drawing>
          <wp:inline distT="0" distB="0" distL="0" distR="0">
            <wp:extent cx="2082165" cy="1561465"/>
            <wp:effectExtent l="0" t="0" r="13335" b="635"/>
            <wp:docPr id="22" name="图片 20" descr="IMG_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IMG_5714.JPG"/>
                    <pic:cNvPicPr>
                      <a:picLocks noChangeAspect="1"/>
                    </pic:cNvPicPr>
                  </pic:nvPicPr>
                  <pic:blipFill>
                    <a:blip r:embed="rId33" cstate="print"/>
                    <a:stretch>
                      <a:fillRect/>
                    </a:stretch>
                  </pic:blipFill>
                  <pic:spPr>
                    <a:xfrm>
                      <a:off x="0" y="0"/>
                      <a:ext cx="2082165" cy="156146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当成功的绘制出植物统计汇总表后，小朋友的脸上都洋溢着成功的喜悦和自豪。可是这些树一共有多少颗呢？是不是真的就是给树编号的小朋友取得的结果67棵呢？我们都有了质疑，该怎么才能从这张统计表中得到总数呢？小朋友都犯了难，有小朋友说，只要把这些数字都加起来就行，可是有小朋友反驳道：这么多数字的加法我们都不会啊！怎么办呢？他们将问题带回了家，问问爸爸、妈妈有没有什么好办法！</w:t>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活动中的小故事3：试穿冬衣</w:t>
      </w:r>
    </w:p>
    <w:p>
      <w:pPr>
        <w:keepNext w:val="0"/>
        <w:keepLines w:val="0"/>
        <w:pageBreakBefore w:val="0"/>
        <w:widowControl/>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教室的冬衣编织第一批已经完成了，大家一起去小山坡给大树穿冬衣啦！在初步尝试给大树穿冬衣的时候，施妤选择了一条很长的围巾给大树绕了一圈，然后打了一个结，但是这个结打的很松，围巾一直往下掉，所以剩余的一部分围巾没有办法继续围着大树缠绕，试了几次没有绕成功后，她放弃了这条围巾，重新选择了一条短短的、宽宽的围巾，在大树上绕了一圈，发现这条围巾长度正好，然后就拿着两头多出来的长长的毛线打了一个结，就把围巾成功的固定好了。</w:t>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1336675" cy="1783080"/>
            <wp:effectExtent l="0" t="0" r="15875" b="7620"/>
            <wp:docPr id="23" name="图片 21" descr="IMG_6808(20231222-12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IMG_6808(20231222-125759).JPG"/>
                    <pic:cNvPicPr>
                      <a:picLocks noChangeAspect="1"/>
                    </pic:cNvPicPr>
                  </pic:nvPicPr>
                  <pic:blipFill>
                    <a:blip r:embed="rId34" cstate="print"/>
                    <a:stretch>
                      <a:fillRect/>
                    </a:stretch>
                  </pic:blipFill>
                  <pic:spPr>
                    <a:xfrm>
                      <a:off x="0" y="0"/>
                      <a:ext cx="1336675" cy="1783080"/>
                    </a:xfrm>
                    <a:prstGeom prst="rect">
                      <a:avLst/>
                    </a:prstGeom>
                  </pic:spPr>
                </pic:pic>
              </a:graphicData>
            </a:graphic>
          </wp:inline>
        </w:drawing>
      </w:r>
      <w:r>
        <w:rPr>
          <w:rFonts w:hint="eastAsia" w:ascii="宋体" w:hAnsi="宋体" w:eastAsia="宋体" w:cs="宋体"/>
          <w:sz w:val="24"/>
          <w:szCs w:val="24"/>
        </w:rPr>
        <w:drawing>
          <wp:inline distT="0" distB="0" distL="0" distR="0">
            <wp:extent cx="1353820" cy="1804670"/>
            <wp:effectExtent l="0" t="0" r="17780" b="5080"/>
            <wp:docPr id="24" name="图片 22" descr="IMG_6809(20231222-12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descr="IMG_6809(20231222-125810).JPG"/>
                    <pic:cNvPicPr>
                      <a:picLocks noChangeAspect="1"/>
                    </pic:cNvPicPr>
                  </pic:nvPicPr>
                  <pic:blipFill>
                    <a:blip r:embed="rId35" cstate="print"/>
                    <a:stretch>
                      <a:fillRect/>
                    </a:stretch>
                  </pic:blipFill>
                  <pic:spPr>
                    <a:xfrm>
                      <a:off x="0" y="0"/>
                      <a:ext cx="1353820" cy="1804670"/>
                    </a:xfrm>
                    <a:prstGeom prst="rect">
                      <a:avLst/>
                    </a:prstGeom>
                  </pic:spPr>
                </pic:pic>
              </a:graphicData>
            </a:graphic>
          </wp:inline>
        </w:drawing>
      </w:r>
      <w:r>
        <w:rPr>
          <w:rFonts w:hint="eastAsia" w:ascii="宋体" w:hAnsi="宋体" w:eastAsia="宋体" w:cs="宋体"/>
          <w:sz w:val="24"/>
          <w:szCs w:val="24"/>
        </w:rPr>
        <w:drawing>
          <wp:inline distT="0" distB="0" distL="0" distR="0">
            <wp:extent cx="1352550" cy="1802765"/>
            <wp:effectExtent l="0" t="0" r="0" b="6985"/>
            <wp:docPr id="25" name="图片 23" descr="IMG_6810(20231222-12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IMG_6810(20231222-125812).JPG"/>
                    <pic:cNvPicPr>
                      <a:picLocks noChangeAspect="1"/>
                    </pic:cNvPicPr>
                  </pic:nvPicPr>
                  <pic:blipFill>
                    <a:blip r:embed="rId36" cstate="print"/>
                    <a:stretch>
                      <a:fillRect/>
                    </a:stretch>
                  </pic:blipFill>
                  <pic:spPr>
                    <a:xfrm>
                      <a:off x="0" y="0"/>
                      <a:ext cx="1352550" cy="180276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山坡的另一角，安安在给大树穿冬衣的时候也选择了一条手打的长的围巾，她用两只手拉住围巾的两头，手臂紧紧的抱住大树，就将围巾围着大树绕了一圈，然后安安用右手同时抓住了围巾的两头，将围巾的两头转到自己的方向，抓住一头的围巾，将它塞进树与围巾的空隙，打了一个结后，又抓其两头将围巾拉的紧紧的，成功的给大树穿上了衣服。随后她又选择了被施妤放弃的那条长长的围巾，开始用同样的方法操作时，发现围巾太长了，不好打结，于是她又换了一种缠绕的方式来进行。她先将围巾的一头，用之前在教室绕曼达拉时学过的压线的方法，压在下面进行缠绕，可是绕了一圈，要绕第二圈时围巾就松了，被压的线头就掉下来了，试了几次以后她发现一个人围起来有点困难，于是邀请了蔡浩铭小朋友一起来帮忙，蔡浩铭负责用手扶着压住线围在树上的围巾，把围巾固定住，安安拉着另一头绕大树一圈一圈的走着缠绕，最后收尾的时候将围巾的尾端像卷水杯带一样塞进已经绕好的围巾里面成功的给大树穿上了第二件衣服。</w:t>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1049655" cy="1867535"/>
            <wp:effectExtent l="0" t="0" r="17145" b="18415"/>
            <wp:docPr id="26" name="图片 24" descr="IMG_6812(20231222-12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descr="IMG_6812(20231222-125843).JPG"/>
                    <pic:cNvPicPr>
                      <a:picLocks noChangeAspect="1"/>
                    </pic:cNvPicPr>
                  </pic:nvPicPr>
                  <pic:blipFill>
                    <a:blip r:embed="rId37" cstate="print"/>
                    <a:stretch>
                      <a:fillRect/>
                    </a:stretch>
                  </pic:blipFill>
                  <pic:spPr>
                    <a:xfrm>
                      <a:off x="0" y="0"/>
                      <a:ext cx="1049655" cy="1867535"/>
                    </a:xfrm>
                    <a:prstGeom prst="rect">
                      <a:avLst/>
                    </a:prstGeom>
                  </pic:spPr>
                </pic:pic>
              </a:graphicData>
            </a:graphic>
          </wp:inline>
        </w:drawing>
      </w:r>
      <w:r>
        <w:rPr>
          <w:rFonts w:hint="eastAsia" w:ascii="宋体" w:hAnsi="宋体" w:eastAsia="宋体" w:cs="宋体"/>
          <w:sz w:val="24"/>
          <w:szCs w:val="24"/>
        </w:rPr>
        <w:drawing>
          <wp:inline distT="0" distB="0" distL="0" distR="0">
            <wp:extent cx="1430020" cy="1905635"/>
            <wp:effectExtent l="0" t="0" r="17780" b="18415"/>
            <wp:docPr id="27" name="图片 25" descr="IMG_6813(20231222-12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IMG_6813(20231222-125858).JPG"/>
                    <pic:cNvPicPr>
                      <a:picLocks noChangeAspect="1"/>
                    </pic:cNvPicPr>
                  </pic:nvPicPr>
                  <pic:blipFill>
                    <a:blip r:embed="rId38" cstate="print"/>
                    <a:stretch>
                      <a:fillRect/>
                    </a:stretch>
                  </pic:blipFill>
                  <pic:spPr>
                    <a:xfrm>
                      <a:off x="0" y="0"/>
                      <a:ext cx="1430020" cy="190563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活动中的小故事4：再次试穿冬衣</w:t>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t>在进行第二次给大树穿冬衣的时候，我们找到了学校仓库的草席和麻绳，再带着小朋友一起认识材料时，苏循宥说到：“草席摸起来暖暖的。“陈清晨说：”这个草席是用白色的线把稻草绑在一起铺起来的。“李子辰说：”麻绳摸起来硬硬的。“施予说：”这个麻绳拧起来像我们的辫子一样。“嘻嘻说：这个麻绳很长很长，全部卷在一起了。”当老师问道：“如果要用这两样东西来给大树穿冬衣，需要注意些什么呢？”这个时候张雨宵说道：“老师，我有一个问题，这个草席很高，但是却橘子树很矮？”“那哪些树适合用草席？哪些树适合用麻绳呢？”王励豪说：“高高的直直的树杆适合用草席，矮矮的树干适合用麻绳。“周梓雨说：”还有那种分叉的树杆也要用麻绳，草席不好包。“可是除了草席和麻绳，我们还需要准备什么材料和工具呢？我们一个人没有办法完成这活动怎么呢？于是我们以小组为单位展开了分组讨论，并绘制分工安排表。再分享交流中由组长以组为单位来介绍分工，组员补充，做到每个人都明确任务。</w:t>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1945640" cy="2595245"/>
            <wp:effectExtent l="342900" t="0" r="321078" b="0"/>
            <wp:docPr id="1" name="图片 26" descr="IMG_7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 descr="IMG_7470.JPG"/>
                    <pic:cNvPicPr>
                      <a:picLocks noChangeAspect="1"/>
                    </pic:cNvPicPr>
                  </pic:nvPicPr>
                  <pic:blipFill>
                    <a:blip r:embed="rId39" cstate="print"/>
                    <a:stretch>
                      <a:fillRect/>
                    </a:stretch>
                  </pic:blipFill>
                  <pic:spPr>
                    <a:xfrm rot="16200000">
                      <a:off x="0" y="0"/>
                      <a:ext cx="1947496" cy="2597786"/>
                    </a:xfrm>
                    <a:prstGeom prst="rect">
                      <a:avLst/>
                    </a:prstGeom>
                  </pic:spPr>
                </pic:pic>
              </a:graphicData>
            </a:graphic>
          </wp:inline>
        </w:drawing>
      </w:r>
      <w:r>
        <w:rPr>
          <w:rFonts w:hint="eastAsia" w:ascii="宋体" w:hAnsi="宋体" w:eastAsia="宋体" w:cs="宋体"/>
          <w:sz w:val="24"/>
          <w:szCs w:val="24"/>
        </w:rPr>
        <w:drawing>
          <wp:inline distT="0" distB="0" distL="0" distR="0">
            <wp:extent cx="1945640" cy="2595880"/>
            <wp:effectExtent l="342900" t="0" r="320731" b="0"/>
            <wp:docPr id="28" name="图片 27" descr="IMG_7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IMG_7471.JPG"/>
                    <pic:cNvPicPr>
                      <a:picLocks noChangeAspect="1"/>
                    </pic:cNvPicPr>
                  </pic:nvPicPr>
                  <pic:blipFill>
                    <a:blip r:embed="rId40" cstate="print"/>
                    <a:stretch>
                      <a:fillRect/>
                    </a:stretch>
                  </pic:blipFill>
                  <pic:spPr>
                    <a:xfrm rot="16200000">
                      <a:off x="0" y="0"/>
                      <a:ext cx="1948305" cy="2598864"/>
                    </a:xfrm>
                    <a:prstGeom prst="rect">
                      <a:avLst/>
                    </a:prstGeom>
                  </pic:spPr>
                </pic:pic>
              </a:graphicData>
            </a:graphic>
          </wp:inline>
        </w:drawing>
      </w:r>
      <w:r>
        <w:rPr>
          <w:rFonts w:hint="eastAsia" w:ascii="宋体" w:hAnsi="宋体" w:eastAsia="宋体" w:cs="宋体"/>
          <w:sz w:val="24"/>
          <w:szCs w:val="24"/>
        </w:rPr>
        <w:drawing>
          <wp:inline distT="0" distB="0" distL="0" distR="0">
            <wp:extent cx="1830070" cy="2440940"/>
            <wp:effectExtent l="323850" t="0" r="303411" b="0"/>
            <wp:docPr id="30" name="图片 28" descr="IMG_7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descr="IMG_7472.JPG"/>
                    <pic:cNvPicPr>
                      <a:picLocks noChangeAspect="1"/>
                    </pic:cNvPicPr>
                  </pic:nvPicPr>
                  <pic:blipFill>
                    <a:blip r:embed="rId41" cstate="print"/>
                    <a:stretch>
                      <a:fillRect/>
                    </a:stretch>
                  </pic:blipFill>
                  <pic:spPr>
                    <a:xfrm rot="16200000">
                      <a:off x="0" y="0"/>
                      <a:ext cx="1830845" cy="2442184"/>
                    </a:xfrm>
                    <a:prstGeom prst="rect">
                      <a:avLst/>
                    </a:prstGeom>
                  </pic:spPr>
                </pic:pic>
              </a:graphicData>
            </a:graphic>
          </wp:inline>
        </w:drawing>
      </w:r>
      <w:r>
        <w:rPr>
          <w:rFonts w:hint="eastAsia" w:ascii="宋体" w:hAnsi="宋体" w:eastAsia="宋体" w:cs="宋体"/>
          <w:sz w:val="24"/>
          <w:szCs w:val="24"/>
        </w:rPr>
        <w:drawing>
          <wp:inline distT="0" distB="0" distL="0" distR="0">
            <wp:extent cx="1916430" cy="2556510"/>
            <wp:effectExtent l="342900" t="0" r="311935" b="0"/>
            <wp:docPr id="31" name="图片 29" descr="IMG_7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descr="IMG_7473.JPG"/>
                    <pic:cNvPicPr>
                      <a:picLocks noChangeAspect="1"/>
                    </pic:cNvPicPr>
                  </pic:nvPicPr>
                  <pic:blipFill>
                    <a:blip r:embed="rId42" cstate="print"/>
                    <a:stretch>
                      <a:fillRect/>
                    </a:stretch>
                  </pic:blipFill>
                  <pic:spPr>
                    <a:xfrm rot="16200000">
                      <a:off x="0" y="0"/>
                      <a:ext cx="1916831" cy="255688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t>第二天户外大课堂时，孩子们带好分工表，拿好自己组需要的材料，找到选好的树开始测量树围、裁剪草席、麻绳和注心棉线，完成裁剪后进行包扎、固定。虽然过程比较坎坷，但是结果总是让人欣慰的，每组都完成了第二次穿冬衣活动，孩子们的脸上也洋溢着成功的愉悦和自豪。</w:t>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1634490" cy="1167765"/>
            <wp:effectExtent l="19050" t="0" r="3810" b="0"/>
            <wp:docPr id="32" name="图片 30" descr="IMG_7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descr="IMG_7028.JPG"/>
                    <pic:cNvPicPr>
                      <a:picLocks noChangeAspect="1"/>
                    </pic:cNvPicPr>
                  </pic:nvPicPr>
                  <pic:blipFill>
                    <a:blip r:embed="rId43" cstate="print"/>
                    <a:stretch>
                      <a:fillRect/>
                    </a:stretch>
                  </pic:blipFill>
                  <pic:spPr>
                    <a:xfrm>
                      <a:off x="0" y="0"/>
                      <a:ext cx="1640015" cy="1172077"/>
                    </a:xfrm>
                    <a:prstGeom prst="rect">
                      <a:avLst/>
                    </a:prstGeom>
                  </pic:spPr>
                </pic:pic>
              </a:graphicData>
            </a:graphic>
          </wp:inline>
        </w:drawing>
      </w:r>
      <w:r>
        <w:rPr>
          <w:rFonts w:hint="eastAsia" w:ascii="宋体" w:hAnsi="宋体" w:eastAsia="宋体" w:cs="宋体"/>
          <w:sz w:val="24"/>
          <w:szCs w:val="24"/>
        </w:rPr>
        <w:drawing>
          <wp:inline distT="0" distB="0" distL="0" distR="0">
            <wp:extent cx="1504950" cy="1129030"/>
            <wp:effectExtent l="19050" t="0" r="0" b="0"/>
            <wp:docPr id="33" name="图片 31" descr="IMG_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descr="IMG_7032.JPG"/>
                    <pic:cNvPicPr>
                      <a:picLocks noChangeAspect="1"/>
                    </pic:cNvPicPr>
                  </pic:nvPicPr>
                  <pic:blipFill>
                    <a:blip r:embed="rId44" cstate="print"/>
                    <a:stretch>
                      <a:fillRect/>
                    </a:stretch>
                  </pic:blipFill>
                  <pic:spPr>
                    <a:xfrm>
                      <a:off x="0" y="0"/>
                      <a:ext cx="1503229" cy="1128274"/>
                    </a:xfrm>
                    <a:prstGeom prst="rect">
                      <a:avLst/>
                    </a:prstGeom>
                  </pic:spPr>
                </pic:pic>
              </a:graphicData>
            </a:graphic>
          </wp:inline>
        </w:drawing>
      </w:r>
      <w:r>
        <w:rPr>
          <w:rFonts w:hint="eastAsia" w:ascii="宋体" w:hAnsi="宋体" w:eastAsia="宋体" w:cs="宋体"/>
          <w:sz w:val="24"/>
          <w:szCs w:val="24"/>
        </w:rPr>
        <w:drawing>
          <wp:inline distT="0" distB="0" distL="0" distR="0">
            <wp:extent cx="1841500" cy="1036320"/>
            <wp:effectExtent l="19050" t="0" r="5836" b="0"/>
            <wp:docPr id="38" name="图片 32" descr="IMG_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2" descr="IMG_7046.JPG"/>
                    <pic:cNvPicPr>
                      <a:picLocks noChangeAspect="1"/>
                    </pic:cNvPicPr>
                  </pic:nvPicPr>
                  <pic:blipFill>
                    <a:blip r:embed="rId45" cstate="print"/>
                    <a:stretch>
                      <a:fillRect/>
                    </a:stretch>
                  </pic:blipFill>
                  <pic:spPr>
                    <a:xfrm>
                      <a:off x="0" y="0"/>
                      <a:ext cx="1850889" cy="1041313"/>
                    </a:xfrm>
                    <a:prstGeom prst="rect">
                      <a:avLst/>
                    </a:prstGeom>
                  </pic:spPr>
                </pic:pic>
              </a:graphicData>
            </a:graphic>
          </wp:inline>
        </w:drawing>
      </w:r>
    </w:p>
    <w:p>
      <w:pPr>
        <w:spacing w:line="220" w:lineRule="atLeast"/>
        <w:rPr>
          <w:rFonts w:hint="eastAsia"/>
        </w:rPr>
      </w:pPr>
      <w:r>
        <w:rPr>
          <w:rFonts w:hint="eastAsia"/>
        </w:rPr>
        <w:drawing>
          <wp:inline distT="0" distB="0" distL="0" distR="0">
            <wp:extent cx="1433830" cy="1912620"/>
            <wp:effectExtent l="19050" t="0" r="0" b="0"/>
            <wp:docPr id="39" name="图片 33" descr="IMG_7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3" descr="IMG_7067.JPG"/>
                    <pic:cNvPicPr>
                      <a:picLocks noChangeAspect="1"/>
                    </pic:cNvPicPr>
                  </pic:nvPicPr>
                  <pic:blipFill>
                    <a:blip r:embed="rId46" cstate="print"/>
                    <a:stretch>
                      <a:fillRect/>
                    </a:stretch>
                  </pic:blipFill>
                  <pic:spPr>
                    <a:xfrm>
                      <a:off x="0" y="0"/>
                      <a:ext cx="1436199" cy="1915760"/>
                    </a:xfrm>
                    <a:prstGeom prst="rect">
                      <a:avLst/>
                    </a:prstGeom>
                  </pic:spPr>
                </pic:pic>
              </a:graphicData>
            </a:graphic>
          </wp:inline>
        </w:drawing>
      </w:r>
      <w:r>
        <w:rPr>
          <w:rFonts w:hint="eastAsia"/>
        </w:rPr>
        <w:drawing>
          <wp:inline distT="0" distB="0" distL="0" distR="0">
            <wp:extent cx="1847215" cy="1386840"/>
            <wp:effectExtent l="19050" t="0" r="127" b="0"/>
            <wp:docPr id="40" name="图片 34" descr="IMG_7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4" descr="IMG_7059.JPG"/>
                    <pic:cNvPicPr>
                      <a:picLocks noChangeAspect="1"/>
                    </pic:cNvPicPr>
                  </pic:nvPicPr>
                  <pic:blipFill>
                    <a:blip r:embed="rId47" cstate="print"/>
                    <a:stretch>
                      <a:fillRect/>
                    </a:stretch>
                  </pic:blipFill>
                  <pic:spPr>
                    <a:xfrm>
                      <a:off x="0" y="0"/>
                      <a:ext cx="1850756" cy="1389117"/>
                    </a:xfrm>
                    <a:prstGeom prst="rect">
                      <a:avLst/>
                    </a:prstGeom>
                  </pic:spPr>
                </pic:pic>
              </a:graphicData>
            </a:graphic>
          </wp:inline>
        </w:drawing>
      </w:r>
      <w:r>
        <w:rPr>
          <w:rFonts w:hint="eastAsia"/>
        </w:rPr>
        <w:drawing>
          <wp:inline distT="0" distB="0" distL="0" distR="0">
            <wp:extent cx="1837055" cy="1379220"/>
            <wp:effectExtent l="19050" t="0" r="0" b="0"/>
            <wp:docPr id="41" name="图片 35" descr="IMG_7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5" descr="IMG_7048.JPG"/>
                    <pic:cNvPicPr>
                      <a:picLocks noChangeAspect="1"/>
                    </pic:cNvPicPr>
                  </pic:nvPicPr>
                  <pic:blipFill>
                    <a:blip r:embed="rId48" cstate="print"/>
                    <a:stretch>
                      <a:fillRect/>
                    </a:stretch>
                  </pic:blipFill>
                  <pic:spPr>
                    <a:xfrm>
                      <a:off x="0" y="0"/>
                      <a:ext cx="1840588" cy="1381484"/>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t>在回教室的复盘讨论会中，大家也大胆的说出了本组活动中出现的问题。王励豪说：“夹子固定草席时，夹了草席依然会散。“张雨汐说：“草席明明是按量好的尺寸裁剪得，可是裹到大树上后就不够了，草席的两头靠不紧。”杜诗淼说：“草席上面是紧紧的，可是到了下面就不够了。！”</w:t>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t>李逸格说：“想用扭扭棒固定，但是一根却不够，不知道怎么办！”李梓宸说：“在缠绕麻绳的时候，麻绳太长了，绕着绕着就全卷一起了。”可是这些可难不倒我们所有人，张雨宵说：“一个夹子的力气太小了，需要许多夹子来帮忙。”那到底要多少夹子呢？赵汐诺说：“最上面要夹一个，中间也要夹一个，下面也要夹一个。这样就不会再散开来了！”杨佑希说：“小夹子的口有点小，需要换大夹子固定。”衡梓申说：“草席的开口有两边，光夹一条边是不行的，要捏住草席的两边同时加紧。”蔡浩铭说：“草席太短了，要剪长一点。”这个时候，问题又来了，通过观察大家发现上下的树围是不一样的，靠近根部会粗一点越往上会越细，所以裁剪草席的时候，要量树围最粗的地方，并且裁剪的时候要再适当的多留长一点，因为草席一剪会散开来。针对扭扭棒连接和固定的问题，封思锐说：“分别将两根扭扭棒的一头线拧在一起就能变成长长的一条，如果不够，还可以用同样的方法来加长。”边说他还边用剩下的扭扭棒做起了示范。李佳卿说：“扭扭棒固定时，先要将两头交叉，然后拉紧，再旋转线头这样能固定的牢牢的。”苏循宥看着李佳卿的示范笑着说到：“这两个线头旋转起来像风扇一样，真好玩！”安安还分享到：“用绳子打结固定时，只打一个结很快就会松开，打了结拉紧以后还要再打一个结拉拉紧这样才好。”整个复盘活动进行了45分钟，大家你一言我一语，你说问题来，我想办法，还真的把活动中遇到的这些问题解决了，大家约定好在下一次的大树穿衣中一定要用用这些好办法。</w:t>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活动中的小故事5：试穿冬衣3</w:t>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t>除了草席和麻绳生活中还有哪些材料可以用来给大树穿冬衣呢？小朋友说到了：旧被子、塑料薄膜、废旧纸箱、小衣服、旧报纸等。我们一起收集完材料后，有了上一次穿冬衣的经验，这一次他们很快就完成了分工安排表，用到的固定工具也有所不同了，报纸他们想到的是用订书机固定、塑料薄膜他们想到的是透明胶固定，领取好所需的材料及工具后我们来到了山坡的小树林开始了第三次穿冬衣活动。</w:t>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1251585" cy="1668780"/>
            <wp:effectExtent l="19050" t="0" r="5715" b="0"/>
            <wp:docPr id="42" name="图片 36" descr="IMG_7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6" descr="IMG_7275.JPG"/>
                    <pic:cNvPicPr>
                      <a:picLocks noChangeAspect="1"/>
                    </pic:cNvPicPr>
                  </pic:nvPicPr>
                  <pic:blipFill>
                    <a:blip r:embed="rId49" cstate="print"/>
                    <a:stretch>
                      <a:fillRect/>
                    </a:stretch>
                  </pic:blipFill>
                  <pic:spPr>
                    <a:xfrm flipH="1">
                      <a:off x="0" y="0"/>
                      <a:ext cx="1251429" cy="1668571"/>
                    </a:xfrm>
                    <a:prstGeom prst="rect">
                      <a:avLst/>
                    </a:prstGeom>
                  </pic:spPr>
                </pic:pic>
              </a:graphicData>
            </a:graphic>
          </wp:inline>
        </w:drawing>
      </w:r>
      <w:r>
        <w:rPr>
          <w:rFonts w:hint="eastAsia" w:ascii="宋体" w:hAnsi="宋体" w:eastAsia="宋体" w:cs="宋体"/>
          <w:sz w:val="24"/>
          <w:szCs w:val="24"/>
        </w:rPr>
        <w:drawing>
          <wp:inline distT="0" distB="0" distL="0" distR="0">
            <wp:extent cx="1250950" cy="1668780"/>
            <wp:effectExtent l="19050" t="0" r="6256" b="0"/>
            <wp:docPr id="43" name="图片 37" descr="IMG_7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descr="IMG_7286.JPG"/>
                    <pic:cNvPicPr>
                      <a:picLocks noChangeAspect="1"/>
                    </pic:cNvPicPr>
                  </pic:nvPicPr>
                  <pic:blipFill>
                    <a:blip r:embed="rId50" cstate="print"/>
                    <a:stretch>
                      <a:fillRect/>
                    </a:stretch>
                  </pic:blipFill>
                  <pic:spPr>
                    <a:xfrm>
                      <a:off x="0" y="0"/>
                      <a:ext cx="1251428" cy="1669293"/>
                    </a:xfrm>
                    <a:prstGeom prst="rect">
                      <a:avLst/>
                    </a:prstGeom>
                  </pic:spPr>
                </pic:pic>
              </a:graphicData>
            </a:graphic>
          </wp:inline>
        </w:drawing>
      </w:r>
      <w:r>
        <w:rPr>
          <w:rFonts w:hint="eastAsia" w:ascii="宋体" w:hAnsi="宋体" w:eastAsia="宋体" w:cs="宋体"/>
          <w:sz w:val="24"/>
          <w:szCs w:val="24"/>
        </w:rPr>
        <w:drawing>
          <wp:inline distT="0" distB="0" distL="0" distR="0">
            <wp:extent cx="1250950" cy="1668780"/>
            <wp:effectExtent l="19050" t="0" r="6256" b="0"/>
            <wp:docPr id="44" name="图片 38" descr="IMG_7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8" descr="IMG_7283.JPG"/>
                    <pic:cNvPicPr>
                      <a:picLocks noChangeAspect="1"/>
                    </pic:cNvPicPr>
                  </pic:nvPicPr>
                  <pic:blipFill>
                    <a:blip r:embed="rId51" cstate="print"/>
                    <a:stretch>
                      <a:fillRect/>
                    </a:stretch>
                  </pic:blipFill>
                  <pic:spPr>
                    <a:xfrm>
                      <a:off x="0" y="0"/>
                      <a:ext cx="1251428" cy="1669293"/>
                    </a:xfrm>
                    <a:prstGeom prst="rect">
                      <a:avLst/>
                    </a:prstGeom>
                  </pic:spPr>
                </pic:pic>
              </a:graphicData>
            </a:graphic>
          </wp:inline>
        </w:drawing>
      </w:r>
      <w:r>
        <w:rPr>
          <w:rFonts w:hint="eastAsia" w:ascii="宋体" w:hAnsi="宋体" w:eastAsia="宋体" w:cs="宋体"/>
          <w:sz w:val="24"/>
          <w:szCs w:val="24"/>
        </w:rPr>
        <w:drawing>
          <wp:inline distT="0" distB="0" distL="0" distR="0">
            <wp:extent cx="1255395" cy="1674495"/>
            <wp:effectExtent l="19050" t="0" r="1905" b="0"/>
            <wp:docPr id="45" name="图片 39" descr="IMG_7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9" descr="IMG_7280.JPG"/>
                    <pic:cNvPicPr>
                      <a:picLocks noChangeAspect="1"/>
                    </pic:cNvPicPr>
                  </pic:nvPicPr>
                  <pic:blipFill>
                    <a:blip r:embed="rId52" cstate="print"/>
                    <a:stretch>
                      <a:fillRect/>
                    </a:stretch>
                  </pic:blipFill>
                  <pic:spPr>
                    <a:xfrm>
                      <a:off x="0" y="0"/>
                      <a:ext cx="1255781" cy="1675098"/>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2877820" cy="2159635"/>
            <wp:effectExtent l="19050" t="0" r="0" b="0"/>
            <wp:docPr id="46" name="图片 40" descr="IMG_7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0" descr="IMG_7278.JPG"/>
                    <pic:cNvPicPr>
                      <a:picLocks noChangeAspect="1"/>
                    </pic:cNvPicPr>
                  </pic:nvPicPr>
                  <pic:blipFill>
                    <a:blip r:embed="rId53" cstate="print"/>
                    <a:stretch>
                      <a:fillRect/>
                    </a:stretch>
                  </pic:blipFill>
                  <pic:spPr>
                    <a:xfrm>
                      <a:off x="0" y="0"/>
                      <a:ext cx="2877824" cy="2160000"/>
                    </a:xfrm>
                    <a:prstGeom prst="rect">
                      <a:avLst/>
                    </a:prstGeom>
                  </pic:spPr>
                </pic:pic>
              </a:graphicData>
            </a:graphic>
          </wp:inline>
        </w:drawing>
      </w:r>
      <w:r>
        <w:rPr>
          <w:rFonts w:hint="eastAsia" w:ascii="宋体" w:hAnsi="宋体" w:eastAsia="宋体" w:cs="宋体"/>
          <w:sz w:val="24"/>
          <w:szCs w:val="24"/>
        </w:rPr>
        <w:drawing>
          <wp:inline distT="0" distB="0" distL="0" distR="0">
            <wp:extent cx="1619250" cy="2159635"/>
            <wp:effectExtent l="19050" t="0" r="0" b="0"/>
            <wp:docPr id="47" name="图片 41" descr="IMG_7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1" descr="IMG_7279.JPG"/>
                    <pic:cNvPicPr>
                      <a:picLocks noChangeAspect="1"/>
                    </pic:cNvPicPr>
                  </pic:nvPicPr>
                  <pic:blipFill>
                    <a:blip r:embed="rId54" cstate="print"/>
                    <a:stretch>
                      <a:fillRect/>
                    </a:stretch>
                  </pic:blipFill>
                  <pic:spPr>
                    <a:xfrm>
                      <a:off x="0" y="0"/>
                      <a:ext cx="1619300" cy="21600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t>这一次孩子们之间的合作明显有了质的提升，除了用订书钉的那一组不会用工具，其他组用扭扭棒、毛线、透明胶固定的都能自己解决问题。选择旧衣服的那一组，一开始选了棵大大的树，围了以后，发现衣服太小了，立刻又去找了一颗小树，这次不大不小刚刚好，将衣服的纽扣扣上，衣服就固定住了，李逸格还用衣袖打了一个结拉紧后再次固定了一下。</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活动中的小故事6：小树最喜欢哪种冬衣？</w:t>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t>一天中午我们散步时，把教室里编织好的“流苏款“冬衣带下去给大树穿冬衣。在穿的时候有一个小朋友突然问道：”老师，这个流苏衣服穿了大树的皮肤还是会露在外面，它还是会冷的。“于是，回教室后我们展开了一场《小树最喜欢哪种冬衣》的大讨论。当问到：”我们用了草席、麻绳、塑料薄膜、注心棉线、旧衣服、纸箱、旧报纸、编织的围巾和流苏，这么多种材料给大树穿衣服，那哪些是适合大树穿的冬衣，哪些是不适合的呢？请说说你的理由“这时候周梓雨说：”被子适合，一裹就好了，很暖和。“代悦琦说：”报纸不适合，它太薄了，一碰就破，而且一下雨就湿了，太小了。“蔡浩铭说：”塑料薄膜适合，它不容易破。“苏循宥说：”塑料薄膜可以防风、防雨。“邓可说：”草席也适合当衣服，它可以整个包裹住树干，而且比较暖和。“</w:t>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t>邱芊说：“麻绳不合适因为麻绳不防雨“。杜昱礼说：“我觉得麻绳合适的，它很长可以绕树很多圈把树包的紧紧的。“陆一菲说：”我也觉得麻绳可以，因为我们小区的树都是包的麻绳，麻绳很暖和。“常书珩说：”可以在麻绳的外面再绑一层塑料薄膜啊。“张书阳说：”我觉得旧衣服不合适，它太短了。“许嘉炜表示不同意：”衣服又软又暖和，只要多穿几件，这样上下都能够到，而且衣服的手臂还可以打结的。“安安说：“编织的围巾比较合适，围巾很长可以绕很多圈，围巾也软软的很暖和。”杜诗淼说：“我觉得流苏款的不适合，因为流苏款的是一条一条的，里面会有缝隙。”封思锐说：“我觉得硬纸箱不合适，它太硬了，不好包紧。”。。。。。</w:t>
      </w:r>
    </w:p>
    <w:p>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rPr>
      </w:pPr>
      <w:r>
        <w:rPr>
          <w:rFonts w:hint="eastAsia" w:ascii="宋体" w:hAnsi="宋体" w:eastAsia="宋体" w:cs="宋体"/>
          <w:sz w:val="24"/>
          <w:szCs w:val="24"/>
        </w:rPr>
        <w:t>讨论过后，我们得出了结论，草席、麻绳、塑料薄膜、旧被子、旧衣服、注心棉线和编织的围巾都适合当大树的衣服，但是报纸、硬纸箱和流苏款不适合，流苏款的只适合用来装饰点缀，因为它的颜色鲜艳，很好看。小朋友也希望这些能帮助到明年给大树穿冬衣的班级。</w:t>
      </w:r>
    </w:p>
    <w:p>
      <w:pPr>
        <w:spacing w:line="220" w:lineRule="atLeast"/>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二</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集体教学  奔牛幼儿园  吴迪</w:t>
      </w:r>
    </w:p>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奔牛实验幼儿园教学活动设计方案</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2720"/>
        <w:gridCol w:w="902"/>
        <w:gridCol w:w="899"/>
        <w:gridCol w:w="240"/>
        <w:gridCol w:w="805"/>
        <w:gridCol w:w="815"/>
        <w:gridCol w:w="383"/>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237" w:type="dxa"/>
          </w:tcPr>
          <w:p>
            <w:pPr>
              <w:keepNext w:val="0"/>
              <w:keepLines w:val="0"/>
              <w:pageBreakBefore w:val="0"/>
              <w:kinsoku/>
              <w:wordWrap/>
              <w:overflowPunct/>
              <w:topLinePunct w:val="0"/>
              <w:autoSpaceDE/>
              <w:bidi w:val="0"/>
              <w:adjustRightInd/>
              <w:snapToGrid/>
              <w:spacing w:line="240" w:lineRule="auto"/>
              <w:ind w:right="0" w:rightChars="0"/>
              <w:jc w:val="center"/>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课题</w:t>
            </w:r>
          </w:p>
        </w:tc>
        <w:tc>
          <w:tcPr>
            <w:tcW w:w="2911" w:type="dxa"/>
          </w:tcPr>
          <w:p>
            <w:pPr>
              <w:keepNext w:val="0"/>
              <w:keepLines w:val="0"/>
              <w:pageBreakBefore w:val="0"/>
              <w:kinsoku/>
              <w:wordWrap/>
              <w:overflowPunct/>
              <w:topLinePunct w:val="0"/>
              <w:autoSpaceDE/>
              <w:bidi w:val="0"/>
              <w:adjustRightInd/>
              <w:snapToGrid/>
              <w:spacing w:line="240" w:lineRule="auto"/>
              <w:ind w:right="0" w:right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大班综合：身边的中草药</w:t>
            </w:r>
          </w:p>
        </w:tc>
        <w:tc>
          <w:tcPr>
            <w:tcW w:w="1939" w:type="dxa"/>
            <w:gridSpan w:val="2"/>
          </w:tcPr>
          <w:p>
            <w:pPr>
              <w:keepNext w:val="0"/>
              <w:keepLines w:val="0"/>
              <w:pageBreakBefore w:val="0"/>
              <w:kinsoku/>
              <w:wordWrap/>
              <w:overflowPunct/>
              <w:topLinePunct w:val="0"/>
              <w:autoSpaceDE/>
              <w:bidi w:val="0"/>
              <w:adjustRightInd/>
              <w:snapToGrid/>
              <w:spacing w:line="240" w:lineRule="auto"/>
              <w:ind w:right="0" w:rightChars="0"/>
              <w:jc w:val="center"/>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执教者</w:t>
            </w:r>
          </w:p>
        </w:tc>
        <w:tc>
          <w:tcPr>
            <w:tcW w:w="1108" w:type="dxa"/>
            <w:gridSpan w:val="2"/>
          </w:tcPr>
          <w:p>
            <w:pPr>
              <w:keepNext w:val="0"/>
              <w:keepLines w:val="0"/>
              <w:pageBreakBefore w:val="0"/>
              <w:kinsoku/>
              <w:wordWrap/>
              <w:overflowPunct/>
              <w:topLinePunct w:val="0"/>
              <w:autoSpaceDE/>
              <w:bidi w:val="0"/>
              <w:adjustRightInd/>
              <w:snapToGrid/>
              <w:spacing w:line="240" w:lineRule="auto"/>
              <w:ind w:right="0" w:rightChars="0"/>
              <w:jc w:val="center"/>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吴迪</w:t>
            </w:r>
          </w:p>
        </w:tc>
        <w:tc>
          <w:tcPr>
            <w:tcW w:w="853" w:type="dxa"/>
          </w:tcPr>
          <w:p>
            <w:pPr>
              <w:keepNext w:val="0"/>
              <w:keepLines w:val="0"/>
              <w:pageBreakBefore w:val="0"/>
              <w:kinsoku/>
              <w:wordWrap/>
              <w:overflowPunct/>
              <w:topLinePunct w:val="0"/>
              <w:autoSpaceDE/>
              <w:bidi w:val="0"/>
              <w:adjustRightInd/>
              <w:snapToGrid/>
              <w:spacing w:line="240" w:lineRule="auto"/>
              <w:ind w:right="0" w:rightChars="0"/>
              <w:jc w:val="center"/>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日期</w:t>
            </w:r>
          </w:p>
        </w:tc>
        <w:tc>
          <w:tcPr>
            <w:tcW w:w="1677" w:type="dxa"/>
            <w:gridSpan w:val="2"/>
          </w:tcPr>
          <w:p>
            <w:pPr>
              <w:keepNext w:val="0"/>
              <w:keepLines w:val="0"/>
              <w:pageBreakBefore w:val="0"/>
              <w:kinsoku/>
              <w:wordWrap/>
              <w:overflowPunct/>
              <w:topLinePunct w:val="0"/>
              <w:autoSpaceDE/>
              <w:bidi w:val="0"/>
              <w:adjustRightInd/>
              <w:snapToGrid/>
              <w:spacing w:line="240" w:lineRule="auto"/>
              <w:ind w:right="0" w:rightChars="0"/>
              <w:jc w:val="center"/>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202401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237" w:type="dxa"/>
          </w:tcPr>
          <w:p>
            <w:pPr>
              <w:keepNext w:val="0"/>
              <w:keepLines w:val="0"/>
              <w:pageBreakBefore w:val="0"/>
              <w:kinsoku/>
              <w:wordWrap/>
              <w:overflowPunct/>
              <w:topLinePunct w:val="0"/>
              <w:autoSpaceDE/>
              <w:bidi w:val="0"/>
              <w:adjustRightInd/>
              <w:snapToGrid/>
              <w:spacing w:line="240" w:lineRule="auto"/>
              <w:ind w:right="0" w:rightChars="0"/>
              <w:jc w:val="center"/>
              <w:textAlignment w:val="auto"/>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教材分析(或活动背景）</w:t>
            </w:r>
          </w:p>
          <w:p>
            <w:pPr>
              <w:keepNext w:val="0"/>
              <w:keepLines w:val="0"/>
              <w:pageBreakBefore w:val="0"/>
              <w:kinsoku/>
              <w:wordWrap/>
              <w:overflowPunct/>
              <w:topLinePunct w:val="0"/>
              <w:autoSpaceDE/>
              <w:bidi w:val="0"/>
              <w:adjustRightInd/>
              <w:snapToGrid/>
              <w:spacing w:line="240" w:lineRule="auto"/>
              <w:ind w:right="0" w:rightChars="0"/>
              <w:jc w:val="center"/>
              <w:textAlignment w:val="auto"/>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与</w:t>
            </w:r>
          </w:p>
          <w:p>
            <w:pPr>
              <w:keepNext w:val="0"/>
              <w:keepLines w:val="0"/>
              <w:pageBreakBefore w:val="0"/>
              <w:kinsoku/>
              <w:wordWrap/>
              <w:overflowPunct/>
              <w:topLinePunct w:val="0"/>
              <w:autoSpaceDE/>
              <w:bidi w:val="0"/>
              <w:adjustRightInd/>
              <w:snapToGrid/>
              <w:spacing w:line="240" w:lineRule="auto"/>
              <w:ind w:right="0" w:rightChars="0"/>
              <w:jc w:val="center"/>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学情分析</w:t>
            </w:r>
          </w:p>
        </w:tc>
        <w:tc>
          <w:tcPr>
            <w:tcW w:w="8488" w:type="dxa"/>
            <w:gridSpan w:val="8"/>
          </w:tcPr>
          <w:p>
            <w:pPr>
              <w:pStyle w:val="9"/>
              <w:keepNext w:val="0"/>
              <w:keepLines w:val="0"/>
              <w:pageBreakBefore w:val="0"/>
              <w:kinsoku/>
              <w:wordWrap/>
              <w:overflowPunct/>
              <w:topLinePunct w:val="0"/>
              <w:bidi w:val="0"/>
              <w:spacing w:line="240" w:lineRule="auto"/>
              <w:ind w:firstLine="480"/>
              <w:textAlignment w:val="auto"/>
              <w:rPr>
                <w:rFonts w:hint="eastAsia" w:ascii="宋体" w:hAnsi="宋体" w:eastAsia="宋体" w:cs="宋体"/>
                <w:kern w:val="0"/>
                <w:sz w:val="24"/>
                <w:szCs w:val="24"/>
                <w:lang w:val="en-US" w:eastAsia="zh-CN"/>
              </w:rPr>
            </w:pPr>
            <w:r>
              <w:rPr>
                <w:rFonts w:hint="eastAsia" w:ascii="宋体" w:hAnsi="宋体" w:eastAsia="宋体" w:cs="宋体"/>
                <w:b/>
                <w:bCs/>
                <w:color w:val="000000"/>
                <w:sz w:val="24"/>
                <w:szCs w:val="24"/>
                <w:vertAlign w:val="baseline"/>
                <w:lang w:val="en-US" w:eastAsia="zh-CN"/>
              </w:rPr>
              <w:t>活动背景：</w:t>
            </w:r>
            <w:r>
              <w:rPr>
                <w:rFonts w:hint="eastAsia" w:ascii="宋体" w:hAnsi="宋体" w:eastAsia="宋体" w:cs="宋体"/>
                <w:b w:val="0"/>
                <w:bCs w:val="0"/>
                <w:color w:val="000000"/>
                <w:sz w:val="24"/>
                <w:szCs w:val="24"/>
                <w:vertAlign w:val="baseline"/>
                <w:lang w:val="en-US" w:eastAsia="zh-CN"/>
              </w:rPr>
              <w:t>中草药是我们中华民族的瑰宝，在生活中也是随处可见。在流感、支原体肺炎流行的当下，很多成人和孩子受到病毒的感染，身体受到伤害，影响健康。</w:t>
            </w:r>
            <w:r>
              <w:rPr>
                <w:rFonts w:hint="eastAsia" w:ascii="宋体" w:hAnsi="宋体" w:eastAsia="宋体" w:cs="宋体"/>
                <w:color w:val="000000"/>
                <w:kern w:val="2"/>
                <w:sz w:val="24"/>
                <w:szCs w:val="24"/>
                <w:vertAlign w:val="baseline"/>
                <w:lang w:val="en-US" w:eastAsia="zh-CN" w:bidi="ar-SA"/>
              </w:rPr>
              <w:t>《3-6岁儿童学习与发展指南》健康领域-生活习惯与生活能力，提出教育建议：帮助幼儿养成良好的饮食习惯和生活习惯。引导幼儿养成正确的生活习惯，并尝试了解体验常见中草药的简单的保健作用，非常适切。</w:t>
            </w:r>
            <w:r>
              <w:rPr>
                <w:rFonts w:hint="eastAsia" w:ascii="宋体" w:hAnsi="宋体" w:eastAsia="宋体" w:cs="宋体"/>
                <w:kern w:val="0"/>
                <w:sz w:val="24"/>
                <w:szCs w:val="24"/>
                <w:lang w:val="zh-CN"/>
              </w:rPr>
              <w:t>在活动前，请幼儿</w:t>
            </w:r>
            <w:r>
              <w:rPr>
                <w:rFonts w:hint="eastAsia" w:ascii="宋体" w:hAnsi="宋体" w:eastAsia="宋体" w:cs="宋体"/>
                <w:kern w:val="0"/>
                <w:sz w:val="24"/>
                <w:szCs w:val="24"/>
                <w:lang w:val="en-US" w:eastAsia="zh-CN"/>
              </w:rPr>
              <w:t>收集调查身边常见的中草药，</w:t>
            </w:r>
            <w:r>
              <w:rPr>
                <w:rFonts w:hint="eastAsia" w:ascii="宋体" w:hAnsi="宋体" w:eastAsia="宋体" w:cs="宋体"/>
                <w:kern w:val="0"/>
                <w:sz w:val="24"/>
                <w:szCs w:val="24"/>
                <w:lang w:val="zh-CN"/>
              </w:rPr>
              <w:t>为本次活动</w:t>
            </w:r>
            <w:r>
              <w:rPr>
                <w:rFonts w:hint="eastAsia" w:ascii="宋体" w:hAnsi="宋体" w:eastAsia="宋体" w:cs="宋体"/>
                <w:kern w:val="0"/>
                <w:sz w:val="24"/>
                <w:szCs w:val="24"/>
                <w:lang w:val="en-US" w:eastAsia="zh-CN"/>
              </w:rPr>
              <w:t>进行初步的</w:t>
            </w:r>
            <w:r>
              <w:rPr>
                <w:rFonts w:hint="eastAsia" w:ascii="宋体" w:hAnsi="宋体" w:eastAsia="宋体" w:cs="宋体"/>
                <w:kern w:val="0"/>
                <w:sz w:val="24"/>
                <w:szCs w:val="24"/>
                <w:lang w:val="zh-CN"/>
              </w:rPr>
              <w:t>知识经验准备。</w:t>
            </w:r>
          </w:p>
          <w:p>
            <w:pPr>
              <w:keepNext w:val="0"/>
              <w:keepLines w:val="0"/>
              <w:pageBreakBefore w:val="0"/>
              <w:kinsoku/>
              <w:wordWrap/>
              <w:overflowPunct/>
              <w:topLinePunct w:val="0"/>
              <w:autoSpaceDE/>
              <w:bidi w:val="0"/>
              <w:adjustRightInd/>
              <w:snapToGrid/>
              <w:spacing w:line="240" w:lineRule="auto"/>
              <w:ind w:right="0" w:rightChars="0" w:firstLine="482" w:firstLineChars="200"/>
              <w:jc w:val="left"/>
              <w:textAlignment w:val="auto"/>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幼儿基础分析：</w:t>
            </w:r>
            <w:r>
              <w:rPr>
                <w:rFonts w:hint="eastAsia" w:ascii="宋体" w:hAnsi="宋体" w:eastAsia="宋体" w:cs="宋体"/>
                <w:b w:val="0"/>
                <w:bCs w:val="0"/>
                <w:color w:val="000000"/>
                <w:sz w:val="24"/>
                <w:szCs w:val="24"/>
                <w:vertAlign w:val="baseline"/>
                <w:lang w:val="en-US" w:eastAsia="zh-CN"/>
              </w:rPr>
              <w:t>大班</w:t>
            </w:r>
            <w:r>
              <w:rPr>
                <w:rFonts w:hint="eastAsia" w:ascii="宋体" w:hAnsi="宋体" w:eastAsia="宋体" w:cs="宋体"/>
                <w:color w:val="000000"/>
                <w:sz w:val="24"/>
                <w:szCs w:val="24"/>
                <w:vertAlign w:val="baseline"/>
                <w:lang w:val="en-US" w:eastAsia="zh-CN"/>
              </w:rPr>
              <w:t>幼儿已有自己生病和处理的经验，有的是生病时吃药、挂水，稍有好转立马大鱼大肉吃起来，而忽视了生病前后和生病期间的日常细节的护理，以及身边简单的食材也可以辅助减少病程，那么养成正确的生活习惯，了解身边常见的中草药食材也是非常需要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237" w:type="dxa"/>
          </w:tcPr>
          <w:p>
            <w:pPr>
              <w:keepNext w:val="0"/>
              <w:keepLines w:val="0"/>
              <w:pageBreakBefore w:val="0"/>
              <w:kinsoku/>
              <w:wordWrap/>
              <w:overflowPunct/>
              <w:topLinePunct w:val="0"/>
              <w:autoSpaceDE/>
              <w:bidi w:val="0"/>
              <w:adjustRightInd/>
              <w:snapToGrid/>
              <w:spacing w:line="240" w:lineRule="auto"/>
              <w:ind w:right="0" w:rightChars="0"/>
              <w:jc w:val="center"/>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活动目标</w:t>
            </w:r>
          </w:p>
        </w:tc>
        <w:tc>
          <w:tcPr>
            <w:tcW w:w="3904" w:type="dxa"/>
            <w:gridSpan w:val="2"/>
          </w:tcPr>
          <w:p>
            <w:pPr>
              <w:keepNext w:val="0"/>
              <w:keepLines w:val="0"/>
              <w:pageBreakBefore w:val="0"/>
              <w:kinsoku/>
              <w:wordWrap/>
              <w:overflowPunct/>
              <w:topLinePunct w:val="0"/>
              <w:autoSpaceDE w:val="0"/>
              <w:autoSpaceDN w:val="0"/>
              <w:bidi w:val="0"/>
              <w:adjustRightInd w:val="0"/>
              <w:spacing w:line="240" w:lineRule="auto"/>
              <w:ind w:firstLine="48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1.知道</w:t>
            </w:r>
            <w:r>
              <w:rPr>
                <w:rFonts w:hint="eastAsia" w:ascii="宋体" w:hAnsi="宋体" w:eastAsia="宋体" w:cs="宋体"/>
                <w:kern w:val="0"/>
                <w:sz w:val="24"/>
                <w:szCs w:val="24"/>
                <w:lang w:val="en-US" w:eastAsia="zh-CN"/>
              </w:rPr>
              <w:t>生姜、菊花、陈皮</w:t>
            </w:r>
            <w:r>
              <w:rPr>
                <w:rFonts w:hint="eastAsia" w:ascii="宋体" w:hAnsi="宋体" w:eastAsia="宋体" w:cs="宋体"/>
                <w:kern w:val="0"/>
                <w:sz w:val="24"/>
                <w:szCs w:val="24"/>
                <w:lang w:val="zh-CN"/>
              </w:rPr>
              <w:t>等常见中药的名称及功效，了解它们简单的保健作用。</w:t>
            </w:r>
          </w:p>
          <w:p>
            <w:pPr>
              <w:pStyle w:val="9"/>
              <w:keepNext w:val="0"/>
              <w:keepLines w:val="0"/>
              <w:pageBreakBefore w:val="0"/>
              <w:kinsoku/>
              <w:wordWrap/>
              <w:overflowPunct/>
              <w:topLinePunct w:val="0"/>
              <w:bidi w:val="0"/>
              <w:spacing w:line="240" w:lineRule="auto"/>
              <w:ind w:firstLine="480" w:firstLineChars="20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2.</w:t>
            </w:r>
            <w:r>
              <w:rPr>
                <w:rFonts w:hint="eastAsia" w:ascii="宋体" w:hAnsi="宋体" w:eastAsia="宋体" w:cs="宋体"/>
                <w:kern w:val="0"/>
                <w:sz w:val="24"/>
                <w:szCs w:val="24"/>
                <w:lang w:val="en-US" w:eastAsia="zh-CN"/>
              </w:rPr>
              <w:t>能大胆与同伴分享自己的观点，知道感冒和咳嗽时简单的自我保健方法</w:t>
            </w:r>
            <w:r>
              <w:rPr>
                <w:rFonts w:hint="eastAsia" w:ascii="宋体" w:hAnsi="宋体" w:eastAsia="宋体" w:cs="宋体"/>
                <w:kern w:val="0"/>
                <w:sz w:val="24"/>
                <w:szCs w:val="24"/>
                <w:lang w:val="zh-CN"/>
              </w:rPr>
              <w:t>。</w:t>
            </w:r>
            <w:r>
              <w:rPr>
                <w:rFonts w:hint="eastAsia" w:ascii="宋体" w:hAnsi="宋体" w:eastAsia="宋体" w:cs="宋体"/>
                <w:color w:val="000000"/>
                <w:kern w:val="2"/>
                <w:sz w:val="24"/>
                <w:szCs w:val="24"/>
                <w:vertAlign w:val="baseline"/>
                <w:lang w:val="en-US" w:eastAsia="zh-CN" w:bidi="ar-SA"/>
              </w:rPr>
              <w:t>（</w:t>
            </w:r>
            <w:r>
              <w:rPr>
                <w:rFonts w:hint="eastAsia" w:ascii="宋体" w:hAnsi="宋体" w:eastAsia="宋体" w:cs="宋体"/>
                <w:b/>
                <w:bCs/>
                <w:color w:val="000000"/>
                <w:kern w:val="2"/>
                <w:sz w:val="24"/>
                <w:szCs w:val="24"/>
                <w:vertAlign w:val="baseline"/>
                <w:lang w:val="en-US" w:eastAsia="zh-CN" w:bidi="ar-SA"/>
              </w:rPr>
              <w:t>《指南》社会领域</w:t>
            </w:r>
            <w:r>
              <w:rPr>
                <w:rFonts w:hint="eastAsia" w:ascii="宋体" w:hAnsi="宋体" w:eastAsia="宋体" w:cs="宋体"/>
                <w:color w:val="000000"/>
                <w:kern w:val="2"/>
                <w:sz w:val="24"/>
                <w:szCs w:val="24"/>
                <w:vertAlign w:val="baseline"/>
                <w:lang w:val="en-US" w:eastAsia="zh-CN" w:bidi="ar-SA"/>
              </w:rPr>
              <w:t>-人际交往-目标2：能与同伴友好相处。健康领域-生活习惯与生活能力-目标2：知道别人的想法有时和自己不一样，能倾听和接受别人的意见，不能接受时会说明理由。）</w:t>
            </w:r>
          </w:p>
          <w:p>
            <w:pPr>
              <w:keepNext w:val="0"/>
              <w:keepLines w:val="0"/>
              <w:pageBreakBefore w:val="0"/>
              <w:kinsoku/>
              <w:wordWrap/>
              <w:overflowPunct/>
              <w:topLinePunct w:val="0"/>
              <w:autoSpaceDE w:val="0"/>
              <w:autoSpaceDN w:val="0"/>
              <w:bidi w:val="0"/>
              <w:adjustRightInd w:val="0"/>
              <w:spacing w:line="240" w:lineRule="auto"/>
              <w:ind w:firstLine="480"/>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kern w:val="0"/>
                <w:sz w:val="24"/>
                <w:szCs w:val="24"/>
                <w:lang w:val="zh-CN"/>
              </w:rPr>
              <w:t>3.在</w:t>
            </w:r>
            <w:r>
              <w:rPr>
                <w:rFonts w:hint="eastAsia" w:ascii="宋体" w:hAnsi="宋体" w:eastAsia="宋体" w:cs="宋体"/>
                <w:kern w:val="0"/>
                <w:sz w:val="24"/>
                <w:szCs w:val="24"/>
                <w:lang w:val="en-US" w:eastAsia="zh-CN"/>
              </w:rPr>
              <w:t>观察、讨论、品尝</w:t>
            </w:r>
            <w:r>
              <w:rPr>
                <w:rFonts w:hint="eastAsia" w:ascii="宋体" w:hAnsi="宋体" w:eastAsia="宋体" w:cs="宋体"/>
                <w:kern w:val="0"/>
                <w:sz w:val="24"/>
                <w:szCs w:val="24"/>
                <w:lang w:val="zh-CN"/>
              </w:rPr>
              <w:t>的过程中了解中草药与人们健康生活的关系，萌发对中草药的兴趣。</w:t>
            </w:r>
            <w:r>
              <w:rPr>
                <w:rFonts w:hint="eastAsia" w:ascii="宋体" w:hAnsi="宋体" w:eastAsia="宋体" w:cs="宋体"/>
                <w:b w:val="0"/>
                <w:bCs w:val="0"/>
                <w:kern w:val="0"/>
                <w:sz w:val="24"/>
                <w:szCs w:val="24"/>
                <w:lang w:val="zh-CN"/>
              </w:rPr>
              <w:t>（《</w:t>
            </w:r>
            <w:r>
              <w:rPr>
                <w:rFonts w:hint="eastAsia" w:ascii="宋体" w:hAnsi="宋体" w:eastAsia="宋体" w:cs="宋体"/>
                <w:b w:val="0"/>
                <w:bCs w:val="0"/>
                <w:kern w:val="0"/>
                <w:sz w:val="24"/>
                <w:szCs w:val="24"/>
                <w:lang w:val="en-US" w:eastAsia="zh-CN"/>
              </w:rPr>
              <w:t>指南》</w:t>
            </w:r>
            <w:r>
              <w:rPr>
                <w:rFonts w:hint="eastAsia" w:ascii="宋体" w:hAnsi="宋体" w:eastAsia="宋体" w:cs="宋体"/>
                <w:b w:val="0"/>
                <w:bCs w:val="0"/>
                <w:kern w:val="0"/>
                <w:sz w:val="24"/>
                <w:szCs w:val="24"/>
                <w:lang w:val="zh-CN"/>
              </w:rPr>
              <w:t>健康领域-</w:t>
            </w:r>
            <w:r>
              <w:rPr>
                <w:rFonts w:hint="eastAsia" w:ascii="宋体" w:hAnsi="宋体" w:eastAsia="宋体" w:cs="宋体"/>
                <w:kern w:val="0"/>
                <w:sz w:val="24"/>
                <w:szCs w:val="24"/>
                <w:lang w:val="zh-CN"/>
              </w:rPr>
              <w:t>生活习惯与生活能力，提出教育建议：帮助幼儿养成良好的饮食习惯。）</w:t>
            </w:r>
          </w:p>
        </w:tc>
        <w:tc>
          <w:tcPr>
            <w:tcW w:w="946" w:type="dxa"/>
          </w:tcPr>
          <w:p>
            <w:pPr>
              <w:keepNext w:val="0"/>
              <w:keepLines w:val="0"/>
              <w:pageBreakBefore w:val="0"/>
              <w:kinsoku/>
              <w:wordWrap/>
              <w:overflowPunct/>
              <w:topLinePunct w:val="0"/>
              <w:autoSpaceDE/>
              <w:bidi w:val="0"/>
              <w:adjustRightInd/>
              <w:snapToGrid/>
              <w:spacing w:line="240" w:lineRule="auto"/>
              <w:ind w:right="0" w:rightChars="0"/>
              <w:jc w:val="center"/>
              <w:textAlignment w:val="auto"/>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重点</w:t>
            </w:r>
          </w:p>
          <w:p>
            <w:pPr>
              <w:keepNext w:val="0"/>
              <w:keepLines w:val="0"/>
              <w:pageBreakBefore w:val="0"/>
              <w:kinsoku/>
              <w:wordWrap/>
              <w:overflowPunct/>
              <w:topLinePunct w:val="0"/>
              <w:autoSpaceDE/>
              <w:bidi w:val="0"/>
              <w:adjustRightInd/>
              <w:snapToGrid/>
              <w:spacing w:line="240" w:lineRule="auto"/>
              <w:ind w:right="0" w:rightChars="0"/>
              <w:jc w:val="center"/>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和难点</w:t>
            </w:r>
          </w:p>
        </w:tc>
        <w:tc>
          <w:tcPr>
            <w:tcW w:w="3638" w:type="dxa"/>
            <w:gridSpan w:val="5"/>
          </w:tcPr>
          <w:p>
            <w:pPr>
              <w:keepNext w:val="0"/>
              <w:keepLines w:val="0"/>
              <w:pageBreakBefore w:val="0"/>
              <w:kinsoku/>
              <w:wordWrap/>
              <w:overflowPunct/>
              <w:topLinePunct w:val="0"/>
              <w:autoSpaceDE w:val="0"/>
              <w:autoSpaceDN w:val="0"/>
              <w:bidi w:val="0"/>
              <w:adjustRightInd w:val="0"/>
              <w:spacing w:line="240" w:lineRule="auto"/>
              <w:ind w:firstLine="48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重点：知道</w:t>
            </w:r>
            <w:r>
              <w:rPr>
                <w:rFonts w:hint="eastAsia" w:ascii="宋体" w:hAnsi="宋体" w:eastAsia="宋体" w:cs="宋体"/>
                <w:kern w:val="0"/>
                <w:sz w:val="24"/>
                <w:szCs w:val="24"/>
                <w:lang w:val="en-US" w:eastAsia="zh-CN"/>
              </w:rPr>
              <w:t>生姜、菊花、陈皮</w:t>
            </w:r>
            <w:r>
              <w:rPr>
                <w:rFonts w:hint="eastAsia" w:ascii="宋体" w:hAnsi="宋体" w:eastAsia="宋体" w:cs="宋体"/>
                <w:kern w:val="0"/>
                <w:sz w:val="24"/>
                <w:szCs w:val="24"/>
                <w:lang w:val="zh-CN"/>
              </w:rPr>
              <w:t>等常见中药的名称及功效，</w:t>
            </w:r>
            <w:r>
              <w:rPr>
                <w:rFonts w:hint="eastAsia" w:ascii="宋体" w:hAnsi="宋体" w:eastAsia="宋体" w:cs="宋体"/>
                <w:kern w:val="0"/>
                <w:sz w:val="24"/>
                <w:szCs w:val="24"/>
                <w:lang w:val="en-US" w:eastAsia="zh-CN"/>
              </w:rPr>
              <w:t>能大胆与同伴分享自己的观点，知道简单的自我保健方法</w:t>
            </w:r>
            <w:r>
              <w:rPr>
                <w:rFonts w:hint="eastAsia" w:ascii="宋体" w:hAnsi="宋体" w:eastAsia="宋体" w:cs="宋体"/>
                <w:kern w:val="0"/>
                <w:sz w:val="24"/>
                <w:szCs w:val="24"/>
                <w:lang w:val="zh-CN"/>
              </w:rPr>
              <w:t>。</w:t>
            </w:r>
          </w:p>
          <w:p>
            <w:pPr>
              <w:keepNext w:val="0"/>
              <w:keepLines w:val="0"/>
              <w:pageBreakBefore w:val="0"/>
              <w:kinsoku/>
              <w:wordWrap/>
              <w:overflowPunct/>
              <w:topLinePunct w:val="0"/>
              <w:autoSpaceDE w:val="0"/>
              <w:autoSpaceDN w:val="0"/>
              <w:bidi w:val="0"/>
              <w:adjustRightInd w:val="0"/>
              <w:spacing w:line="240" w:lineRule="auto"/>
              <w:ind w:firstLine="48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难点：在</w:t>
            </w:r>
            <w:r>
              <w:rPr>
                <w:rFonts w:hint="eastAsia" w:ascii="宋体" w:hAnsi="宋体" w:eastAsia="宋体" w:cs="宋体"/>
                <w:kern w:val="0"/>
                <w:sz w:val="24"/>
                <w:szCs w:val="24"/>
                <w:lang w:val="en-US" w:eastAsia="zh-CN"/>
              </w:rPr>
              <w:t>观察、讨论、品尝</w:t>
            </w:r>
            <w:r>
              <w:rPr>
                <w:rFonts w:hint="eastAsia" w:ascii="宋体" w:hAnsi="宋体" w:eastAsia="宋体" w:cs="宋体"/>
                <w:kern w:val="0"/>
                <w:sz w:val="24"/>
                <w:szCs w:val="24"/>
                <w:lang w:val="zh-CN"/>
              </w:rPr>
              <w:t>的过程中了解中草药与人们健康生活的关系。</w:t>
            </w:r>
          </w:p>
          <w:p>
            <w:pPr>
              <w:keepNext w:val="0"/>
              <w:keepLines w:val="0"/>
              <w:pageBreakBefore w:val="0"/>
              <w:kinsoku/>
              <w:wordWrap/>
              <w:overflowPunct/>
              <w:topLinePunct w:val="0"/>
              <w:autoSpaceDE/>
              <w:bidi w:val="0"/>
              <w:adjustRightInd/>
              <w:snapToGrid/>
              <w:spacing w:line="240" w:lineRule="auto"/>
              <w:ind w:right="0" w:rightChars="0"/>
              <w:jc w:val="left"/>
              <w:textAlignment w:val="auto"/>
              <w:rPr>
                <w:rFonts w:hint="eastAsia" w:ascii="宋体" w:hAnsi="宋体" w:eastAsia="宋体" w:cs="宋体"/>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237" w:type="dxa"/>
          </w:tcPr>
          <w:p>
            <w:pPr>
              <w:keepNext w:val="0"/>
              <w:keepLines w:val="0"/>
              <w:pageBreakBefore w:val="0"/>
              <w:kinsoku/>
              <w:wordWrap/>
              <w:overflowPunct/>
              <w:topLinePunct w:val="0"/>
              <w:autoSpaceDE/>
              <w:bidi w:val="0"/>
              <w:adjustRightInd/>
              <w:snapToGrid/>
              <w:spacing w:line="240" w:lineRule="auto"/>
              <w:ind w:right="0" w:rightChars="0"/>
              <w:jc w:val="center"/>
              <w:textAlignment w:val="auto"/>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活动准备</w:t>
            </w:r>
          </w:p>
        </w:tc>
        <w:tc>
          <w:tcPr>
            <w:tcW w:w="8488" w:type="dxa"/>
            <w:gridSpan w:val="8"/>
          </w:tcPr>
          <w:p>
            <w:pPr>
              <w:keepNext w:val="0"/>
              <w:keepLines w:val="0"/>
              <w:pageBreakBefore w:val="0"/>
              <w:kinsoku/>
              <w:wordWrap/>
              <w:overflowPunct/>
              <w:topLinePunct w:val="0"/>
              <w:autoSpaceDE w:val="0"/>
              <w:autoSpaceDN w:val="0"/>
              <w:bidi w:val="0"/>
              <w:adjustRightInd w:val="0"/>
              <w:spacing w:line="240" w:lineRule="auto"/>
              <w:ind w:firstLine="48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知识经验准备：提前请家长与小朋友一起参观中药店，初步感知常见的中草药，并完成常见中草药调查表。</w:t>
            </w:r>
          </w:p>
          <w:p>
            <w:pPr>
              <w:keepNext w:val="0"/>
              <w:keepLines w:val="0"/>
              <w:pageBreakBefore w:val="0"/>
              <w:kinsoku/>
              <w:wordWrap/>
              <w:overflowPunct/>
              <w:topLinePunct w:val="0"/>
              <w:autoSpaceDE w:val="0"/>
              <w:autoSpaceDN w:val="0"/>
              <w:bidi w:val="0"/>
              <w:adjustRightInd w:val="0"/>
              <w:spacing w:line="240" w:lineRule="auto"/>
              <w:ind w:firstLine="480"/>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kern w:val="0"/>
                <w:sz w:val="24"/>
                <w:szCs w:val="24"/>
                <w:lang w:val="zh-CN"/>
              </w:rPr>
              <w:t>物质准备：</w:t>
            </w:r>
            <w:r>
              <w:rPr>
                <w:rFonts w:hint="eastAsia" w:ascii="宋体" w:hAnsi="宋体" w:eastAsia="宋体" w:cs="宋体"/>
                <w:kern w:val="0"/>
                <w:sz w:val="24"/>
                <w:szCs w:val="24"/>
                <w:lang w:val="en-US" w:eastAsia="zh-CN"/>
              </w:rPr>
              <w:t>生姜、</w:t>
            </w:r>
            <w:r>
              <w:rPr>
                <w:rFonts w:hint="eastAsia" w:ascii="宋体" w:hAnsi="宋体" w:eastAsia="宋体" w:cs="宋体"/>
                <w:kern w:val="0"/>
                <w:sz w:val="24"/>
                <w:szCs w:val="24"/>
                <w:lang w:val="zh-CN"/>
              </w:rPr>
              <w:t>陈皮、胖大海、菊花、山楂、等中药。每人一个透明塑料杯、</w:t>
            </w:r>
            <w:r>
              <w:rPr>
                <w:rFonts w:hint="eastAsia" w:ascii="宋体" w:hAnsi="宋体" w:eastAsia="宋体" w:cs="宋体"/>
                <w:kern w:val="0"/>
                <w:sz w:val="24"/>
                <w:szCs w:val="24"/>
                <w:lang w:val="en-US" w:eastAsia="zh-CN"/>
              </w:rPr>
              <w:t>勾线笔、两</w:t>
            </w:r>
            <w:r>
              <w:rPr>
                <w:rFonts w:hint="eastAsia" w:ascii="宋体" w:hAnsi="宋体" w:eastAsia="宋体" w:cs="宋体"/>
                <w:kern w:val="0"/>
                <w:sz w:val="24"/>
                <w:szCs w:val="24"/>
                <w:lang w:val="zh-CN"/>
              </w:rPr>
              <w:t>壶</w:t>
            </w:r>
            <w:r>
              <w:rPr>
                <w:rFonts w:hint="eastAsia" w:ascii="宋体" w:hAnsi="宋体" w:eastAsia="宋体" w:cs="宋体"/>
                <w:kern w:val="0"/>
                <w:sz w:val="24"/>
                <w:szCs w:val="24"/>
                <w:lang w:val="en-US" w:eastAsia="zh-CN"/>
              </w:rPr>
              <w:t>泡好的中草药茶水</w:t>
            </w:r>
            <w:r>
              <w:rPr>
                <w:rFonts w:hint="eastAsia" w:ascii="宋体" w:hAnsi="宋体" w:eastAsia="宋体" w:cs="宋体"/>
                <w:kern w:val="0"/>
                <w:sz w:val="24"/>
                <w:szCs w:val="24"/>
                <w:lang w:val="zh-CN"/>
              </w:rPr>
              <w:t>，《</w:t>
            </w:r>
            <w:r>
              <w:rPr>
                <w:rFonts w:hint="eastAsia" w:ascii="宋体" w:hAnsi="宋体" w:eastAsia="宋体" w:cs="宋体"/>
                <w:kern w:val="0"/>
                <w:sz w:val="24"/>
                <w:szCs w:val="24"/>
                <w:lang w:val="en-US" w:eastAsia="zh-CN"/>
              </w:rPr>
              <w:t>身边</w:t>
            </w:r>
            <w:r>
              <w:rPr>
                <w:rFonts w:hint="eastAsia" w:ascii="宋体" w:hAnsi="宋体" w:eastAsia="宋体" w:cs="宋体"/>
                <w:kern w:val="0"/>
                <w:sz w:val="24"/>
                <w:szCs w:val="24"/>
                <w:lang w:val="zh-CN"/>
              </w:rPr>
              <w:t>的中草药》PPT课件。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725" w:type="dxa"/>
            <w:gridSpan w:val="9"/>
          </w:tcPr>
          <w:p>
            <w:pPr>
              <w:keepNext w:val="0"/>
              <w:keepLines w:val="0"/>
              <w:pageBreakBefore w:val="0"/>
              <w:kinsoku/>
              <w:wordWrap/>
              <w:overflowPunct/>
              <w:topLinePunct w:val="0"/>
              <w:autoSpaceDE/>
              <w:bidi w:val="0"/>
              <w:adjustRightInd/>
              <w:snapToGrid/>
              <w:spacing w:line="240" w:lineRule="auto"/>
              <w:ind w:right="0" w:rightChars="0"/>
              <w:jc w:val="center"/>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活动过程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237" w:type="dxa"/>
          </w:tcPr>
          <w:p>
            <w:pPr>
              <w:keepNext w:val="0"/>
              <w:keepLines w:val="0"/>
              <w:pageBreakBefore w:val="0"/>
              <w:kinsoku/>
              <w:wordWrap/>
              <w:overflowPunct/>
              <w:topLinePunct w:val="0"/>
              <w:autoSpaceDE/>
              <w:bidi w:val="0"/>
              <w:adjustRightInd/>
              <w:snapToGrid/>
              <w:spacing w:line="240" w:lineRule="auto"/>
              <w:ind w:right="0" w:rightChars="0" w:firstLine="0" w:firstLineChars="0"/>
              <w:jc w:val="center"/>
              <w:textAlignment w:val="auto"/>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基本流程</w:t>
            </w:r>
          </w:p>
        </w:tc>
        <w:tc>
          <w:tcPr>
            <w:tcW w:w="8488" w:type="dxa"/>
            <w:gridSpan w:val="8"/>
          </w:tcPr>
          <w:p>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1.</w:t>
            </w:r>
            <w:r>
              <w:rPr>
                <w:rFonts w:hint="eastAsia" w:ascii="宋体" w:hAnsi="宋体" w:eastAsia="宋体" w:cs="宋体"/>
                <w:b w:val="0"/>
                <w:bCs w:val="0"/>
                <w:color w:val="000000"/>
                <w:sz w:val="24"/>
                <w:szCs w:val="24"/>
                <w:vertAlign w:val="baseline"/>
                <w:lang w:val="en-US" w:eastAsia="zh-CN"/>
              </w:rPr>
              <w:t>绘本导入，引起兴趣</w:t>
            </w:r>
            <w:r>
              <w:rPr>
                <w:rFonts w:hint="eastAsia" w:ascii="宋体" w:hAnsi="宋体" w:eastAsia="宋体" w:cs="宋体"/>
                <w:kern w:val="0"/>
                <w:sz w:val="24"/>
                <w:szCs w:val="24"/>
                <w:lang w:val="zh-CN"/>
              </w:rPr>
              <w:t>。2.“走进中药店”，讨论与分享。</w:t>
            </w:r>
          </w:p>
          <w:p>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宋体" w:hAnsi="宋体" w:eastAsia="宋体" w:cs="宋体"/>
                <w:b/>
                <w:bCs/>
                <w:color w:val="000000"/>
                <w:sz w:val="24"/>
                <w:szCs w:val="24"/>
                <w:vertAlign w:val="baseline"/>
                <w:lang w:val="en-US" w:eastAsia="zh-CN"/>
              </w:rPr>
            </w:pPr>
            <w:r>
              <w:rPr>
                <w:rFonts w:hint="eastAsia" w:ascii="宋体" w:hAnsi="宋体" w:eastAsia="宋体" w:cs="宋体"/>
                <w:kern w:val="0"/>
                <w:sz w:val="24"/>
                <w:szCs w:val="24"/>
                <w:lang w:val="zh-CN"/>
              </w:rPr>
              <w:t>3.配药，体验中</w:t>
            </w:r>
            <w:r>
              <w:rPr>
                <w:rFonts w:hint="eastAsia" w:ascii="宋体" w:hAnsi="宋体" w:eastAsia="宋体" w:cs="宋体"/>
                <w:kern w:val="0"/>
                <w:sz w:val="24"/>
                <w:szCs w:val="24"/>
                <w:lang w:val="en-US" w:eastAsia="zh-CN"/>
              </w:rPr>
              <w:t>草</w:t>
            </w:r>
            <w:r>
              <w:rPr>
                <w:rFonts w:hint="eastAsia" w:ascii="宋体" w:hAnsi="宋体" w:eastAsia="宋体" w:cs="宋体"/>
                <w:kern w:val="0"/>
                <w:sz w:val="24"/>
                <w:szCs w:val="24"/>
                <w:lang w:val="zh-CN"/>
              </w:rPr>
              <w:t>药的神奇。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237" w:type="dxa"/>
          </w:tcPr>
          <w:p>
            <w:pPr>
              <w:keepNext w:val="0"/>
              <w:keepLines w:val="0"/>
              <w:pageBreakBefore w:val="0"/>
              <w:kinsoku/>
              <w:wordWrap/>
              <w:overflowPunct/>
              <w:topLinePunct w:val="0"/>
              <w:autoSpaceDE/>
              <w:bidi w:val="0"/>
              <w:adjustRightInd/>
              <w:snapToGrid/>
              <w:spacing w:line="240" w:lineRule="auto"/>
              <w:ind w:right="0" w:rightChars="0" w:firstLine="0" w:firstLineChars="0"/>
              <w:jc w:val="center"/>
              <w:textAlignment w:val="auto"/>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活动环节（时间）</w:t>
            </w:r>
          </w:p>
        </w:tc>
        <w:tc>
          <w:tcPr>
            <w:tcW w:w="5100" w:type="dxa"/>
            <w:gridSpan w:val="4"/>
            <w:tcBorders>
              <w:right w:val="dashed" w:color="auto" w:sz="4" w:space="0"/>
            </w:tcBorders>
          </w:tcPr>
          <w:p>
            <w:pPr>
              <w:keepNext w:val="0"/>
              <w:keepLines w:val="0"/>
              <w:pageBreakBefore w:val="0"/>
              <w:kinsoku/>
              <w:wordWrap/>
              <w:overflowPunct/>
              <w:topLinePunct w:val="0"/>
              <w:autoSpaceDE/>
              <w:bidi w:val="0"/>
              <w:adjustRightInd/>
              <w:snapToGrid/>
              <w:spacing w:line="240" w:lineRule="auto"/>
              <w:ind w:right="0" w:rightChars="0" w:firstLine="0" w:firstLineChars="0"/>
              <w:jc w:val="center"/>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教师组织行为</w:t>
            </w:r>
          </w:p>
        </w:tc>
        <w:tc>
          <w:tcPr>
            <w:tcW w:w="2120" w:type="dxa"/>
            <w:gridSpan w:val="3"/>
            <w:tcBorders>
              <w:left w:val="dashed" w:color="auto" w:sz="4" w:space="0"/>
            </w:tcBorders>
          </w:tcPr>
          <w:p>
            <w:pPr>
              <w:keepNext w:val="0"/>
              <w:keepLines w:val="0"/>
              <w:pageBreakBefore w:val="0"/>
              <w:kinsoku/>
              <w:wordWrap/>
              <w:overflowPunct/>
              <w:topLinePunct w:val="0"/>
              <w:autoSpaceDE/>
              <w:bidi w:val="0"/>
              <w:adjustRightInd/>
              <w:snapToGrid/>
              <w:spacing w:line="240" w:lineRule="auto"/>
              <w:ind w:right="0" w:rightChars="0" w:firstLine="0" w:firstLineChars="0"/>
              <w:jc w:val="center"/>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幼儿预设行为</w:t>
            </w:r>
          </w:p>
        </w:tc>
        <w:tc>
          <w:tcPr>
            <w:tcW w:w="1268" w:type="dxa"/>
          </w:tcPr>
          <w:p>
            <w:pPr>
              <w:keepNext w:val="0"/>
              <w:keepLines w:val="0"/>
              <w:pageBreakBefore w:val="0"/>
              <w:kinsoku/>
              <w:wordWrap/>
              <w:overflowPunct/>
              <w:topLinePunct w:val="0"/>
              <w:autoSpaceDE/>
              <w:bidi w:val="0"/>
              <w:adjustRightInd/>
              <w:snapToGrid/>
              <w:spacing w:line="240" w:lineRule="auto"/>
              <w:ind w:right="0" w:rightChars="0" w:firstLine="0" w:firstLineChars="0"/>
              <w:jc w:val="center"/>
              <w:textAlignment w:val="auto"/>
              <w:rPr>
                <w:rFonts w:hint="eastAsia" w:ascii="宋体" w:hAnsi="宋体" w:eastAsia="宋体" w:cs="宋体"/>
                <w:color w:val="000000"/>
                <w:sz w:val="24"/>
                <w:szCs w:val="24"/>
                <w:vertAlign w:val="baseline"/>
                <w:lang w:val="en-US" w:eastAsia="zh-CN"/>
              </w:rPr>
            </w:pPr>
          </w:p>
          <w:p>
            <w:pPr>
              <w:keepNext w:val="0"/>
              <w:keepLines w:val="0"/>
              <w:pageBreakBefore w:val="0"/>
              <w:kinsoku/>
              <w:wordWrap/>
              <w:overflowPunct/>
              <w:topLinePunct w:val="0"/>
              <w:autoSpaceDE/>
              <w:bidi w:val="0"/>
              <w:adjustRightInd/>
              <w:snapToGrid/>
              <w:spacing w:line="240" w:lineRule="auto"/>
              <w:ind w:right="0" w:rightChars="0" w:firstLine="0" w:firstLineChars="0"/>
              <w:jc w:val="center"/>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活动建议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237" w:type="dxa"/>
          </w:tcPr>
          <w:p>
            <w:pPr>
              <w:keepNext w:val="0"/>
              <w:keepLines w:val="0"/>
              <w:pageBreakBefore w:val="0"/>
              <w:numPr>
                <w:ilvl w:val="0"/>
                <w:numId w:val="0"/>
              </w:numPr>
              <w:kinsoku/>
              <w:wordWrap/>
              <w:overflowPunct/>
              <w:topLinePunct w:val="0"/>
              <w:autoSpaceDE/>
              <w:bidi w:val="0"/>
              <w:adjustRightInd/>
              <w:snapToGrid/>
              <w:spacing w:line="240" w:lineRule="auto"/>
              <w:ind w:right="0" w:rightChars="0" w:firstLine="0" w:firstLineChars="0"/>
              <w:jc w:val="both"/>
              <w:textAlignment w:val="auto"/>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一、绘本导入，引起兴趣</w:t>
            </w:r>
          </w:p>
          <w:p>
            <w:pPr>
              <w:keepNext w:val="0"/>
              <w:keepLines w:val="0"/>
              <w:pageBreakBefore w:val="0"/>
              <w:widowControl w:val="0"/>
              <w:numPr>
                <w:ilvl w:val="0"/>
                <w:numId w:val="0"/>
              </w:numPr>
              <w:kinsoku/>
              <w:wordWrap/>
              <w:overflowPunct/>
              <w:topLinePunct w:val="0"/>
              <w:autoSpaceDE/>
              <w:bidi w:val="0"/>
              <w:adjustRightInd/>
              <w:snapToGrid/>
              <w:spacing w:line="240" w:lineRule="auto"/>
              <w:ind w:right="0" w:rightChars="0" w:firstLine="0" w:firstLineChars="0"/>
              <w:jc w:val="center"/>
              <w:textAlignment w:val="auto"/>
              <w:rPr>
                <w:rFonts w:hint="eastAsia" w:ascii="宋体" w:hAnsi="宋体" w:eastAsia="宋体" w:cs="宋体"/>
                <w:b w:val="0"/>
                <w:bCs w:val="0"/>
                <w:color w:val="000000"/>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bidi w:val="0"/>
              <w:adjustRightInd/>
              <w:snapToGrid/>
              <w:spacing w:line="240" w:lineRule="auto"/>
              <w:ind w:right="0" w:rightChars="0" w:firstLine="0" w:firstLineChars="0"/>
              <w:jc w:val="center"/>
              <w:textAlignment w:val="auto"/>
              <w:rPr>
                <w:rFonts w:hint="eastAsia" w:ascii="宋体" w:hAnsi="宋体" w:eastAsia="宋体" w:cs="宋体"/>
                <w:b w:val="0"/>
                <w:bCs w:val="0"/>
                <w:color w:val="000000"/>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bidi w:val="0"/>
              <w:adjustRightInd/>
              <w:snapToGrid/>
              <w:spacing w:line="240" w:lineRule="auto"/>
              <w:ind w:right="0" w:rightChars="0" w:firstLine="0" w:firstLineChars="0"/>
              <w:jc w:val="center"/>
              <w:textAlignment w:val="auto"/>
              <w:rPr>
                <w:rFonts w:hint="eastAsia" w:ascii="宋体" w:hAnsi="宋体" w:eastAsia="宋体" w:cs="宋体"/>
                <w:b w:val="0"/>
                <w:bCs w:val="0"/>
                <w:color w:val="000000"/>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bidi w:val="0"/>
              <w:adjustRightInd/>
              <w:snapToGrid/>
              <w:spacing w:line="240" w:lineRule="auto"/>
              <w:ind w:right="0" w:rightChars="0" w:firstLine="0" w:firstLineChars="0"/>
              <w:jc w:val="center"/>
              <w:textAlignment w:val="auto"/>
              <w:rPr>
                <w:rFonts w:hint="eastAsia" w:ascii="宋体" w:hAnsi="宋体" w:eastAsia="宋体" w:cs="宋体"/>
                <w:b w:val="0"/>
                <w:bCs w:val="0"/>
                <w:color w:val="000000"/>
                <w:sz w:val="24"/>
                <w:szCs w:val="24"/>
                <w:vertAlign w:val="baseline"/>
                <w:lang w:val="en-US" w:eastAsia="zh-CN"/>
              </w:rPr>
            </w:pPr>
          </w:p>
        </w:tc>
        <w:tc>
          <w:tcPr>
            <w:tcW w:w="5100" w:type="dxa"/>
            <w:gridSpan w:val="4"/>
            <w:tcBorders>
              <w:right w:val="dashed" w:color="auto" w:sz="4" w:space="0"/>
            </w:tcBorders>
          </w:tcPr>
          <w:p>
            <w:pPr>
              <w:keepNext w:val="0"/>
              <w:keepLines w:val="0"/>
              <w:pageBreakBefore w:val="0"/>
              <w:numPr>
                <w:ilvl w:val="0"/>
                <w:numId w:val="24"/>
              </w:numPr>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出示画面，引发思考</w:t>
            </w:r>
          </w:p>
          <w:p>
            <w:pPr>
              <w:keepNext w:val="0"/>
              <w:keepLines w:val="0"/>
              <w:pageBreakBefore w:val="0"/>
              <w:numPr>
                <w:ilvl w:val="0"/>
                <w:numId w:val="0"/>
              </w:numPr>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提问：生病的时候会做什么？</w:t>
            </w:r>
          </w:p>
          <w:p>
            <w:pPr>
              <w:keepNext w:val="0"/>
              <w:keepLines w:val="0"/>
              <w:pageBreakBefore w:val="0"/>
              <w:numPr>
                <w:ilvl w:val="0"/>
                <w:numId w:val="0"/>
              </w:numPr>
              <w:kinsoku/>
              <w:wordWrap/>
              <w:overflowPunct/>
              <w:topLinePunct w:val="0"/>
              <w:autoSpaceDE/>
              <w:bidi w:val="0"/>
              <w:adjustRightInd/>
              <w:snapToGrid/>
              <w:spacing w:line="240" w:lineRule="auto"/>
              <w:ind w:right="0" w:right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2.话题讨论</w:t>
            </w:r>
          </w:p>
          <w:p>
            <w:pPr>
              <w:keepNext w:val="0"/>
              <w:keepLines w:val="0"/>
              <w:pageBreakBefore w:val="0"/>
              <w:numPr>
                <w:ilvl w:val="0"/>
                <w:numId w:val="0"/>
              </w:numPr>
              <w:kinsoku/>
              <w:wordWrap/>
              <w:overflowPunct/>
              <w:topLinePunct w:val="0"/>
              <w:autoSpaceDE/>
              <w:bidi w:val="0"/>
              <w:adjustRightInd/>
              <w:snapToGrid/>
              <w:spacing w:line="240" w:lineRule="auto"/>
              <w:ind w:right="0" w:rightChars="0" w:firstLine="0" w:firstLineChars="0"/>
              <w:jc w:val="both"/>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(1)咳嗽了吃鸡腿,可以吗？为什么？</w:t>
            </w:r>
          </w:p>
          <w:p>
            <w:pPr>
              <w:keepNext w:val="0"/>
              <w:keepLines w:val="0"/>
              <w:pageBreakBefore w:val="0"/>
              <w:numPr>
                <w:ilvl w:val="0"/>
                <w:numId w:val="0"/>
              </w:numPr>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(2)感冒了吃水果，可以吗？为什么？</w:t>
            </w:r>
          </w:p>
          <w:p>
            <w:pPr>
              <w:keepNext w:val="0"/>
              <w:keepLines w:val="0"/>
              <w:pageBreakBefore w:val="0"/>
              <w:numPr>
                <w:ilvl w:val="0"/>
                <w:numId w:val="0"/>
              </w:numPr>
              <w:kinsoku/>
              <w:wordWrap/>
              <w:overflowPunct/>
              <w:topLinePunct w:val="0"/>
              <w:autoSpaceDE/>
              <w:bidi w:val="0"/>
              <w:adjustRightInd/>
              <w:snapToGrid/>
              <w:spacing w:line="240" w:lineRule="auto"/>
              <w:ind w:right="0" w:right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3.继续欣赏故事</w:t>
            </w:r>
          </w:p>
          <w:p>
            <w:pPr>
              <w:keepNext w:val="0"/>
              <w:keepLines w:val="0"/>
              <w:pageBreakBefore w:val="0"/>
              <w:numPr>
                <w:ilvl w:val="0"/>
                <w:numId w:val="0"/>
              </w:numPr>
              <w:kinsoku/>
              <w:wordWrap/>
              <w:overflowPunct/>
              <w:topLinePunct w:val="0"/>
              <w:autoSpaceDE/>
              <w:bidi w:val="0"/>
              <w:adjustRightInd/>
              <w:snapToGrid/>
              <w:spacing w:line="240" w:lineRule="auto"/>
              <w:ind w:leftChars="200"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提问：小女孩生病时是怎么做的？</w:t>
            </w:r>
          </w:p>
          <w:p>
            <w:pPr>
              <w:keepNext w:val="0"/>
              <w:keepLines w:val="0"/>
              <w:pageBreakBefore w:val="0"/>
              <w:numPr>
                <w:ilvl w:val="0"/>
                <w:numId w:val="0"/>
              </w:numPr>
              <w:kinsoku/>
              <w:wordWrap/>
              <w:overflowPunct/>
              <w:topLinePunct w:val="0"/>
              <w:autoSpaceDE/>
              <w:bidi w:val="0"/>
              <w:adjustRightInd/>
              <w:snapToGrid/>
              <w:spacing w:line="240" w:lineRule="auto"/>
              <w:ind w:leftChars="200"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身体里的小精灵喜欢什么？不喜欢什么？</w:t>
            </w:r>
          </w:p>
          <w:p>
            <w:pPr>
              <w:keepNext w:val="0"/>
              <w:keepLines w:val="0"/>
              <w:pageBreakBefore w:val="0"/>
              <w:numPr>
                <w:ilvl w:val="0"/>
                <w:numId w:val="0"/>
              </w:numPr>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小结：小女孩生病时是好好休息，喝米粥充能量，不吃难消化的和冷的食物，不吃零食。如果要吃水果也最好加热后吃。</w:t>
            </w:r>
          </w:p>
          <w:p>
            <w:pPr>
              <w:keepNext w:val="0"/>
              <w:keepLines w:val="0"/>
              <w:pageBreakBefore w:val="0"/>
              <w:numPr>
                <w:ilvl w:val="0"/>
                <w:numId w:val="0"/>
              </w:numPr>
              <w:kinsoku/>
              <w:wordWrap/>
              <w:overflowPunct/>
              <w:topLinePunct w:val="0"/>
              <w:autoSpaceDE/>
              <w:bidi w:val="0"/>
              <w:adjustRightInd/>
              <w:snapToGrid/>
              <w:spacing w:line="240" w:lineRule="auto"/>
              <w:ind w:leftChars="200" w:right="0" w:rightChars="0" w:firstLine="0" w:firstLineChars="0"/>
              <w:jc w:val="left"/>
              <w:textAlignment w:val="auto"/>
              <w:rPr>
                <w:rFonts w:hint="eastAsia" w:ascii="宋体" w:hAnsi="宋体" w:eastAsia="宋体" w:cs="宋体"/>
                <w:color w:val="000000"/>
                <w:sz w:val="24"/>
                <w:szCs w:val="24"/>
                <w:vertAlign w:val="baseline"/>
                <w:lang w:val="en-US" w:eastAsia="zh-CN"/>
              </w:rPr>
            </w:pPr>
          </w:p>
        </w:tc>
        <w:tc>
          <w:tcPr>
            <w:tcW w:w="2120" w:type="dxa"/>
            <w:gridSpan w:val="3"/>
            <w:tcBorders>
              <w:left w:val="dashed" w:color="auto" w:sz="4" w:space="0"/>
            </w:tcBorders>
          </w:tcPr>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预设1：小女孩哭泣了</w:t>
            </w:r>
          </w:p>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预设2：感冒时会吃药、挂水、休息、会煮水果茶喝。</w:t>
            </w:r>
          </w:p>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p>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话题讨论</w:t>
            </w:r>
          </w:p>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预设1：不可以吃鸡腿，因为是油炸的，会让咳嗽更严重。</w:t>
            </w:r>
          </w:p>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预设2：水果可以补充维生素，补充水份。</w:t>
            </w:r>
          </w:p>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预设3：不可以吃冷的水果，会加重病情。</w:t>
            </w:r>
          </w:p>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p>
        </w:tc>
        <w:tc>
          <w:tcPr>
            <w:tcW w:w="1268" w:type="dxa"/>
          </w:tcPr>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0" w:hRule="atLeast"/>
        </w:trPr>
        <w:tc>
          <w:tcPr>
            <w:tcW w:w="1237" w:type="dxa"/>
          </w:tcPr>
          <w:p>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宋体" w:hAnsi="宋体" w:eastAsia="宋体" w:cs="宋体"/>
                <w:kern w:val="0"/>
                <w:sz w:val="24"/>
                <w:szCs w:val="24"/>
                <w:lang w:val="zh-CN"/>
              </w:rPr>
            </w:pPr>
            <w:r>
              <w:rPr>
                <w:rFonts w:hint="eastAsia" w:ascii="宋体" w:hAnsi="宋体" w:eastAsia="宋体" w:cs="宋体"/>
                <w:b w:val="0"/>
                <w:bCs w:val="0"/>
                <w:color w:val="000000"/>
                <w:sz w:val="24"/>
                <w:szCs w:val="24"/>
                <w:vertAlign w:val="baseline"/>
                <w:lang w:val="en-US" w:eastAsia="zh-CN"/>
              </w:rPr>
              <w:t>二、</w:t>
            </w:r>
            <w:r>
              <w:rPr>
                <w:rFonts w:hint="eastAsia" w:ascii="宋体" w:hAnsi="宋体" w:eastAsia="宋体" w:cs="宋体"/>
                <w:kern w:val="0"/>
                <w:sz w:val="24"/>
                <w:szCs w:val="24"/>
                <w:lang w:val="zh-CN"/>
              </w:rPr>
              <w:t>“走进中药店”，</w:t>
            </w:r>
            <w:r>
              <w:rPr>
                <w:rFonts w:hint="eastAsia" w:ascii="宋体" w:hAnsi="宋体" w:eastAsia="宋体" w:cs="宋体"/>
                <w:b w:val="0"/>
                <w:bCs w:val="0"/>
                <w:color w:val="000000"/>
                <w:sz w:val="24"/>
                <w:szCs w:val="24"/>
                <w:vertAlign w:val="baseline"/>
                <w:lang w:val="en-US" w:eastAsia="zh-CN"/>
              </w:rPr>
              <w:t>讨论与</w:t>
            </w:r>
            <w:r>
              <w:rPr>
                <w:rFonts w:hint="eastAsia" w:ascii="宋体" w:hAnsi="宋体" w:eastAsia="宋体" w:cs="宋体"/>
                <w:kern w:val="0"/>
                <w:sz w:val="24"/>
                <w:szCs w:val="24"/>
                <w:lang w:val="zh-CN"/>
              </w:rPr>
              <w:t>分享。</w:t>
            </w:r>
          </w:p>
          <w:p>
            <w:pPr>
              <w:keepNext w:val="0"/>
              <w:keepLines w:val="0"/>
              <w:pageBreakBefore w:val="0"/>
              <w:widowControl w:val="0"/>
              <w:numPr>
                <w:ilvl w:val="0"/>
                <w:numId w:val="0"/>
              </w:numPr>
              <w:kinsoku/>
              <w:wordWrap/>
              <w:overflowPunct/>
              <w:topLinePunct w:val="0"/>
              <w:autoSpaceDE/>
              <w:bidi w:val="0"/>
              <w:adjustRightInd/>
              <w:snapToGrid/>
              <w:spacing w:line="240" w:lineRule="auto"/>
              <w:ind w:leftChars="0" w:right="0" w:rightChars="0" w:firstLine="0" w:firstLineChars="0"/>
              <w:jc w:val="both"/>
              <w:textAlignment w:val="auto"/>
              <w:rPr>
                <w:rFonts w:hint="eastAsia" w:ascii="宋体" w:hAnsi="宋体" w:eastAsia="宋体" w:cs="宋体"/>
                <w:b w:val="0"/>
                <w:bCs w:val="0"/>
                <w:color w:val="000000"/>
                <w:sz w:val="24"/>
                <w:szCs w:val="24"/>
                <w:vertAlign w:val="baseline"/>
                <w:lang w:val="en-US" w:eastAsia="zh-CN"/>
              </w:rPr>
            </w:pPr>
          </w:p>
        </w:tc>
        <w:tc>
          <w:tcPr>
            <w:tcW w:w="5100" w:type="dxa"/>
            <w:gridSpan w:val="4"/>
            <w:tcBorders>
              <w:right w:val="dashed" w:color="auto" w:sz="4" w:space="0"/>
            </w:tcBorders>
          </w:tcPr>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1.走进中药店，了解身边的中草药</w:t>
            </w:r>
          </w:p>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（1）布置一个微型中药店，请幼儿观看讨论。</w:t>
            </w:r>
          </w:p>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提问：谁去过中药店？中药店里有什么？（引导幼儿观察、了解中药店。）</w:t>
            </w:r>
          </w:p>
          <w:p>
            <w:pPr>
              <w:keepNext w:val="0"/>
              <w:keepLines w:val="0"/>
              <w:pageBreakBefore w:val="0"/>
              <w:numPr>
                <w:ilvl w:val="0"/>
                <w:numId w:val="0"/>
              </w:numPr>
              <w:kinsoku/>
              <w:wordWrap/>
              <w:overflowPunct/>
              <w:topLinePunct w:val="0"/>
              <w:autoSpaceDE w:val="0"/>
              <w:autoSpaceDN w:val="0"/>
              <w:bidi w:val="0"/>
              <w:adjustRightInd w:val="0"/>
              <w:spacing w:line="240" w:lineRule="auto"/>
              <w:ind w:firstLine="0" w:firstLineChars="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en-US" w:eastAsia="zh-CN"/>
              </w:rPr>
              <w:t>2.两人一组，观察常见的中草药，记录发现</w:t>
            </w:r>
            <w:r>
              <w:rPr>
                <w:rFonts w:hint="eastAsia" w:ascii="宋体" w:hAnsi="宋体" w:eastAsia="宋体" w:cs="宋体"/>
                <w:kern w:val="0"/>
                <w:sz w:val="24"/>
                <w:szCs w:val="24"/>
                <w:lang w:val="zh-CN"/>
              </w:rPr>
              <w:t>。</w:t>
            </w:r>
          </w:p>
          <w:p>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（1）出示调查表，鼓励</w:t>
            </w:r>
            <w:r>
              <w:rPr>
                <w:rFonts w:hint="eastAsia" w:ascii="宋体" w:hAnsi="宋体" w:eastAsia="宋体" w:cs="宋体"/>
                <w:kern w:val="0"/>
                <w:sz w:val="24"/>
                <w:szCs w:val="24"/>
                <w:lang w:val="en-US" w:eastAsia="zh-CN"/>
              </w:rPr>
              <w:t>两两合作，观察并记录发现</w:t>
            </w:r>
            <w:r>
              <w:rPr>
                <w:rFonts w:hint="eastAsia" w:ascii="宋体" w:hAnsi="宋体" w:eastAsia="宋体" w:cs="宋体"/>
                <w:kern w:val="0"/>
                <w:sz w:val="24"/>
                <w:szCs w:val="24"/>
                <w:lang w:val="zh-CN"/>
              </w:rPr>
              <w:t>。</w:t>
            </w:r>
          </w:p>
          <w:p>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请你看一看、摸一摸、闻一闻，把你们的发现记录下来。</w:t>
            </w:r>
          </w:p>
          <w:p>
            <w:pPr>
              <w:keepNext w:val="0"/>
              <w:keepLines w:val="0"/>
              <w:pageBreakBefore w:val="0"/>
              <w:numPr>
                <w:ilvl w:val="0"/>
                <w:numId w:val="25"/>
              </w:numPr>
              <w:kinsoku/>
              <w:wordWrap/>
              <w:overflowPunct/>
              <w:topLinePunct w:val="0"/>
              <w:autoSpaceDE w:val="0"/>
              <w:autoSpaceDN w:val="0"/>
              <w:bidi w:val="0"/>
              <w:adjustRightInd w:val="0"/>
              <w:spacing w:line="240" w:lineRule="auto"/>
              <w:ind w:firstLine="0" w:firstLineChars="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分享交流。</w:t>
            </w:r>
          </w:p>
          <w:p>
            <w:pPr>
              <w:keepNext w:val="0"/>
              <w:keepLines w:val="0"/>
              <w:pageBreakBefore w:val="0"/>
              <w:numPr>
                <w:ilvl w:val="0"/>
                <w:numId w:val="0"/>
              </w:numPr>
              <w:kinsoku/>
              <w:wordWrap/>
              <w:overflowPunct/>
              <w:topLinePunct w:val="0"/>
              <w:autoSpaceDE w:val="0"/>
              <w:autoSpaceDN w:val="0"/>
              <w:bidi w:val="0"/>
              <w:adjustRightInd w:val="0"/>
              <w:spacing w:line="240" w:lineRule="auto"/>
              <w:ind w:firstLine="0" w:firstLineChars="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 xml:space="preserve">     鼓励幼儿从颜色、形状、质地、味道等方面分享发现。</w:t>
            </w:r>
          </w:p>
          <w:p>
            <w:pPr>
              <w:keepNext w:val="0"/>
              <w:keepLines w:val="0"/>
              <w:pageBreakBefore w:val="0"/>
              <w:numPr>
                <w:ilvl w:val="0"/>
                <w:numId w:val="0"/>
              </w:numPr>
              <w:kinsoku/>
              <w:wordWrap/>
              <w:overflowPunct/>
              <w:topLinePunct w:val="0"/>
              <w:autoSpaceDE w:val="0"/>
              <w:autoSpaceDN w:val="0"/>
              <w:bidi w:val="0"/>
              <w:adjustRightInd w:val="0"/>
              <w:spacing w:line="240" w:lineRule="auto"/>
              <w:ind w:firstLine="0" w:firstLineChars="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 xml:space="preserve">  提问：你们有哪些发现？</w:t>
            </w:r>
          </w:p>
          <w:p>
            <w:pPr>
              <w:keepNext w:val="0"/>
              <w:keepLines w:val="0"/>
              <w:pageBreakBefore w:val="0"/>
              <w:numPr>
                <w:ilvl w:val="0"/>
                <w:numId w:val="0"/>
              </w:numPr>
              <w:kinsoku/>
              <w:wordWrap/>
              <w:overflowPunct/>
              <w:topLinePunct w:val="0"/>
              <w:autoSpaceDE w:val="0"/>
              <w:autoSpaceDN w:val="0"/>
              <w:bidi w:val="0"/>
              <w:adjustRightInd w:val="0"/>
              <w:spacing w:line="240" w:lineRule="auto"/>
              <w:ind w:firstLine="0" w:firstLineChars="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 xml:space="preserve">       生活中在哪里见过这些中草药？它们有什么作用？</w:t>
            </w:r>
          </w:p>
          <w:p>
            <w:pPr>
              <w:keepNext w:val="0"/>
              <w:keepLines w:val="0"/>
              <w:pageBreakBefore w:val="0"/>
              <w:numPr>
                <w:ilvl w:val="0"/>
                <w:numId w:val="0"/>
              </w:numPr>
              <w:kinsoku/>
              <w:wordWrap/>
              <w:overflowPunct/>
              <w:topLinePunct w:val="0"/>
              <w:autoSpaceDE w:val="0"/>
              <w:autoSpaceDN w:val="0"/>
              <w:bidi w:val="0"/>
              <w:adjustRightInd w:val="0"/>
              <w:spacing w:line="240" w:lineRule="auto"/>
              <w:ind w:firstLine="0" w:firstLineChars="0"/>
              <w:textAlignment w:val="auto"/>
              <w:rPr>
                <w:rFonts w:hint="eastAsia" w:ascii="宋体" w:hAnsi="宋体" w:eastAsia="宋体" w:cs="宋体"/>
                <w:kern w:val="0"/>
                <w:sz w:val="24"/>
                <w:szCs w:val="24"/>
                <w:lang w:val="zh-CN"/>
              </w:rPr>
            </w:pPr>
            <w:r>
              <w:rPr>
                <w:rFonts w:hint="eastAsia" w:ascii="宋体" w:hAnsi="宋体" w:eastAsia="宋体" w:cs="宋体"/>
                <w:kern w:val="0"/>
                <w:sz w:val="24"/>
                <w:szCs w:val="24"/>
                <w:lang w:val="en-US" w:eastAsia="zh-CN"/>
              </w:rPr>
              <w:t xml:space="preserve">     （3）角色扮演</w:t>
            </w:r>
            <w:r>
              <w:rPr>
                <w:rFonts w:hint="eastAsia" w:ascii="宋体" w:hAnsi="宋体" w:eastAsia="宋体" w:cs="宋体"/>
                <w:kern w:val="0"/>
                <w:sz w:val="24"/>
                <w:szCs w:val="24"/>
                <w:lang w:val="zh-CN"/>
              </w:rPr>
              <w:t>，激发幼儿兴趣并认识生活中常见</w:t>
            </w:r>
            <w:r>
              <w:rPr>
                <w:rFonts w:hint="eastAsia" w:ascii="宋体" w:hAnsi="宋体" w:eastAsia="宋体" w:cs="宋体"/>
                <w:kern w:val="0"/>
                <w:sz w:val="24"/>
                <w:szCs w:val="24"/>
                <w:lang w:val="en-US" w:eastAsia="zh-CN"/>
              </w:rPr>
              <w:t>的</w:t>
            </w:r>
            <w:r>
              <w:rPr>
                <w:rFonts w:hint="eastAsia" w:ascii="宋体" w:hAnsi="宋体" w:eastAsia="宋体" w:cs="宋体"/>
                <w:kern w:val="0"/>
                <w:sz w:val="24"/>
                <w:szCs w:val="24"/>
                <w:lang w:val="zh-CN"/>
              </w:rPr>
              <w:t>中草药。</w:t>
            </w:r>
          </w:p>
          <w:p>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kern w:val="0"/>
                <w:sz w:val="24"/>
                <w:szCs w:val="24"/>
                <w:lang w:val="zh-CN"/>
              </w:rPr>
              <w:t>请幼儿扮演中医师，根据不同病人的情况开出对应药方的角色体验活动。</w:t>
            </w:r>
            <w:r>
              <w:rPr>
                <w:rFonts w:hint="eastAsia" w:ascii="宋体" w:hAnsi="宋体" w:eastAsia="宋体" w:cs="宋体"/>
                <w:color w:val="000000"/>
                <w:sz w:val="24"/>
                <w:szCs w:val="24"/>
                <w:vertAlign w:val="baseline"/>
                <w:lang w:val="en-US" w:eastAsia="zh-CN"/>
              </w:rPr>
              <w:t xml:space="preserve">       </w:t>
            </w:r>
          </w:p>
        </w:tc>
        <w:tc>
          <w:tcPr>
            <w:tcW w:w="2120" w:type="dxa"/>
            <w:gridSpan w:val="3"/>
            <w:tcBorders>
              <w:left w:val="dashed" w:color="auto" w:sz="4" w:space="0"/>
            </w:tcBorders>
          </w:tcPr>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预设1：幼儿有的有经验去过中药店，有的没去过。</w:t>
            </w:r>
          </w:p>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预设2：讨论中药店里的事物，特别是常见的药材，也是食材、生姜、花椒。</w:t>
            </w:r>
          </w:p>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p>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预设1：幼儿会说草药是臭的，很难闻。</w:t>
            </w:r>
          </w:p>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预设2：幼儿会从功效上分享</w:t>
            </w:r>
          </w:p>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预设3：幼儿会发现中草药生姜、陈皮上面的纹路。</w:t>
            </w:r>
          </w:p>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倾听者：认真倾听，同伴不同的调查。</w:t>
            </w:r>
          </w:p>
        </w:tc>
        <w:tc>
          <w:tcPr>
            <w:tcW w:w="1268" w:type="dxa"/>
          </w:tcPr>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237" w:type="dxa"/>
          </w:tcPr>
          <w:p>
            <w:pPr>
              <w:keepNext w:val="0"/>
              <w:keepLines w:val="0"/>
              <w:pageBreakBefore w:val="0"/>
              <w:widowControl w:val="0"/>
              <w:numPr>
                <w:ilvl w:val="0"/>
                <w:numId w:val="0"/>
              </w:numPr>
              <w:kinsoku/>
              <w:wordWrap/>
              <w:overflowPunct/>
              <w:topLinePunct w:val="0"/>
              <w:autoSpaceDE/>
              <w:bidi w:val="0"/>
              <w:adjustRightInd/>
              <w:snapToGrid/>
              <w:spacing w:line="240" w:lineRule="auto"/>
              <w:ind w:right="0" w:rightChars="0" w:firstLine="0" w:firstLineChars="0"/>
              <w:jc w:val="center"/>
              <w:textAlignment w:val="auto"/>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三、配药，体验中草药的神奇。</w:t>
            </w:r>
          </w:p>
        </w:tc>
        <w:tc>
          <w:tcPr>
            <w:tcW w:w="5100" w:type="dxa"/>
            <w:gridSpan w:val="4"/>
            <w:tcBorders>
              <w:right w:val="dashed" w:color="auto" w:sz="4" w:space="0"/>
            </w:tcBorders>
          </w:tcPr>
          <w:p>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1.根据病情自主配制咳嗽和感冒的中草药食疗方。</w:t>
            </w:r>
          </w:p>
          <w:p>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2.交流自己的配制药方。</w:t>
            </w:r>
          </w:p>
          <w:p>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 xml:space="preserve">    3.出示老中医的食疗方并品尝。</w:t>
            </w:r>
          </w:p>
          <w:p>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（1）咳嗽：花椒2、梨子3片、陈皮1片</w:t>
            </w:r>
          </w:p>
          <w:p>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（2）预防感冒：花椒3、生姜丝3片、红糖1勺</w:t>
            </w:r>
          </w:p>
          <w:p>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kern w:val="0"/>
                <w:sz w:val="24"/>
                <w:szCs w:val="24"/>
                <w:lang w:val="en-US" w:eastAsia="zh-CN"/>
              </w:rPr>
              <w:t>小结：我们</w:t>
            </w:r>
            <w:r>
              <w:rPr>
                <w:rFonts w:hint="eastAsia" w:ascii="宋体" w:hAnsi="宋体" w:eastAsia="宋体" w:cs="宋体"/>
                <w:kern w:val="0"/>
                <w:sz w:val="24"/>
                <w:szCs w:val="24"/>
                <w:lang w:val="zh-CN"/>
              </w:rPr>
              <w:t>知道中</w:t>
            </w:r>
            <w:r>
              <w:rPr>
                <w:rFonts w:hint="eastAsia" w:ascii="宋体" w:hAnsi="宋体" w:eastAsia="宋体" w:cs="宋体"/>
                <w:kern w:val="0"/>
                <w:sz w:val="24"/>
                <w:szCs w:val="24"/>
                <w:lang w:val="en-US" w:eastAsia="zh-CN"/>
              </w:rPr>
              <w:t>草</w:t>
            </w:r>
            <w:r>
              <w:rPr>
                <w:rFonts w:hint="eastAsia" w:ascii="宋体" w:hAnsi="宋体" w:eastAsia="宋体" w:cs="宋体"/>
                <w:kern w:val="0"/>
                <w:sz w:val="24"/>
                <w:szCs w:val="24"/>
                <w:lang w:val="zh-CN"/>
              </w:rPr>
              <w:t>药虽然对我们的身体有好处，但是不能多吃，更不能乱吃。</w:t>
            </w:r>
          </w:p>
        </w:tc>
        <w:tc>
          <w:tcPr>
            <w:tcW w:w="2120" w:type="dxa"/>
            <w:gridSpan w:val="3"/>
            <w:tcBorders>
              <w:left w:val="dashed" w:color="auto" w:sz="4" w:space="0"/>
            </w:tcBorders>
          </w:tcPr>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配药</w:t>
            </w:r>
          </w:p>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预设1：能够根据功效配，感冒流鼻涕配制花椒、生姜。</w:t>
            </w:r>
          </w:p>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预设2：咳嗽配制了花椒、梨子、萝卜等。</w:t>
            </w:r>
          </w:p>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预设3：菊花配制进去了。</w:t>
            </w:r>
          </w:p>
        </w:tc>
        <w:tc>
          <w:tcPr>
            <w:tcW w:w="1268" w:type="dxa"/>
          </w:tcPr>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237" w:type="dxa"/>
          </w:tcPr>
          <w:p>
            <w:pPr>
              <w:keepNext w:val="0"/>
              <w:keepLines w:val="0"/>
              <w:pageBreakBefore w:val="0"/>
              <w:widowControl w:val="0"/>
              <w:numPr>
                <w:ilvl w:val="0"/>
                <w:numId w:val="0"/>
              </w:numPr>
              <w:kinsoku/>
              <w:wordWrap/>
              <w:overflowPunct/>
              <w:topLinePunct w:val="0"/>
              <w:autoSpaceDE/>
              <w:bidi w:val="0"/>
              <w:adjustRightInd/>
              <w:snapToGrid/>
              <w:spacing w:line="240" w:lineRule="auto"/>
              <w:ind w:right="0" w:rightChars="0" w:firstLine="0" w:firstLineChars="0"/>
              <w:jc w:val="center"/>
              <w:textAlignment w:val="auto"/>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四、拓展延伸</w:t>
            </w:r>
          </w:p>
        </w:tc>
        <w:tc>
          <w:tcPr>
            <w:tcW w:w="5100" w:type="dxa"/>
            <w:gridSpan w:val="4"/>
            <w:tcBorders>
              <w:right w:val="dashed" w:color="auto" w:sz="4" w:space="0"/>
            </w:tcBorders>
          </w:tcPr>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1.继续寻找生活中的中草药，了解作用。</w:t>
            </w:r>
          </w:p>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lang w:val="en-US" w:eastAsia="zh-CN"/>
              </w:rPr>
              <w:t>2.区域游戏：制作驱寒泡脚包、各类香囊、洗洁精等。</w:t>
            </w:r>
          </w:p>
        </w:tc>
        <w:tc>
          <w:tcPr>
            <w:tcW w:w="2120" w:type="dxa"/>
            <w:gridSpan w:val="3"/>
            <w:tcBorders>
              <w:left w:val="dashed" w:color="auto" w:sz="4" w:space="0"/>
            </w:tcBorders>
          </w:tcPr>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color w:val="000000"/>
                <w:sz w:val="24"/>
                <w:szCs w:val="24"/>
                <w:vertAlign w:val="baseline"/>
                <w:lang w:val="en-US" w:eastAsia="zh-CN"/>
              </w:rPr>
            </w:pPr>
          </w:p>
        </w:tc>
        <w:tc>
          <w:tcPr>
            <w:tcW w:w="1268" w:type="dxa"/>
          </w:tcPr>
          <w:p>
            <w:pPr>
              <w:keepNext w:val="0"/>
              <w:keepLines w:val="0"/>
              <w:pageBreakBefore w:val="0"/>
              <w:kinsoku/>
              <w:wordWrap/>
              <w:overflowPunct/>
              <w:topLinePunct w:val="0"/>
              <w:autoSpaceDE/>
              <w:bidi w:val="0"/>
              <w:adjustRightInd/>
              <w:snapToGrid/>
              <w:spacing w:line="240" w:lineRule="auto"/>
              <w:ind w:right="0" w:rightChars="0" w:firstLine="0" w:firstLineChars="0"/>
              <w:jc w:val="left"/>
              <w:textAlignment w:val="auto"/>
              <w:rPr>
                <w:rFonts w:hint="eastAsia" w:ascii="宋体" w:hAnsi="宋体" w:eastAsia="宋体" w:cs="宋体"/>
                <w:kern w:val="2"/>
                <w:sz w:val="24"/>
                <w:szCs w:val="24"/>
                <w:lang w:val="en-US" w:eastAsia="zh-CN" w:bidi="ar-SA"/>
              </w:rPr>
            </w:pPr>
          </w:p>
        </w:tc>
      </w:tr>
    </w:tbl>
    <w:p>
      <w:pPr>
        <w:jc w:val="left"/>
        <w:rPr>
          <w:rFonts w:ascii="宋体" w:hAnsi="宋体" w:eastAsia="宋体" w:cs="宋体"/>
          <w:sz w:val="24"/>
        </w:rPr>
      </w:pPr>
      <w:r>
        <w:rPr>
          <w:rFonts w:hint="eastAsia" w:ascii="微软雅黑" w:hAnsi="微软雅黑" w:eastAsia="微软雅黑" w:cs="微软雅黑"/>
          <w:color w:val="FF0000"/>
          <w:sz w:val="28"/>
          <w:szCs w:val="28"/>
        </w:rPr>
        <w:t>【四、活动照片及报道】</w:t>
      </w:r>
    </w:p>
    <w:p>
      <w:pPr>
        <w:jc w:val="center"/>
        <w:rPr>
          <w:rFonts w:hint="eastAsia" w:eastAsia="宋体"/>
          <w:sz w:val="30"/>
          <w:szCs w:val="30"/>
          <w:lang w:val="en-US" w:eastAsia="zh-CN"/>
        </w:rPr>
      </w:pPr>
      <w:r>
        <w:rPr>
          <w:rFonts w:hint="eastAsia" w:eastAsia="宋体"/>
          <w:sz w:val="30"/>
          <w:szCs w:val="30"/>
          <w:lang w:val="en-US" w:eastAsia="zh-CN"/>
        </w:rPr>
        <w:t>李潭优秀教师培育室第五次活动通讯报道</w:t>
      </w:r>
    </w:p>
    <w:p>
      <w:pPr>
        <w:keepNext w:val="0"/>
        <w:keepLines w:val="0"/>
        <w:pageBreakBefore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bCs w:val="0"/>
          <w:sz w:val="24"/>
          <w:lang w:val="en-US" w:eastAsia="zh-CN"/>
        </w:rPr>
      </w:pPr>
      <w:r>
        <w:rPr>
          <w:rFonts w:hint="eastAsia" w:ascii="宋体" w:hAnsi="宋体" w:eastAsia="宋体" w:cs="宋体"/>
          <w:bCs w:val="0"/>
          <w:sz w:val="24"/>
          <w:lang w:val="en-US" w:eastAsia="zh-CN"/>
        </w:rPr>
        <w:t>2024年1月16日下午，新北区李谭优秀教师培育室的成员，齐聚在华山幼儿园，开展培育室第五次活动。本次活动由银河幼儿园张南南老师主持。</w:t>
      </w:r>
    </w:p>
    <w:p>
      <w:pPr>
        <w:keepNext w:val="0"/>
        <w:keepLines w:val="0"/>
        <w:pageBreakBefore w:val="0"/>
        <w:kinsoku/>
        <w:wordWrap/>
        <w:overflowPunct/>
        <w:topLinePunct w:val="0"/>
        <w:autoSpaceDE/>
        <w:autoSpaceDN/>
        <w:bidi w:val="0"/>
        <w:adjustRightInd w:val="0"/>
        <w:snapToGrid w:val="0"/>
        <w:ind w:firstLine="482" w:firstLineChars="200"/>
        <w:textAlignment w:val="auto"/>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环节一：培育室课题交流</w:t>
      </w:r>
    </w:p>
    <w:p>
      <w:pPr>
        <w:keepNext w:val="0"/>
        <w:keepLines w:val="0"/>
        <w:pageBreakBefore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bCs w:val="0"/>
          <w:sz w:val="24"/>
          <w:lang w:val="en-US" w:eastAsia="zh-CN"/>
        </w:rPr>
      </w:pPr>
      <w:r>
        <w:rPr>
          <w:rFonts w:hint="eastAsia" w:ascii="宋体" w:hAnsi="宋体" w:eastAsia="宋体" w:cs="宋体"/>
          <w:bCs w:val="0"/>
          <w:sz w:val="24"/>
          <w:lang w:val="en-US" w:eastAsia="zh-CN"/>
        </w:rPr>
        <w:t>盛燕老师基于《常州市新北区“十四五”规划专项课题申报评审书》，详细阐述了工作室课题的研究现状、研究价值、研究目的、研究内容与方法，并对实施步骤进行解读。</w:t>
      </w:r>
    </w:p>
    <w:p>
      <w:pPr>
        <w:keepNext w:val="0"/>
        <w:keepLines w:val="0"/>
        <w:pageBreakBefore w:val="0"/>
        <w:kinsoku/>
        <w:wordWrap/>
        <w:overflowPunct/>
        <w:topLinePunct w:val="0"/>
        <w:autoSpaceDE/>
        <w:autoSpaceDN/>
        <w:bidi w:val="0"/>
        <w:adjustRightInd w:val="0"/>
        <w:snapToGrid w:val="0"/>
        <w:textAlignment w:val="auto"/>
        <w:rPr>
          <w:rFonts w:hint="eastAsia" w:ascii="宋体" w:hAnsi="宋体" w:eastAsia="宋体" w:cs="宋体"/>
          <w:b/>
          <w:bCs w:val="0"/>
          <w:sz w:val="24"/>
          <w:lang w:val="en-US" w:eastAsia="zh-CN"/>
        </w:rPr>
      </w:pPr>
      <w:r>
        <w:rPr>
          <w:rFonts w:hint="eastAsia" w:ascii="宋体" w:hAnsi="宋体" w:eastAsia="宋体" w:cs="宋体"/>
          <w:bCs w:val="0"/>
          <w:sz w:val="24"/>
          <w:szCs w:val="24"/>
        </w:rPr>
        <w:fldChar w:fldCharType="begin"/>
      </w:r>
      <w:r>
        <w:rPr>
          <w:rFonts w:hint="eastAsia" w:ascii="宋体" w:hAnsi="宋体" w:eastAsia="宋体" w:cs="宋体"/>
          <w:bCs w:val="0"/>
          <w:sz w:val="24"/>
          <w:szCs w:val="24"/>
        </w:rPr>
        <w:instrText xml:space="preserve">INCLUDEPICTURE \d "C:\\Users\\lenovo\\Documents\\Tencent Files\\706578318\\nt_qq\\nt_data\\Pic\\2024-01\\Ori\\ef9e7106db9092a1c759beafea79a4da.jpg" \* MERGEFORMATINET </w:instrText>
      </w:r>
      <w:r>
        <w:rPr>
          <w:rFonts w:hint="eastAsia" w:ascii="宋体" w:hAnsi="宋体" w:eastAsia="宋体" w:cs="宋体"/>
          <w:bCs w:val="0"/>
          <w:sz w:val="24"/>
          <w:szCs w:val="24"/>
        </w:rPr>
        <w:fldChar w:fldCharType="separate"/>
      </w:r>
      <w:r>
        <w:rPr>
          <w:rFonts w:hint="eastAsia" w:ascii="宋体" w:hAnsi="宋体" w:eastAsia="宋体" w:cs="宋体"/>
          <w:bCs w:val="0"/>
          <w:sz w:val="24"/>
          <w:szCs w:val="24"/>
        </w:rPr>
        <w:drawing>
          <wp:inline distT="0" distB="0" distL="114300" distR="114300">
            <wp:extent cx="2602230" cy="1951990"/>
            <wp:effectExtent l="0" t="0" r="1270" b="3810"/>
            <wp:docPr id="4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descr="IMG_256"/>
                    <pic:cNvPicPr>
                      <a:picLocks noChangeAspect="1"/>
                    </pic:cNvPicPr>
                  </pic:nvPicPr>
                  <pic:blipFill>
                    <a:blip r:embed="rId55"/>
                    <a:stretch>
                      <a:fillRect/>
                    </a:stretch>
                  </pic:blipFill>
                  <pic:spPr>
                    <a:xfrm>
                      <a:off x="0" y="0"/>
                      <a:ext cx="2602230" cy="1951990"/>
                    </a:xfrm>
                    <a:prstGeom prst="rect">
                      <a:avLst/>
                    </a:prstGeom>
                    <a:noFill/>
                    <a:ln>
                      <a:noFill/>
                    </a:ln>
                  </pic:spPr>
                </pic:pic>
              </a:graphicData>
            </a:graphic>
          </wp:inline>
        </w:drawing>
      </w:r>
      <w:r>
        <w:rPr>
          <w:rFonts w:hint="eastAsia" w:ascii="宋体" w:hAnsi="宋体" w:eastAsia="宋体" w:cs="宋体"/>
          <w:bCs w:val="0"/>
          <w:sz w:val="24"/>
          <w:szCs w:val="24"/>
        </w:rPr>
        <w:fldChar w:fldCharType="end"/>
      </w:r>
    </w:p>
    <w:p>
      <w:pPr>
        <w:keepNext w:val="0"/>
        <w:keepLines w:val="0"/>
        <w:pageBreakBefore w:val="0"/>
        <w:kinsoku/>
        <w:wordWrap/>
        <w:overflowPunct/>
        <w:topLinePunct w:val="0"/>
        <w:autoSpaceDE/>
        <w:autoSpaceDN/>
        <w:bidi w:val="0"/>
        <w:adjustRightInd w:val="0"/>
        <w:snapToGrid w:val="0"/>
        <w:ind w:firstLine="482" w:firstLineChars="200"/>
        <w:textAlignment w:val="auto"/>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环节二：专题讲座《给大树穿冬衣》</w:t>
      </w:r>
    </w:p>
    <w:p>
      <w:pPr>
        <w:keepNext w:val="0"/>
        <w:keepLines w:val="0"/>
        <w:pageBreakBefore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bCs w:val="0"/>
          <w:sz w:val="24"/>
          <w:lang w:val="en-US" w:eastAsia="zh-CN"/>
        </w:rPr>
      </w:pPr>
      <w:r>
        <w:rPr>
          <w:rFonts w:hint="eastAsia" w:ascii="宋体" w:hAnsi="宋体" w:eastAsia="宋体" w:cs="宋体"/>
          <w:bCs w:val="0"/>
          <w:sz w:val="24"/>
          <w:lang w:val="en-US" w:eastAsia="zh-CN"/>
        </w:rPr>
        <w:t>吴梅香老师围绕课程背景、课程资源、课程目标、课程线索、环境创设、课程实施六个方面展开。从“为什么要穿冬衣”“怎样穿冬衣”“穿什么样的冬衣”三个问题出发，利用节气资源、绘本资源、影像资源、人力资源，带领幼儿经历多元调查、反复求证、亲身参与，从而打开多元通道收获相关经验。幼儿的“大胆质疑并大胆猜测、验证”“主动调查收集信息”“解决问题的能力”“沟通合作的能力”等良好的学习习惯与思维品质得到发展，同时，也激发了幼儿对生活中习以为常的现象保持好奇心与探究欲。</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bCs w:val="0"/>
          <w:color w:val="000000"/>
          <w:sz w:val="24"/>
          <w:szCs w:val="24"/>
          <w:lang w:val="en-US" w:eastAsia="zh-CN"/>
        </w:rPr>
      </w:pPr>
    </w:p>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drawing>
          <wp:inline distT="0" distB="0" distL="114300" distR="114300">
            <wp:extent cx="2589530" cy="1943100"/>
            <wp:effectExtent l="0" t="0" r="1270" b="0"/>
            <wp:docPr id="50" name="图片 2" descr="92d19425fd482e8ddf0bf00b86aa1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descr="92d19425fd482e8ddf0bf00b86aa1f2f"/>
                    <pic:cNvPicPr>
                      <a:picLocks noChangeAspect="1"/>
                    </pic:cNvPicPr>
                  </pic:nvPicPr>
                  <pic:blipFill>
                    <a:blip r:embed="rId56"/>
                    <a:stretch>
                      <a:fillRect/>
                    </a:stretch>
                  </pic:blipFill>
                  <pic:spPr>
                    <a:xfrm>
                      <a:off x="0" y="0"/>
                      <a:ext cx="2589530" cy="19431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val="0"/>
        <w:snapToGrid w:val="0"/>
        <w:ind w:firstLine="482" w:firstLineChars="200"/>
        <w:textAlignment w:val="auto"/>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环节三：集体活动 观摩大班综合《身边的中草药》</w:t>
      </w:r>
    </w:p>
    <w:p>
      <w:pPr>
        <w:keepNext w:val="0"/>
        <w:keepLines w:val="0"/>
        <w:pageBreakBefore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bCs w:val="0"/>
          <w:sz w:val="24"/>
          <w:lang w:val="en-US" w:eastAsia="zh-CN"/>
        </w:rPr>
      </w:pPr>
      <w:r>
        <w:rPr>
          <w:rFonts w:hint="eastAsia" w:ascii="宋体" w:hAnsi="宋体" w:eastAsia="宋体" w:cs="宋体"/>
          <w:bCs w:val="0"/>
          <w:sz w:val="24"/>
          <w:lang w:val="en-US" w:eastAsia="zh-CN"/>
        </w:rPr>
        <w:t>奔牛幼儿园吴迪老师，给培育室成员展示了一节精彩的原创集体教学活动——大班综合《身边的中草药》。此节集体活动让我们看到了教师基于幼儿兴趣与需要，利用身边的资源开发与利用的能力以及活动中有效的师幼互动。</w:t>
      </w:r>
    </w:p>
    <w:p>
      <w:pPr>
        <w:keepNext w:val="0"/>
        <w:keepLines w:val="0"/>
        <w:pageBreakBefore w:val="0"/>
        <w:kinsoku/>
        <w:wordWrap/>
        <w:overflowPunct/>
        <w:topLinePunct w:val="0"/>
        <w:autoSpaceDE/>
        <w:autoSpaceDN/>
        <w:bidi w:val="0"/>
        <w:adjustRightInd w:val="0"/>
        <w:snapToGrid w:val="0"/>
        <w:jc w:val="center"/>
        <w:textAlignment w:val="auto"/>
        <w:rPr>
          <w:rFonts w:hint="eastAsia" w:ascii="宋体" w:hAnsi="宋体" w:eastAsia="宋体" w:cs="宋体"/>
          <w:b/>
          <w:bCs w:val="0"/>
          <w:sz w:val="24"/>
          <w:lang w:val="en-US" w:eastAsia="zh-CN"/>
        </w:rPr>
      </w:pPr>
      <w:r>
        <w:rPr>
          <w:rFonts w:hint="eastAsia" w:ascii="宋体" w:hAnsi="宋体" w:eastAsia="宋体" w:cs="宋体"/>
          <w:bCs w:val="0"/>
          <w:sz w:val="24"/>
          <w:szCs w:val="24"/>
        </w:rPr>
        <w:fldChar w:fldCharType="begin"/>
      </w:r>
      <w:r>
        <w:rPr>
          <w:rFonts w:hint="eastAsia" w:ascii="宋体" w:hAnsi="宋体" w:eastAsia="宋体" w:cs="宋体"/>
          <w:bCs w:val="0"/>
          <w:sz w:val="24"/>
          <w:szCs w:val="24"/>
        </w:rPr>
        <w:instrText xml:space="preserve">INCLUDEPICTURE \d "C:\\Users\\lenovo\\Documents\\Tencent Files\\706578318\\nt_qq\\nt_data\\Pic\\2024-01\\Thumb\\27f884570cc98ef52c6a19a63e07956f_720.jpg" \* MERGEFORMATINET </w:instrText>
      </w:r>
      <w:r>
        <w:rPr>
          <w:rFonts w:hint="eastAsia" w:ascii="宋体" w:hAnsi="宋体" w:eastAsia="宋体" w:cs="宋体"/>
          <w:bCs w:val="0"/>
          <w:sz w:val="24"/>
          <w:szCs w:val="24"/>
        </w:rPr>
        <w:fldChar w:fldCharType="separate"/>
      </w:r>
      <w:r>
        <w:rPr>
          <w:rFonts w:hint="eastAsia" w:ascii="宋体" w:hAnsi="宋体" w:eastAsia="宋体" w:cs="宋体"/>
          <w:bCs w:val="0"/>
          <w:sz w:val="24"/>
          <w:szCs w:val="24"/>
        </w:rPr>
        <w:drawing>
          <wp:inline distT="0" distB="0" distL="114300" distR="114300">
            <wp:extent cx="2559050" cy="1776730"/>
            <wp:effectExtent l="0" t="0" r="6350" b="1270"/>
            <wp:docPr id="5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IMG_256"/>
                    <pic:cNvPicPr>
                      <a:picLocks noChangeAspect="1"/>
                    </pic:cNvPicPr>
                  </pic:nvPicPr>
                  <pic:blipFill>
                    <a:blip r:embed="rId57"/>
                    <a:stretch>
                      <a:fillRect/>
                    </a:stretch>
                  </pic:blipFill>
                  <pic:spPr>
                    <a:xfrm>
                      <a:off x="0" y="0"/>
                      <a:ext cx="2559050" cy="1776730"/>
                    </a:xfrm>
                    <a:prstGeom prst="rect">
                      <a:avLst/>
                    </a:prstGeom>
                    <a:noFill/>
                    <a:ln>
                      <a:noFill/>
                    </a:ln>
                  </pic:spPr>
                </pic:pic>
              </a:graphicData>
            </a:graphic>
          </wp:inline>
        </w:drawing>
      </w:r>
      <w:r>
        <w:rPr>
          <w:rFonts w:hint="eastAsia" w:ascii="宋体" w:hAnsi="宋体" w:eastAsia="宋体" w:cs="宋体"/>
          <w:bCs w:val="0"/>
          <w:sz w:val="24"/>
          <w:szCs w:val="24"/>
        </w:rPr>
        <w:fldChar w:fldCharType="end"/>
      </w:r>
      <w:r>
        <w:rPr>
          <w:rFonts w:hint="eastAsia" w:ascii="宋体" w:hAnsi="宋体" w:eastAsia="宋体" w:cs="宋体"/>
          <w:bCs w:val="0"/>
          <w:sz w:val="24"/>
          <w:szCs w:val="24"/>
          <w:lang w:val="en-US" w:eastAsia="zh-CN"/>
        </w:rPr>
        <w:t xml:space="preserve">  </w:t>
      </w:r>
      <w:r>
        <w:rPr>
          <w:rFonts w:hint="eastAsia" w:ascii="宋体" w:hAnsi="宋体" w:eastAsia="宋体" w:cs="宋体"/>
          <w:b/>
          <w:bCs w:val="0"/>
          <w:sz w:val="24"/>
          <w:lang w:val="en-US" w:eastAsia="zh-CN"/>
        </w:rPr>
        <w:drawing>
          <wp:inline distT="0" distB="0" distL="114300" distR="114300">
            <wp:extent cx="2360930" cy="1771015"/>
            <wp:effectExtent l="0" t="0" r="1270" b="6985"/>
            <wp:docPr id="54" name="图片 4" descr="IMG_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descr="IMG_6292"/>
                    <pic:cNvPicPr>
                      <a:picLocks noChangeAspect="1"/>
                    </pic:cNvPicPr>
                  </pic:nvPicPr>
                  <pic:blipFill>
                    <a:blip r:embed="rId58"/>
                    <a:stretch>
                      <a:fillRect/>
                    </a:stretch>
                  </pic:blipFill>
                  <pic:spPr>
                    <a:xfrm>
                      <a:off x="0" y="0"/>
                      <a:ext cx="2360930" cy="177101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val="0"/>
        <w:snapToGrid w:val="0"/>
        <w:ind w:firstLine="482" w:firstLineChars="200"/>
        <w:textAlignment w:val="auto"/>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环节四：现场教研</w:t>
      </w:r>
    </w:p>
    <w:p>
      <w:pPr>
        <w:keepNext w:val="0"/>
        <w:keepLines w:val="0"/>
        <w:pageBreakBefore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bCs w:val="0"/>
          <w:sz w:val="24"/>
          <w:lang w:val="en-US" w:eastAsia="zh-CN"/>
        </w:rPr>
      </w:pPr>
      <w:r>
        <w:rPr>
          <w:rFonts w:hint="eastAsia" w:ascii="宋体" w:hAnsi="宋体" w:eastAsia="宋体" w:cs="宋体"/>
          <w:bCs w:val="0"/>
          <w:sz w:val="24"/>
          <w:lang w:val="en-US" w:eastAsia="zh-CN"/>
        </w:rPr>
        <w:t>主持人张南南老师根据今天的专题讲座、集体教学活动给培育室成员们抛出了以下话题：</w:t>
      </w:r>
    </w:p>
    <w:p>
      <w:pPr>
        <w:keepNext w:val="0"/>
        <w:keepLines w:val="0"/>
        <w:pageBreakBefore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b/>
          <w:bCs w:val="0"/>
          <w:sz w:val="24"/>
          <w:lang w:val="en-US" w:eastAsia="zh-CN"/>
        </w:rPr>
      </w:pPr>
      <w:r>
        <w:rPr>
          <w:rFonts w:hint="eastAsia" w:ascii="宋体" w:hAnsi="宋体" w:eastAsia="宋体" w:cs="宋体"/>
          <w:bCs w:val="0"/>
          <w:sz w:val="24"/>
          <w:lang w:val="en-US" w:eastAsia="zh-CN"/>
        </w:rPr>
        <w:t>1.班本课程开展中，如何让资源成为课程资源与幼儿建立联系？</w:t>
      </w:r>
    </w:p>
    <w:p>
      <w:pPr>
        <w:keepNext w:val="0"/>
        <w:keepLines w:val="0"/>
        <w:pageBreakBefore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bCs w:val="0"/>
          <w:sz w:val="24"/>
          <w:lang w:val="en-US" w:eastAsia="zh-CN"/>
        </w:rPr>
      </w:pPr>
      <w:r>
        <w:rPr>
          <w:rFonts w:hint="eastAsia" w:ascii="宋体" w:hAnsi="宋体" w:eastAsia="宋体" w:cs="宋体"/>
          <w:bCs w:val="0"/>
          <w:sz w:val="24"/>
          <w:lang w:val="en-US" w:eastAsia="zh-CN"/>
        </w:rPr>
        <w:t>2.集体活动中教师使用了哪些资源？如何使用的？通过资源幼儿获得了哪些发展？</w:t>
      </w:r>
    </w:p>
    <w:p>
      <w:pPr>
        <w:keepNext w:val="0"/>
        <w:keepLines w:val="0"/>
        <w:pageBreakBefore w:val="0"/>
        <w:kinsoku/>
        <w:wordWrap/>
        <w:overflowPunct/>
        <w:topLinePunct w:val="0"/>
        <w:autoSpaceDE/>
        <w:autoSpaceDN/>
        <w:bidi w:val="0"/>
        <w:adjustRightInd w:val="0"/>
        <w:snapToGrid w:val="0"/>
        <w:textAlignment w:val="auto"/>
        <w:rPr>
          <w:rFonts w:hint="eastAsia" w:ascii="宋体" w:hAnsi="宋体" w:eastAsia="宋体" w:cs="宋体"/>
          <w:bCs w:val="0"/>
          <w:sz w:val="24"/>
          <w:lang w:val="en-US" w:eastAsia="zh-CN"/>
        </w:rPr>
      </w:pPr>
      <w:r>
        <w:rPr>
          <w:rFonts w:hint="eastAsia" w:ascii="宋体" w:hAnsi="宋体" w:eastAsia="宋体" w:cs="宋体"/>
          <w:bCs w:val="0"/>
          <w:sz w:val="24"/>
          <w:lang w:val="en-US" w:eastAsia="zh-CN"/>
        </w:rPr>
        <w:t>老师们分别从幼儿的兴趣经验、幼儿与课程的碰撞、课程的价值判断，课程审议等方面来谈了自己的理解。</w:t>
      </w:r>
    </w:p>
    <w:p>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b/>
          <w:bCs w:val="0"/>
          <w:sz w:val="24"/>
          <w:lang w:val="en-US" w:eastAsia="zh-CN"/>
        </w:rPr>
      </w:pPr>
      <w:r>
        <w:rPr>
          <w:rFonts w:hint="eastAsia" w:ascii="宋体" w:hAnsi="宋体" w:eastAsia="宋体" w:cs="宋体"/>
          <w:b/>
          <w:bCs w:val="0"/>
          <w:sz w:val="24"/>
          <w:szCs w:val="24"/>
        </w:rPr>
        <w:drawing>
          <wp:inline distT="0" distB="0" distL="114300" distR="114300">
            <wp:extent cx="2479040" cy="1819275"/>
            <wp:effectExtent l="0" t="0" r="10160" b="9525"/>
            <wp:docPr id="51" name="图片 5" descr="A7009F461027FBC3D763F31F57F4F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descr="A7009F461027FBC3D763F31F57F4F025"/>
                    <pic:cNvPicPr>
                      <a:picLocks noChangeAspect="1"/>
                    </pic:cNvPicPr>
                  </pic:nvPicPr>
                  <pic:blipFill>
                    <a:blip r:embed="rId59"/>
                    <a:stretch>
                      <a:fillRect/>
                    </a:stretch>
                  </pic:blipFill>
                  <pic:spPr>
                    <a:xfrm>
                      <a:off x="0" y="0"/>
                      <a:ext cx="2479040" cy="1819275"/>
                    </a:xfrm>
                    <a:prstGeom prst="rect">
                      <a:avLst/>
                    </a:prstGeom>
                    <a:noFill/>
                    <a:ln>
                      <a:noFill/>
                    </a:ln>
                  </pic:spPr>
                </pic:pic>
              </a:graphicData>
            </a:graphic>
          </wp:inline>
        </w:drawing>
      </w:r>
      <w:r>
        <w:rPr>
          <w:rFonts w:hint="eastAsia" w:ascii="宋体" w:hAnsi="宋体" w:eastAsia="宋体" w:cs="宋体"/>
          <w:b/>
          <w:bCs w:val="0"/>
          <w:sz w:val="24"/>
          <w:szCs w:val="24"/>
          <w:lang w:val="en-US" w:eastAsia="zh-CN"/>
        </w:rPr>
        <w:t xml:space="preserve">   </w:t>
      </w:r>
      <w:r>
        <w:rPr>
          <w:rFonts w:hint="eastAsia" w:ascii="宋体" w:hAnsi="宋体" w:eastAsia="宋体" w:cs="宋体"/>
          <w:bCs w:val="0"/>
          <w:sz w:val="24"/>
          <w:szCs w:val="24"/>
        </w:rPr>
        <w:fldChar w:fldCharType="begin"/>
      </w:r>
      <w:r>
        <w:rPr>
          <w:rFonts w:hint="eastAsia" w:ascii="宋体" w:hAnsi="宋体" w:eastAsia="宋体" w:cs="宋体"/>
          <w:bCs w:val="0"/>
          <w:sz w:val="24"/>
          <w:szCs w:val="24"/>
        </w:rPr>
        <w:instrText xml:space="preserve">INCLUDEPICTURE \d "C:\\Users\\lenovo\\Documents\\Tencent Files\\706578318\\nt_qq\\nt_data\\Pic\\2024-01\\Thumb\\e30a62b9ab409caa6901dc94cce40f8e_720.jpg" \* MERGEFORMATINET </w:instrText>
      </w:r>
      <w:r>
        <w:rPr>
          <w:rFonts w:hint="eastAsia" w:ascii="宋体" w:hAnsi="宋体" w:eastAsia="宋体" w:cs="宋体"/>
          <w:bCs w:val="0"/>
          <w:sz w:val="24"/>
          <w:szCs w:val="24"/>
        </w:rPr>
        <w:fldChar w:fldCharType="separate"/>
      </w:r>
      <w:r>
        <w:rPr>
          <w:rFonts w:hint="eastAsia" w:ascii="宋体" w:hAnsi="宋体" w:eastAsia="宋体" w:cs="宋体"/>
          <w:bCs w:val="0"/>
          <w:sz w:val="24"/>
          <w:szCs w:val="24"/>
        </w:rPr>
        <w:drawing>
          <wp:inline distT="0" distB="0" distL="114300" distR="114300">
            <wp:extent cx="2419350" cy="1816100"/>
            <wp:effectExtent l="0" t="0" r="6350" b="0"/>
            <wp:docPr id="5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descr="IMG_256"/>
                    <pic:cNvPicPr>
                      <a:picLocks noChangeAspect="1"/>
                    </pic:cNvPicPr>
                  </pic:nvPicPr>
                  <pic:blipFill>
                    <a:blip r:embed="rId60"/>
                    <a:stretch>
                      <a:fillRect/>
                    </a:stretch>
                  </pic:blipFill>
                  <pic:spPr>
                    <a:xfrm>
                      <a:off x="0" y="0"/>
                      <a:ext cx="2419350" cy="1816100"/>
                    </a:xfrm>
                    <a:prstGeom prst="rect">
                      <a:avLst/>
                    </a:prstGeom>
                    <a:noFill/>
                    <a:ln>
                      <a:noFill/>
                    </a:ln>
                  </pic:spPr>
                </pic:pic>
              </a:graphicData>
            </a:graphic>
          </wp:inline>
        </w:drawing>
      </w:r>
      <w:r>
        <w:rPr>
          <w:rFonts w:hint="eastAsia" w:ascii="宋体" w:hAnsi="宋体" w:eastAsia="宋体" w:cs="宋体"/>
          <w:bCs w:val="0"/>
          <w:sz w:val="24"/>
          <w:szCs w:val="24"/>
        </w:rPr>
        <w:fldChar w:fldCharType="end"/>
      </w:r>
      <w:r>
        <w:rPr>
          <w:rFonts w:hint="eastAsia" w:ascii="宋体" w:hAnsi="宋体" w:eastAsia="宋体" w:cs="宋体"/>
          <w:bCs w:val="0"/>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2" w:firstLineChars="200"/>
        <w:jc w:val="both"/>
        <w:textAlignment w:val="auto"/>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环节五：专家引领</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bCs w:val="0"/>
          <w:sz w:val="24"/>
          <w:lang w:val="en-US" w:eastAsia="zh-CN"/>
        </w:rPr>
      </w:pPr>
      <w:r>
        <w:rPr>
          <w:rFonts w:hint="eastAsia" w:ascii="宋体" w:hAnsi="宋体" w:eastAsia="宋体" w:cs="宋体"/>
          <w:bCs w:val="0"/>
          <w:sz w:val="24"/>
          <w:lang w:val="en-US" w:eastAsia="zh-CN"/>
        </w:rPr>
        <w:t>活动最后，李园长与羌校长对本次培育室活动进行了引领提升。</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bCs w:val="0"/>
          <w:sz w:val="24"/>
          <w:lang w:val="en-US" w:eastAsia="zh-CN"/>
        </w:rPr>
      </w:pPr>
      <w:r>
        <w:rPr>
          <w:rFonts w:hint="eastAsia" w:ascii="宋体" w:hAnsi="宋体" w:eastAsia="宋体" w:cs="宋体"/>
          <w:bCs w:val="0"/>
          <w:sz w:val="24"/>
          <w:lang w:val="en-US" w:eastAsia="zh-CN"/>
        </w:rPr>
        <w:t>对于课程案例《有趣的缠绕》，李园长从三个方面进行了评价：</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bCs w:val="0"/>
          <w:sz w:val="24"/>
          <w:lang w:val="en-US" w:eastAsia="zh-CN"/>
        </w:rPr>
      </w:pPr>
      <w:r>
        <w:rPr>
          <w:rFonts w:hint="eastAsia" w:ascii="宋体" w:hAnsi="宋体" w:eastAsia="宋体" w:cs="宋体"/>
          <w:bCs w:val="0"/>
          <w:sz w:val="24"/>
          <w:lang w:val="en-US" w:eastAsia="zh-CN"/>
        </w:rPr>
        <w:t>一是课程的问题导向。在整个课程推进的过程当中，教师能够根据幼儿的问题进行螺旋式的推进，形成一个具体的问题链，幼儿在解决问题的过程当中产生了专注探究和深度学习。</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bCs w:val="0"/>
          <w:sz w:val="24"/>
          <w:lang w:val="en-US" w:eastAsia="zh-CN"/>
        </w:rPr>
      </w:pPr>
      <w:r>
        <w:rPr>
          <w:rFonts w:hint="eastAsia" w:ascii="宋体" w:hAnsi="宋体" w:eastAsia="宋体" w:cs="宋体"/>
          <w:bCs w:val="0"/>
          <w:sz w:val="24"/>
          <w:lang w:val="en-US" w:eastAsia="zh-CN"/>
        </w:rPr>
        <w:t>二是教师的资源意识。教师能够及时捕捉到幼儿的关注点，在班级中进行时空和活动上的支持，生发出一个个精彩的活动。</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宋体" w:hAnsi="宋体" w:eastAsia="宋体" w:cs="宋体"/>
          <w:bCs w:val="0"/>
          <w:sz w:val="24"/>
          <w:lang w:val="en-US" w:eastAsia="zh-CN"/>
        </w:rPr>
      </w:pPr>
      <w:r>
        <w:rPr>
          <w:rFonts w:hint="eastAsia" w:ascii="宋体" w:hAnsi="宋体" w:eastAsia="宋体" w:cs="宋体"/>
          <w:bCs w:val="0"/>
          <w:sz w:val="24"/>
          <w:lang w:val="en-US" w:eastAsia="zh-CN"/>
        </w:rPr>
        <w:t>三是孩子的经验生长。在整个课程推进的过程中，教师能够进准地把握好进和退的时机，始终做到“思考在孩子前面,行动在孩子后面”。活动过程中呈现出孩子能力的提升。</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bCs w:val="0"/>
          <w:sz w:val="24"/>
          <w:lang w:val="en-US" w:eastAsia="zh-CN"/>
        </w:rPr>
      </w:pPr>
      <w:r>
        <w:rPr>
          <w:rFonts w:hint="eastAsia" w:ascii="宋体" w:hAnsi="宋体" w:eastAsia="宋体" w:cs="宋体"/>
          <w:bCs w:val="0"/>
          <w:sz w:val="24"/>
          <w:lang w:val="en-US" w:eastAsia="zh-CN"/>
        </w:rPr>
        <w:t>对于集体活动《身边的中草药》，李园长建议以贴近幼儿生活经验的方式作为引入，幼儿会更有共鸣。</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bCs w:val="0"/>
          <w:sz w:val="24"/>
          <w:lang w:val="en-US" w:eastAsia="zh-CN"/>
        </w:rPr>
      </w:pPr>
      <w:r>
        <w:rPr>
          <w:rFonts w:hint="eastAsia" w:ascii="宋体" w:hAnsi="宋体" w:eastAsia="宋体" w:cs="宋体"/>
          <w:bCs w:val="0"/>
          <w:sz w:val="24"/>
          <w:lang w:val="en-US" w:eastAsia="zh-CN"/>
        </w:rPr>
        <w:t>对于儿童、资源与课程三者之间的关系，李园长建议重点从以下三点入手：其一是发现儿童、捕捉资源，挖掘德特价值；其二是相信儿童、利用资源，弹性生发课程；其三是追随儿童，优化资源，助推经验生长。</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bCs w:val="0"/>
          <w:sz w:val="24"/>
          <w:lang w:val="en-US" w:eastAsia="zh-CN"/>
        </w:rPr>
      </w:pPr>
      <w:r>
        <w:rPr>
          <w:rFonts w:hint="eastAsia" w:ascii="宋体" w:hAnsi="宋体" w:eastAsia="宋体" w:cs="宋体"/>
          <w:bCs w:val="0"/>
          <w:sz w:val="24"/>
          <w:lang w:val="en-US" w:eastAsia="zh-CN"/>
        </w:rPr>
        <w:t>最后，羌校长对本次活动进行了高度肯定，羌校长指出今天的研讨活动特别有价值。</w:t>
      </w:r>
    </w:p>
    <w:p>
      <w:pPr>
        <w:keepNext w:val="0"/>
        <w:keepLines w:val="0"/>
        <w:pageBreakBefore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bCs w:val="0"/>
          <w:sz w:val="24"/>
          <w:lang w:val="en-US" w:eastAsia="zh-CN"/>
        </w:rPr>
      </w:pPr>
      <w:r>
        <w:rPr>
          <w:rFonts w:hint="eastAsia" w:ascii="宋体" w:hAnsi="宋体" w:eastAsia="宋体" w:cs="宋体"/>
          <w:bCs w:val="0"/>
          <w:sz w:val="24"/>
          <w:lang w:val="en-US" w:eastAsia="zh-CN"/>
        </w:rPr>
        <w:t>对于课程案例《有趣的缠绕》，羌校长建议教师再思考材料的适宜性，对于集体活动《身边的中草药》，羌校长指出这节活动适用于当下这样一个传染病多发的季节，取材于孩子身边发生的事情，能够引发幼儿的共鸣！建议中医最重要的一点在于辩证，教师能否抓住其中一个点，让幼儿通过辩证的思维，探索中医的不同药性，这才是深度探究，也是我们想给幼儿的！</w:t>
      </w:r>
    </w:p>
    <w:p>
      <w:pPr>
        <w:keepNext w:val="0"/>
        <w:keepLines w:val="0"/>
        <w:pageBreakBefore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bCs w:val="0"/>
          <w:sz w:val="24"/>
          <w:lang w:val="en-US" w:eastAsia="zh-CN"/>
        </w:rPr>
      </w:pPr>
    </w:p>
    <w:p>
      <w:pPr>
        <w:keepNext w:val="0"/>
        <w:keepLines w:val="0"/>
        <w:pageBreakBefore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bCs w:val="0"/>
          <w:sz w:val="24"/>
          <w:lang w:val="en-US" w:eastAsia="zh-CN"/>
        </w:rPr>
      </w:pPr>
      <w:r>
        <w:rPr>
          <w:rFonts w:hint="eastAsia" w:ascii="宋体" w:hAnsi="宋体" w:eastAsia="宋体" w:cs="宋体"/>
          <w:bCs w:val="0"/>
          <w:sz w:val="24"/>
          <w:szCs w:val="24"/>
        </w:rPr>
        <w:fldChar w:fldCharType="begin"/>
      </w:r>
      <w:r>
        <w:rPr>
          <w:rFonts w:hint="eastAsia" w:ascii="宋体" w:hAnsi="宋体" w:eastAsia="宋体" w:cs="宋体"/>
          <w:bCs w:val="0"/>
          <w:sz w:val="24"/>
          <w:szCs w:val="24"/>
        </w:rPr>
        <w:instrText xml:space="preserve">INCLUDEPICTURE \d "C:\\Users\\lenovo\\Documents\\Tencent Files\\706578318\\nt_qq\\nt_data\\Pic\\2024-01\\Thumb\\2e097d8105c13f0c658f79fde1c8de77_720.jpg" \* MERGEFORMATINET </w:instrText>
      </w:r>
      <w:r>
        <w:rPr>
          <w:rFonts w:hint="eastAsia" w:ascii="宋体" w:hAnsi="宋体" w:eastAsia="宋体" w:cs="宋体"/>
          <w:bCs w:val="0"/>
          <w:sz w:val="24"/>
          <w:szCs w:val="24"/>
        </w:rPr>
        <w:fldChar w:fldCharType="separate"/>
      </w:r>
      <w:r>
        <w:rPr>
          <w:rFonts w:hint="eastAsia" w:ascii="宋体" w:hAnsi="宋体" w:eastAsia="宋体" w:cs="宋体"/>
          <w:bCs w:val="0"/>
          <w:sz w:val="24"/>
          <w:szCs w:val="24"/>
        </w:rPr>
        <w:drawing>
          <wp:inline distT="0" distB="0" distL="114300" distR="114300">
            <wp:extent cx="2352040" cy="1764030"/>
            <wp:effectExtent l="0" t="0" r="10160" b="1270"/>
            <wp:docPr id="53"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descr="IMG_256"/>
                    <pic:cNvPicPr>
                      <a:picLocks noChangeAspect="1"/>
                    </pic:cNvPicPr>
                  </pic:nvPicPr>
                  <pic:blipFill>
                    <a:blip r:embed="rId61"/>
                    <a:stretch>
                      <a:fillRect/>
                    </a:stretch>
                  </pic:blipFill>
                  <pic:spPr>
                    <a:xfrm>
                      <a:off x="0" y="0"/>
                      <a:ext cx="2352040" cy="1764030"/>
                    </a:xfrm>
                    <a:prstGeom prst="rect">
                      <a:avLst/>
                    </a:prstGeom>
                    <a:noFill/>
                    <a:ln>
                      <a:noFill/>
                    </a:ln>
                  </pic:spPr>
                </pic:pic>
              </a:graphicData>
            </a:graphic>
          </wp:inline>
        </w:drawing>
      </w:r>
      <w:r>
        <w:rPr>
          <w:rFonts w:hint="eastAsia" w:ascii="宋体" w:hAnsi="宋体" w:eastAsia="宋体" w:cs="宋体"/>
          <w:bCs w:val="0"/>
          <w:sz w:val="24"/>
          <w:szCs w:val="24"/>
        </w:rPr>
        <w:fldChar w:fldCharType="end"/>
      </w:r>
      <w:r>
        <w:rPr>
          <w:rFonts w:hint="eastAsia" w:ascii="宋体" w:hAnsi="宋体" w:eastAsia="宋体" w:cs="宋体"/>
          <w:bCs w:val="0"/>
          <w:sz w:val="24"/>
          <w:szCs w:val="24"/>
          <w:lang w:val="en-US" w:eastAsia="zh-CN"/>
        </w:rPr>
        <w:t xml:space="preserve">  </w:t>
      </w:r>
      <w:r>
        <w:rPr>
          <w:rFonts w:hint="eastAsia" w:ascii="宋体" w:hAnsi="宋体" w:eastAsia="宋体" w:cs="宋体"/>
          <w:bCs w:val="0"/>
          <w:sz w:val="24"/>
          <w:lang w:val="en-US" w:eastAsia="zh-CN"/>
        </w:rPr>
        <w:drawing>
          <wp:inline distT="0" distB="0" distL="114300" distR="114300">
            <wp:extent cx="2297430" cy="1723390"/>
            <wp:effectExtent l="0" t="0" r="1270" b="3810"/>
            <wp:docPr id="56" name="图片 8" descr="IMG_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descr="IMG_6338"/>
                    <pic:cNvPicPr>
                      <a:picLocks noChangeAspect="1"/>
                    </pic:cNvPicPr>
                  </pic:nvPicPr>
                  <pic:blipFill>
                    <a:blip r:embed="rId62"/>
                    <a:stretch>
                      <a:fillRect/>
                    </a:stretch>
                  </pic:blipFill>
                  <pic:spPr>
                    <a:xfrm>
                      <a:off x="0" y="0"/>
                      <a:ext cx="2297430" cy="1723390"/>
                    </a:xfrm>
                    <a:prstGeom prst="rect">
                      <a:avLst/>
                    </a:prstGeom>
                    <a:noFill/>
                    <a:ln>
                      <a:noFill/>
                    </a:ln>
                  </pic:spPr>
                </pic:pic>
              </a:graphicData>
            </a:graphic>
          </wp:inline>
        </w:drawing>
      </w:r>
    </w:p>
    <w:p>
      <w:pPr>
        <w:spacing w:line="360" w:lineRule="auto"/>
        <w:jc w:val="right"/>
        <w:rPr>
          <w:rFonts w:ascii="宋体" w:hAnsi="宋体" w:eastAsia="宋体" w:cs="宋体"/>
          <w:sz w:val="24"/>
        </w:rPr>
      </w:pPr>
      <w:r>
        <w:rPr>
          <w:rFonts w:hint="eastAsia" w:ascii="宋体" w:hAnsi="宋体" w:eastAsia="宋体" w:cs="宋体"/>
          <w:sz w:val="24"/>
        </w:rPr>
        <w:t>（本期资料整理：</w:t>
      </w:r>
      <w:r>
        <w:rPr>
          <w:rFonts w:hint="eastAsia" w:ascii="宋体" w:hAnsi="宋体" w:eastAsia="宋体" w:cs="宋体"/>
          <w:sz w:val="24"/>
          <w:lang w:val="en-US" w:eastAsia="zh-CN"/>
        </w:rPr>
        <w:t>孝都幼儿园 陈娟</w:t>
      </w:r>
      <w:r>
        <w:rPr>
          <w:rFonts w:hint="eastAsia" w:ascii="宋体" w:hAnsi="宋体" w:eastAsia="宋体" w:cs="宋体"/>
          <w:sz w:val="24"/>
        </w:rPr>
        <w:t>）</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bCs w:val="0"/>
          <w:sz w:val="24"/>
          <w:lang w:val="en-US" w:eastAsia="zh-CN"/>
        </w:rPr>
      </w:pPr>
    </w:p>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b/>
          <w:bCs w:val="0"/>
          <w:sz w:val="24"/>
          <w:lang w:val="en-US" w:eastAsia="zh-CN"/>
        </w:rPr>
      </w:pPr>
    </w:p>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b/>
          <w:bCs w:val="0"/>
          <w:sz w:val="24"/>
          <w:szCs w:val="24"/>
        </w:rPr>
      </w:pPr>
    </w:p>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b/>
          <w:bCs w:val="0"/>
          <w:sz w:val="24"/>
          <w:szCs w:val="24"/>
        </w:rPr>
      </w:pPr>
    </w:p>
    <w:p>
      <w:pPr>
        <w:keepNext w:val="0"/>
        <w:keepLines w:val="0"/>
        <w:pageBreakBefore w:val="0"/>
        <w:kinsoku/>
        <w:wordWrap/>
        <w:overflowPunct/>
        <w:topLinePunct w:val="0"/>
        <w:bidi w:val="0"/>
        <w:spacing w:line="240" w:lineRule="auto"/>
        <w:ind w:firstLine="0" w:firstLineChars="0"/>
        <w:textAlignment w:val="auto"/>
        <w:rPr>
          <w:rFonts w:hint="eastAsia" w:ascii="宋体" w:hAnsi="宋体" w:eastAsia="宋体" w:cs="宋体"/>
          <w:sz w:val="24"/>
          <w:szCs w:val="24"/>
        </w:rPr>
      </w:pPr>
    </w:p>
    <w:p>
      <w:pPr>
        <w:keepNext w:val="0"/>
        <w:keepLines w:val="0"/>
        <w:pageBreakBefore w:val="0"/>
        <w:kinsoku/>
        <w:wordWrap/>
        <w:overflowPunct/>
        <w:topLinePunct w:val="0"/>
        <w:bidi w:val="0"/>
        <w:spacing w:line="240" w:lineRule="auto"/>
        <w:ind w:firstLine="0" w:firstLineChars="0"/>
        <w:textAlignment w:val="auto"/>
        <w:rPr>
          <w:rFonts w:hint="eastAsia" w:ascii="宋体" w:hAnsi="宋体" w:eastAsia="宋体" w:cs="宋体"/>
          <w:sz w:val="24"/>
          <w:szCs w:val="24"/>
        </w:rPr>
      </w:pPr>
    </w:p>
    <w:p>
      <w:pPr>
        <w:keepNext w:val="0"/>
        <w:keepLines w:val="0"/>
        <w:pageBreakBefore w:val="0"/>
        <w:kinsoku/>
        <w:wordWrap/>
        <w:overflowPunct/>
        <w:topLinePunct w:val="0"/>
        <w:bidi w:val="0"/>
        <w:spacing w:line="240" w:lineRule="auto"/>
        <w:ind w:firstLine="0" w:firstLineChars="0"/>
        <w:textAlignment w:val="auto"/>
        <w:rPr>
          <w:rFonts w:hint="eastAsia" w:ascii="宋体" w:hAnsi="宋体" w:eastAsia="宋体" w:cs="宋体"/>
          <w:sz w:val="24"/>
          <w:szCs w:val="24"/>
        </w:rPr>
      </w:pPr>
    </w:p>
    <w:p>
      <w:pPr>
        <w:keepNext w:val="0"/>
        <w:keepLines w:val="0"/>
        <w:pageBreakBefore w:val="0"/>
        <w:kinsoku/>
        <w:wordWrap/>
        <w:overflowPunct/>
        <w:topLinePunct w:val="0"/>
        <w:bidi w:val="0"/>
        <w:spacing w:line="240" w:lineRule="auto"/>
        <w:textAlignment w:val="auto"/>
        <w:rPr>
          <w:rFonts w:hint="eastAsia" w:ascii="宋体" w:hAnsi="宋体" w:eastAsia="宋体" w:cs="宋体"/>
          <w:sz w:val="24"/>
          <w:szCs w:val="24"/>
        </w:rPr>
      </w:pPr>
    </w:p>
    <w:sectPr>
      <w:headerReference r:id="rId4" w:type="default"/>
      <w:pgSz w:w="11906" w:h="16838"/>
      <w:pgMar w:top="1440" w:right="1463" w:bottom="1440" w:left="1463"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ascii="楷体" w:hAnsi="楷体" w:eastAsia="楷体" w:cs="楷体"/>
        <w:b w:val="0"/>
        <w:bCs w:val="0"/>
        <w:color w:val="000000" w:themeColor="text1"/>
        <w:sz w:val="21"/>
        <w:szCs w:val="21"/>
      </w:rPr>
    </w:pPr>
    <w:r>
      <w:rPr>
        <w:rFonts w:hint="eastAsia" w:ascii="楷体" w:hAnsi="楷体" w:eastAsia="楷体" w:cs="楷体"/>
        <w:b w:val="0"/>
        <w:bCs w:val="0"/>
        <w:color w:val="000000" w:themeColor="text1"/>
        <w:sz w:val="21"/>
        <w:szCs w:val="21"/>
      </w:rPr>
      <w:t>新北区</w:t>
    </w:r>
    <w:r>
      <w:rPr>
        <w:rFonts w:hint="eastAsia" w:ascii="楷体" w:hAnsi="楷体" w:eastAsia="楷体" w:cs="楷体"/>
        <w:b w:val="0"/>
        <w:bCs w:val="0"/>
        <w:color w:val="000000" w:themeColor="text1"/>
        <w:sz w:val="21"/>
        <w:szCs w:val="21"/>
        <w:lang w:val="en-US" w:eastAsia="zh-CN"/>
      </w:rPr>
      <w:t>李潭优秀教师培育室</w:t>
    </w:r>
    <w:r>
      <w:rPr>
        <w:rFonts w:hint="eastAsia" w:ascii="楷体" w:hAnsi="楷体" w:eastAsia="楷体" w:cs="楷体"/>
        <w:b w:val="0"/>
        <w:bCs w:val="0"/>
        <w:color w:val="000000" w:themeColor="text1"/>
        <w:sz w:val="21"/>
        <w:szCs w:val="21"/>
      </w:rPr>
      <w:t>活动简报</w: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98AF16"/>
    <w:multiLevelType w:val="singleLevel"/>
    <w:tmpl w:val="8198AF16"/>
    <w:lvl w:ilvl="0" w:tentative="0">
      <w:start w:val="1"/>
      <w:numFmt w:val="chineseCounting"/>
      <w:suff w:val="nothing"/>
      <w:lvlText w:val="%1、"/>
      <w:lvlJc w:val="left"/>
      <w:rPr>
        <w:rFonts w:hint="eastAsia"/>
      </w:rPr>
    </w:lvl>
  </w:abstractNum>
  <w:abstractNum w:abstractNumId="1">
    <w:nsid w:val="BA7EA99F"/>
    <w:multiLevelType w:val="singleLevel"/>
    <w:tmpl w:val="BA7EA99F"/>
    <w:lvl w:ilvl="0" w:tentative="0">
      <w:start w:val="1"/>
      <w:numFmt w:val="decimal"/>
      <w:lvlText w:val="%1."/>
      <w:lvlJc w:val="left"/>
      <w:pPr>
        <w:tabs>
          <w:tab w:val="left" w:pos="312"/>
        </w:tabs>
      </w:pPr>
    </w:lvl>
  </w:abstractNum>
  <w:abstractNum w:abstractNumId="2">
    <w:nsid w:val="C658FFAB"/>
    <w:multiLevelType w:val="singleLevel"/>
    <w:tmpl w:val="C658FFAB"/>
    <w:lvl w:ilvl="0" w:tentative="0">
      <w:start w:val="1"/>
      <w:numFmt w:val="decimal"/>
      <w:lvlText w:val="%1."/>
      <w:lvlJc w:val="left"/>
      <w:pPr>
        <w:tabs>
          <w:tab w:val="left" w:pos="312"/>
        </w:tabs>
      </w:pPr>
    </w:lvl>
  </w:abstractNum>
  <w:abstractNum w:abstractNumId="3">
    <w:nsid w:val="D2281737"/>
    <w:multiLevelType w:val="singleLevel"/>
    <w:tmpl w:val="D2281737"/>
    <w:lvl w:ilvl="0" w:tentative="0">
      <w:start w:val="1"/>
      <w:numFmt w:val="decimal"/>
      <w:lvlText w:val="%1."/>
      <w:lvlJc w:val="left"/>
      <w:pPr>
        <w:tabs>
          <w:tab w:val="left" w:pos="312"/>
        </w:tabs>
      </w:pPr>
    </w:lvl>
  </w:abstractNum>
  <w:abstractNum w:abstractNumId="4">
    <w:nsid w:val="DBDD48BF"/>
    <w:multiLevelType w:val="singleLevel"/>
    <w:tmpl w:val="DBDD48BF"/>
    <w:lvl w:ilvl="0" w:tentative="0">
      <w:start w:val="1"/>
      <w:numFmt w:val="chineseCounting"/>
      <w:suff w:val="nothing"/>
      <w:lvlText w:val="（%1）"/>
      <w:lvlJc w:val="left"/>
      <w:rPr>
        <w:rFonts w:hint="eastAsia"/>
      </w:rPr>
    </w:lvl>
  </w:abstractNum>
  <w:abstractNum w:abstractNumId="5">
    <w:nsid w:val="DD958E35"/>
    <w:multiLevelType w:val="singleLevel"/>
    <w:tmpl w:val="DD958E35"/>
    <w:lvl w:ilvl="0" w:tentative="0">
      <w:start w:val="1"/>
      <w:numFmt w:val="decimal"/>
      <w:lvlText w:val="%1."/>
      <w:lvlJc w:val="left"/>
      <w:pPr>
        <w:tabs>
          <w:tab w:val="left" w:pos="312"/>
        </w:tabs>
      </w:pPr>
    </w:lvl>
  </w:abstractNum>
  <w:abstractNum w:abstractNumId="6">
    <w:nsid w:val="EC7E2A70"/>
    <w:multiLevelType w:val="singleLevel"/>
    <w:tmpl w:val="EC7E2A70"/>
    <w:lvl w:ilvl="0" w:tentative="0">
      <w:start w:val="1"/>
      <w:numFmt w:val="chineseCounting"/>
      <w:suff w:val="nothing"/>
      <w:lvlText w:val="%1、"/>
      <w:lvlJc w:val="left"/>
      <w:rPr>
        <w:rFonts w:hint="eastAsia"/>
      </w:rPr>
    </w:lvl>
  </w:abstractNum>
  <w:abstractNum w:abstractNumId="7">
    <w:nsid w:val="F2459D40"/>
    <w:multiLevelType w:val="singleLevel"/>
    <w:tmpl w:val="F2459D40"/>
    <w:lvl w:ilvl="0" w:tentative="0">
      <w:start w:val="1"/>
      <w:numFmt w:val="decimal"/>
      <w:lvlText w:val="%1."/>
      <w:lvlJc w:val="left"/>
      <w:pPr>
        <w:tabs>
          <w:tab w:val="left" w:pos="312"/>
        </w:tabs>
      </w:pPr>
    </w:lvl>
  </w:abstractNum>
  <w:abstractNum w:abstractNumId="8">
    <w:nsid w:val="F41DE420"/>
    <w:multiLevelType w:val="singleLevel"/>
    <w:tmpl w:val="F41DE420"/>
    <w:lvl w:ilvl="0" w:tentative="0">
      <w:start w:val="1"/>
      <w:numFmt w:val="chineseCounting"/>
      <w:suff w:val="nothing"/>
      <w:lvlText w:val="%1、"/>
      <w:lvlJc w:val="left"/>
      <w:rPr>
        <w:rFonts w:hint="eastAsia"/>
      </w:rPr>
    </w:lvl>
  </w:abstractNum>
  <w:abstractNum w:abstractNumId="9">
    <w:nsid w:val="FEB80337"/>
    <w:multiLevelType w:val="singleLevel"/>
    <w:tmpl w:val="FEB80337"/>
    <w:lvl w:ilvl="0" w:tentative="0">
      <w:start w:val="1"/>
      <w:numFmt w:val="decimal"/>
      <w:lvlText w:val="%1."/>
      <w:lvlJc w:val="left"/>
      <w:pPr>
        <w:tabs>
          <w:tab w:val="left" w:pos="312"/>
        </w:tabs>
      </w:pPr>
    </w:lvl>
  </w:abstractNum>
  <w:abstractNum w:abstractNumId="10">
    <w:nsid w:val="06015595"/>
    <w:multiLevelType w:val="singleLevel"/>
    <w:tmpl w:val="06015595"/>
    <w:lvl w:ilvl="0" w:tentative="0">
      <w:start w:val="2"/>
      <w:numFmt w:val="decimal"/>
      <w:suff w:val="nothing"/>
      <w:lvlText w:val="（%1）"/>
      <w:lvlJc w:val="left"/>
    </w:lvl>
  </w:abstractNum>
  <w:abstractNum w:abstractNumId="11">
    <w:nsid w:val="0A419F3D"/>
    <w:multiLevelType w:val="singleLevel"/>
    <w:tmpl w:val="0A419F3D"/>
    <w:lvl w:ilvl="0" w:tentative="0">
      <w:start w:val="1"/>
      <w:numFmt w:val="decimal"/>
      <w:lvlText w:val="%1."/>
      <w:lvlJc w:val="left"/>
      <w:pPr>
        <w:tabs>
          <w:tab w:val="left" w:pos="312"/>
        </w:tabs>
      </w:pPr>
    </w:lvl>
  </w:abstractNum>
  <w:abstractNum w:abstractNumId="12">
    <w:nsid w:val="0A5078A6"/>
    <w:multiLevelType w:val="singleLevel"/>
    <w:tmpl w:val="0A5078A6"/>
    <w:lvl w:ilvl="0" w:tentative="0">
      <w:start w:val="1"/>
      <w:numFmt w:val="chineseCounting"/>
      <w:suff w:val="nothing"/>
      <w:lvlText w:val="（%1）"/>
      <w:lvlJc w:val="left"/>
      <w:rPr>
        <w:rFonts w:hint="eastAsia"/>
      </w:rPr>
    </w:lvl>
  </w:abstractNum>
  <w:abstractNum w:abstractNumId="13">
    <w:nsid w:val="0B9D577E"/>
    <w:multiLevelType w:val="singleLevel"/>
    <w:tmpl w:val="0B9D577E"/>
    <w:lvl w:ilvl="0" w:tentative="0">
      <w:start w:val="2"/>
      <w:numFmt w:val="decimal"/>
      <w:suff w:val="space"/>
      <w:lvlText w:val="%1."/>
      <w:lvlJc w:val="left"/>
    </w:lvl>
  </w:abstractNum>
  <w:abstractNum w:abstractNumId="14">
    <w:nsid w:val="161A15F7"/>
    <w:multiLevelType w:val="multilevel"/>
    <w:tmpl w:val="161A15F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2FD4AB50"/>
    <w:multiLevelType w:val="singleLevel"/>
    <w:tmpl w:val="2FD4AB50"/>
    <w:lvl w:ilvl="0" w:tentative="0">
      <w:start w:val="1"/>
      <w:numFmt w:val="decimal"/>
      <w:lvlText w:val="%1."/>
      <w:lvlJc w:val="left"/>
      <w:pPr>
        <w:tabs>
          <w:tab w:val="left" w:pos="312"/>
        </w:tabs>
      </w:pPr>
    </w:lvl>
  </w:abstractNum>
  <w:abstractNum w:abstractNumId="16">
    <w:nsid w:val="303BE7D7"/>
    <w:multiLevelType w:val="singleLevel"/>
    <w:tmpl w:val="303BE7D7"/>
    <w:lvl w:ilvl="0" w:tentative="0">
      <w:start w:val="1"/>
      <w:numFmt w:val="decimal"/>
      <w:lvlText w:val="%1."/>
      <w:lvlJc w:val="left"/>
      <w:pPr>
        <w:tabs>
          <w:tab w:val="left" w:pos="312"/>
        </w:tabs>
      </w:pPr>
    </w:lvl>
  </w:abstractNum>
  <w:abstractNum w:abstractNumId="17">
    <w:nsid w:val="309A97B8"/>
    <w:multiLevelType w:val="singleLevel"/>
    <w:tmpl w:val="309A97B8"/>
    <w:lvl w:ilvl="0" w:tentative="0">
      <w:start w:val="1"/>
      <w:numFmt w:val="decimal"/>
      <w:lvlText w:val="%1."/>
      <w:lvlJc w:val="left"/>
      <w:pPr>
        <w:tabs>
          <w:tab w:val="left" w:pos="312"/>
        </w:tabs>
      </w:pPr>
    </w:lvl>
  </w:abstractNum>
  <w:abstractNum w:abstractNumId="18">
    <w:nsid w:val="4E554D54"/>
    <w:multiLevelType w:val="singleLevel"/>
    <w:tmpl w:val="4E554D54"/>
    <w:lvl w:ilvl="0" w:tentative="0">
      <w:start w:val="1"/>
      <w:numFmt w:val="decimal"/>
      <w:lvlText w:val="%1."/>
      <w:lvlJc w:val="left"/>
      <w:pPr>
        <w:tabs>
          <w:tab w:val="left" w:pos="312"/>
        </w:tabs>
      </w:pPr>
    </w:lvl>
  </w:abstractNum>
  <w:abstractNum w:abstractNumId="19">
    <w:nsid w:val="5D820D7B"/>
    <w:multiLevelType w:val="multilevel"/>
    <w:tmpl w:val="5D820D7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5E0C6E27"/>
    <w:multiLevelType w:val="singleLevel"/>
    <w:tmpl w:val="5E0C6E27"/>
    <w:lvl w:ilvl="0" w:tentative="0">
      <w:start w:val="1"/>
      <w:numFmt w:val="decimal"/>
      <w:lvlText w:val="%1."/>
      <w:lvlJc w:val="left"/>
      <w:pPr>
        <w:tabs>
          <w:tab w:val="left" w:pos="312"/>
        </w:tabs>
      </w:pPr>
    </w:lvl>
  </w:abstractNum>
  <w:abstractNum w:abstractNumId="21">
    <w:nsid w:val="65AF41BD"/>
    <w:multiLevelType w:val="singleLevel"/>
    <w:tmpl w:val="65AF41BD"/>
    <w:lvl w:ilvl="0" w:tentative="0">
      <w:start w:val="2"/>
      <w:numFmt w:val="chineseCounting"/>
      <w:suff w:val="nothing"/>
      <w:lvlText w:val="%1、"/>
      <w:lvlJc w:val="left"/>
      <w:rPr>
        <w:rFonts w:hint="eastAsia"/>
      </w:rPr>
    </w:lvl>
  </w:abstractNum>
  <w:abstractNum w:abstractNumId="22">
    <w:nsid w:val="6A200E39"/>
    <w:multiLevelType w:val="multilevel"/>
    <w:tmpl w:val="6A200E3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7BA085AD"/>
    <w:multiLevelType w:val="singleLevel"/>
    <w:tmpl w:val="7BA085AD"/>
    <w:lvl w:ilvl="0" w:tentative="0">
      <w:start w:val="1"/>
      <w:numFmt w:val="decimal"/>
      <w:lvlText w:val="%1."/>
      <w:lvlJc w:val="left"/>
      <w:pPr>
        <w:tabs>
          <w:tab w:val="left" w:pos="312"/>
        </w:tabs>
      </w:pPr>
    </w:lvl>
  </w:abstractNum>
  <w:abstractNum w:abstractNumId="24">
    <w:nsid w:val="7F6D5A7F"/>
    <w:multiLevelType w:val="singleLevel"/>
    <w:tmpl w:val="7F6D5A7F"/>
    <w:lvl w:ilvl="0" w:tentative="0">
      <w:start w:val="1"/>
      <w:numFmt w:val="decimal"/>
      <w:lvlText w:val="%1."/>
      <w:lvlJc w:val="left"/>
      <w:pPr>
        <w:tabs>
          <w:tab w:val="left" w:pos="312"/>
        </w:tabs>
      </w:pPr>
    </w:lvl>
  </w:abstractNum>
  <w:num w:numId="1">
    <w:abstractNumId w:val="12"/>
  </w:num>
  <w:num w:numId="2">
    <w:abstractNumId w:val="21"/>
  </w:num>
  <w:num w:numId="3">
    <w:abstractNumId w:val="4"/>
  </w:num>
  <w:num w:numId="4">
    <w:abstractNumId w:val="11"/>
  </w:num>
  <w:num w:numId="5">
    <w:abstractNumId w:val="15"/>
  </w:num>
  <w:num w:numId="6">
    <w:abstractNumId w:val="24"/>
  </w:num>
  <w:num w:numId="7">
    <w:abstractNumId w:val="1"/>
  </w:num>
  <w:num w:numId="8">
    <w:abstractNumId w:val="17"/>
  </w:num>
  <w:num w:numId="9">
    <w:abstractNumId w:val="23"/>
  </w:num>
  <w:num w:numId="10">
    <w:abstractNumId w:val="9"/>
  </w:num>
  <w:num w:numId="11">
    <w:abstractNumId w:val="7"/>
  </w:num>
  <w:num w:numId="12">
    <w:abstractNumId w:val="22"/>
  </w:num>
  <w:num w:numId="13">
    <w:abstractNumId w:val="3"/>
  </w:num>
  <w:num w:numId="14">
    <w:abstractNumId w:val="0"/>
  </w:num>
  <w:num w:numId="15">
    <w:abstractNumId w:val="13"/>
  </w:num>
  <w:num w:numId="16">
    <w:abstractNumId w:val="19"/>
  </w:num>
  <w:num w:numId="17">
    <w:abstractNumId w:val="14"/>
  </w:num>
  <w:num w:numId="18">
    <w:abstractNumId w:val="6"/>
  </w:num>
  <w:num w:numId="19">
    <w:abstractNumId w:val="5"/>
  </w:num>
  <w:num w:numId="20">
    <w:abstractNumId w:val="2"/>
  </w:num>
  <w:num w:numId="21">
    <w:abstractNumId w:val="8"/>
  </w:num>
  <w:num w:numId="22">
    <w:abstractNumId w:val="18"/>
  </w:num>
  <w:num w:numId="23">
    <w:abstractNumId w:val="20"/>
  </w:num>
  <w:num w:numId="24">
    <w:abstractNumId w:val="16"/>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2"/>
  </w:compat>
  <w:docVars>
    <w:docVar w:name="commondata" w:val="eyJoZGlkIjoiN2E4YTJmZTcwZGNlNzFlYWVhYWRjZDNmODliMWVmYmEifQ=="/>
  </w:docVars>
  <w:rsids>
    <w:rsidRoot w:val="00D31D50"/>
    <w:rsid w:val="00053B51"/>
    <w:rsid w:val="00061778"/>
    <w:rsid w:val="00075FF2"/>
    <w:rsid w:val="00126D4F"/>
    <w:rsid w:val="002C5BF5"/>
    <w:rsid w:val="002E62E9"/>
    <w:rsid w:val="00323B43"/>
    <w:rsid w:val="003D37D8"/>
    <w:rsid w:val="00426133"/>
    <w:rsid w:val="004358AB"/>
    <w:rsid w:val="004F1D26"/>
    <w:rsid w:val="005D5782"/>
    <w:rsid w:val="006B0C8E"/>
    <w:rsid w:val="00700C08"/>
    <w:rsid w:val="0070228F"/>
    <w:rsid w:val="00767235"/>
    <w:rsid w:val="00773A9A"/>
    <w:rsid w:val="00811DB0"/>
    <w:rsid w:val="008B7726"/>
    <w:rsid w:val="009C70BC"/>
    <w:rsid w:val="00A513A2"/>
    <w:rsid w:val="00B32436"/>
    <w:rsid w:val="00B44B72"/>
    <w:rsid w:val="00B74F39"/>
    <w:rsid w:val="00BF07BB"/>
    <w:rsid w:val="00C451C2"/>
    <w:rsid w:val="00C655B8"/>
    <w:rsid w:val="00C86190"/>
    <w:rsid w:val="00D31D50"/>
    <w:rsid w:val="00D521CA"/>
    <w:rsid w:val="00DC08FD"/>
    <w:rsid w:val="00F57D1F"/>
    <w:rsid w:val="00FB7767"/>
    <w:rsid w:val="01424C47"/>
    <w:rsid w:val="01EC5C3E"/>
    <w:rsid w:val="04281A32"/>
    <w:rsid w:val="062B2C61"/>
    <w:rsid w:val="07064859"/>
    <w:rsid w:val="07893F2F"/>
    <w:rsid w:val="08617538"/>
    <w:rsid w:val="0BB86D3D"/>
    <w:rsid w:val="0C1535C2"/>
    <w:rsid w:val="0C746CE6"/>
    <w:rsid w:val="0D151A20"/>
    <w:rsid w:val="0EED03C3"/>
    <w:rsid w:val="0FFA7A32"/>
    <w:rsid w:val="10FF5093"/>
    <w:rsid w:val="1183388C"/>
    <w:rsid w:val="11DD23BF"/>
    <w:rsid w:val="12936ADF"/>
    <w:rsid w:val="12F62DC0"/>
    <w:rsid w:val="14422F5D"/>
    <w:rsid w:val="16F47617"/>
    <w:rsid w:val="17C70F9C"/>
    <w:rsid w:val="18E762A1"/>
    <w:rsid w:val="191D1ED2"/>
    <w:rsid w:val="1A0445B0"/>
    <w:rsid w:val="1A6E7A72"/>
    <w:rsid w:val="1C106777"/>
    <w:rsid w:val="1EC95E6C"/>
    <w:rsid w:val="20573AC4"/>
    <w:rsid w:val="22DD12FE"/>
    <w:rsid w:val="23052F21"/>
    <w:rsid w:val="245C2C9F"/>
    <w:rsid w:val="26EA14B5"/>
    <w:rsid w:val="27B150B0"/>
    <w:rsid w:val="28F12D9A"/>
    <w:rsid w:val="29CC2F22"/>
    <w:rsid w:val="2BEC37ED"/>
    <w:rsid w:val="2C51464B"/>
    <w:rsid w:val="2D964B2C"/>
    <w:rsid w:val="2E2705BB"/>
    <w:rsid w:val="2E7C6F77"/>
    <w:rsid w:val="2EBC3176"/>
    <w:rsid w:val="2EF976A4"/>
    <w:rsid w:val="2F350375"/>
    <w:rsid w:val="30AF0B0D"/>
    <w:rsid w:val="30BF009D"/>
    <w:rsid w:val="30CB71E3"/>
    <w:rsid w:val="31467E41"/>
    <w:rsid w:val="321B1AA4"/>
    <w:rsid w:val="33ED121E"/>
    <w:rsid w:val="35DB7EC8"/>
    <w:rsid w:val="369473F8"/>
    <w:rsid w:val="36B81FB7"/>
    <w:rsid w:val="37D252B5"/>
    <w:rsid w:val="38A76CF6"/>
    <w:rsid w:val="38D43C32"/>
    <w:rsid w:val="3A502507"/>
    <w:rsid w:val="3AA566BB"/>
    <w:rsid w:val="3D516CC2"/>
    <w:rsid w:val="3E900306"/>
    <w:rsid w:val="406C302F"/>
    <w:rsid w:val="40774C91"/>
    <w:rsid w:val="40D95004"/>
    <w:rsid w:val="41125215"/>
    <w:rsid w:val="421E7CE0"/>
    <w:rsid w:val="4298189D"/>
    <w:rsid w:val="44586B88"/>
    <w:rsid w:val="44752C4A"/>
    <w:rsid w:val="459040FF"/>
    <w:rsid w:val="465C4E36"/>
    <w:rsid w:val="46DE2AC4"/>
    <w:rsid w:val="472965B9"/>
    <w:rsid w:val="4744073D"/>
    <w:rsid w:val="47C13D3B"/>
    <w:rsid w:val="47CF0F0F"/>
    <w:rsid w:val="49366D6C"/>
    <w:rsid w:val="4961203A"/>
    <w:rsid w:val="4AE41692"/>
    <w:rsid w:val="4BD809B5"/>
    <w:rsid w:val="4C4712EE"/>
    <w:rsid w:val="4D354E0E"/>
    <w:rsid w:val="4EE50064"/>
    <w:rsid w:val="503C2F64"/>
    <w:rsid w:val="503E2F86"/>
    <w:rsid w:val="50900821"/>
    <w:rsid w:val="54B03E76"/>
    <w:rsid w:val="567C5E45"/>
    <w:rsid w:val="57802A7E"/>
    <w:rsid w:val="587F6039"/>
    <w:rsid w:val="58A144FF"/>
    <w:rsid w:val="58E01D3C"/>
    <w:rsid w:val="5A0F4D08"/>
    <w:rsid w:val="5AC6783B"/>
    <w:rsid w:val="5B1F11F2"/>
    <w:rsid w:val="5C793D8D"/>
    <w:rsid w:val="5C9620C4"/>
    <w:rsid w:val="5D0C7946"/>
    <w:rsid w:val="5D2B1772"/>
    <w:rsid w:val="5D772089"/>
    <w:rsid w:val="5E3710C3"/>
    <w:rsid w:val="5F076D88"/>
    <w:rsid w:val="608D150F"/>
    <w:rsid w:val="60FB291D"/>
    <w:rsid w:val="61151C31"/>
    <w:rsid w:val="62791217"/>
    <w:rsid w:val="62986866"/>
    <w:rsid w:val="629D0130"/>
    <w:rsid w:val="62F615EE"/>
    <w:rsid w:val="64AC6408"/>
    <w:rsid w:val="656F59D4"/>
    <w:rsid w:val="65EB11B2"/>
    <w:rsid w:val="68EF3BE0"/>
    <w:rsid w:val="6D033285"/>
    <w:rsid w:val="6FBB7E47"/>
    <w:rsid w:val="6FE86EE8"/>
    <w:rsid w:val="703D30EF"/>
    <w:rsid w:val="70717550"/>
    <w:rsid w:val="71BD61D2"/>
    <w:rsid w:val="73981368"/>
    <w:rsid w:val="73B40E35"/>
    <w:rsid w:val="74123EF7"/>
    <w:rsid w:val="742166B9"/>
    <w:rsid w:val="753541F8"/>
    <w:rsid w:val="758058F9"/>
    <w:rsid w:val="783C77B6"/>
    <w:rsid w:val="7ADE49EA"/>
    <w:rsid w:val="7B4C2E9B"/>
    <w:rsid w:val="7D04689F"/>
    <w:rsid w:val="7DED496F"/>
    <w:rsid w:val="7EFA07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uiPriority w:val="99"/>
    <w:pPr>
      <w:spacing w:after="0"/>
    </w:pPr>
    <w:rPr>
      <w:sz w:val="18"/>
      <w:szCs w:val="18"/>
    </w:rPr>
  </w:style>
  <w:style w:type="paragraph" w:styleId="3">
    <w:name w:val="footer"/>
    <w:basedOn w:val="1"/>
    <w:link w:val="12"/>
    <w:semiHidden/>
    <w:unhideWhenUsed/>
    <w:uiPriority w:val="99"/>
    <w:pPr>
      <w:tabs>
        <w:tab w:val="center" w:pos="4153"/>
        <w:tab w:val="right" w:pos="8306"/>
      </w:tabs>
    </w:pPr>
    <w:rPr>
      <w:sz w:val="18"/>
      <w:szCs w:val="18"/>
    </w:rPr>
  </w:style>
  <w:style w:type="paragraph" w:styleId="4">
    <w:name w:val="header"/>
    <w:basedOn w:val="1"/>
    <w:link w:val="11"/>
    <w:semiHidden/>
    <w:unhideWhenUsed/>
    <w:qFormat/>
    <w:uiPriority w:val="99"/>
    <w:pPr>
      <w:pBdr>
        <w:bottom w:val="single" w:color="auto" w:sz="6" w:space="1"/>
      </w:pBdr>
      <w:tabs>
        <w:tab w:val="center" w:pos="4153"/>
        <w:tab w:val="right" w:pos="8306"/>
      </w:tabs>
      <w:jc w:val="center"/>
    </w:pPr>
    <w:rPr>
      <w:sz w:val="18"/>
      <w:szCs w:val="18"/>
    </w:rPr>
  </w:style>
  <w:style w:type="table" w:styleId="6">
    <w:name w:val="Table Grid"/>
    <w:basedOn w:val="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autoRedefine/>
    <w:qFormat/>
    <w:uiPriority w:val="0"/>
    <w:rPr>
      <w:i/>
    </w:rPr>
  </w:style>
  <w:style w:type="paragraph" w:styleId="9">
    <w:name w:val="List Paragraph"/>
    <w:basedOn w:val="1"/>
    <w:autoRedefine/>
    <w:qFormat/>
    <w:uiPriority w:val="34"/>
    <w:pPr>
      <w:ind w:firstLine="420" w:firstLineChars="200"/>
    </w:pPr>
  </w:style>
  <w:style w:type="character" w:customStyle="1" w:styleId="10">
    <w:name w:val="NormalCharacter"/>
    <w:autoRedefine/>
    <w:semiHidden/>
    <w:qFormat/>
    <w:uiPriority w:val="0"/>
    <w:rPr>
      <w:kern w:val="2"/>
      <w:sz w:val="21"/>
      <w:szCs w:val="24"/>
      <w:lang w:val="en-US" w:eastAsia="zh-CN" w:bidi="ar-SA"/>
    </w:rPr>
  </w:style>
  <w:style w:type="character" w:customStyle="1" w:styleId="11">
    <w:name w:val="页眉 Char"/>
    <w:basedOn w:val="7"/>
    <w:link w:val="4"/>
    <w:semiHidden/>
    <w:qFormat/>
    <w:uiPriority w:val="99"/>
    <w:rPr>
      <w:rFonts w:ascii="Tahoma" w:hAnsi="Tahoma" w:eastAsia="微软雅黑" w:cstheme="minorBidi"/>
      <w:sz w:val="18"/>
      <w:szCs w:val="18"/>
    </w:rPr>
  </w:style>
  <w:style w:type="character" w:customStyle="1" w:styleId="12">
    <w:name w:val="页脚 Char"/>
    <w:basedOn w:val="7"/>
    <w:link w:val="3"/>
    <w:semiHidden/>
    <w:uiPriority w:val="99"/>
    <w:rPr>
      <w:rFonts w:ascii="Tahoma" w:hAnsi="Tahoma" w:eastAsia="微软雅黑" w:cstheme="minorBidi"/>
      <w:sz w:val="18"/>
      <w:szCs w:val="18"/>
    </w:rPr>
  </w:style>
  <w:style w:type="character" w:customStyle="1" w:styleId="13">
    <w:name w:val="批注框文本 Char"/>
    <w:basedOn w:val="7"/>
    <w:link w:val="2"/>
    <w:semiHidden/>
    <w:uiPriority w:val="99"/>
    <w:rPr>
      <w:rFonts w:ascii="Tahoma" w:hAnsi="Tahoma" w:eastAsia="微软雅黑" w:cstheme="minorBid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header" Target="head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30"/>
    <customShpInfo spid="_x0000_s1026"/>
    <customShpInfo spid="_x0000_s1028"/>
    <customShpInfo spid="_x0000_s1029"/>
    <customShpInfo spid="_x0000_s103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95B8E3-167C-4738-9DC4-632C380253B5}">
  <ds:schemaRefs/>
</ds:datastoreItem>
</file>

<file path=docProps/app.xml><?xml version="1.0" encoding="utf-8"?>
<Properties xmlns="http://schemas.openxmlformats.org/officeDocument/2006/extended-properties" xmlns:vt="http://schemas.openxmlformats.org/officeDocument/2006/docPropsVTypes">
  <Template>Normal</Template>
  <Pages>33</Pages>
  <Words>16951</Words>
  <Characters>17169</Characters>
  <Lines>100</Lines>
  <Paragraphs>28</Paragraphs>
  <TotalTime>1</TotalTime>
  <ScaleCrop>false</ScaleCrop>
  <LinksUpToDate>false</LinksUpToDate>
  <CharactersWithSpaces>17419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嘟嘟鬼计</cp:lastModifiedBy>
  <dcterms:modified xsi:type="dcterms:W3CDTF">2024-06-27T12:51:54Z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7676BE6AC5A94A08BBFFF6256E794359_12</vt:lpwstr>
  </property>
</Properties>
</file>