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  <w:u w:val="non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none"/>
          <w:lang w:val="en-US" w:eastAsia="zh-CN"/>
        </w:rPr>
        <w:t>Happy音标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lang w:val="en-US" w:eastAsia="zh-CN"/>
        </w:rPr>
        <w:t xml:space="preserve">  曹 燕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b/>
          <w:sz w:val="48"/>
          <w:szCs w:val="4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</w:t>
      </w:r>
      <w:r>
        <w:rPr>
          <w:rFonts w:hint="eastAsia"/>
          <w:b/>
          <w:sz w:val="52"/>
          <w:szCs w:val="52"/>
          <w:lang w:val="en-US" w:eastAsia="zh-CN"/>
        </w:rPr>
        <w:t>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三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>
      <w:pPr>
        <w:jc w:val="center"/>
        <w:rPr>
          <w:rFonts w:ascii="宋体" w:hAnsi="宋体"/>
          <w:sz w:val="28"/>
          <w:szCs w:val="21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  <w:szCs w:val="21"/>
          <w:lang w:val="en-US" w:eastAsia="zh-CN"/>
        </w:rPr>
        <w:t>学生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</w:t>
      </w:r>
      <w:r>
        <w:rPr>
          <w:rFonts w:hint="eastAsia" w:ascii="宋体" w:hAnsi="宋体"/>
          <w:sz w:val="28"/>
          <w:lang w:val="en-US" w:eastAsia="zh-CN"/>
        </w:rPr>
        <w:t>学生</w:t>
      </w:r>
      <w:r>
        <w:rPr>
          <w:rFonts w:hint="eastAsia" w:ascii="宋体" w:hAnsi="宋体"/>
          <w:sz w:val="28"/>
        </w:rPr>
        <w:t>要及时与该生的班主任联系。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</w:t>
      </w:r>
      <w:r>
        <w:rPr>
          <w:rFonts w:hint="eastAsia" w:ascii="宋体" w:hAnsi="宋体"/>
          <w:sz w:val="28"/>
          <w:lang w:val="en-US" w:eastAsia="zh-CN"/>
        </w:rPr>
        <w:t>学生</w:t>
      </w:r>
      <w:r>
        <w:rPr>
          <w:rFonts w:hint="eastAsia" w:ascii="宋体" w:hAnsi="宋体"/>
          <w:sz w:val="28"/>
        </w:rPr>
        <w:t>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</w:t>
      </w:r>
      <w:r>
        <w:rPr>
          <w:rFonts w:hint="eastAsia" w:ascii="宋体" w:hAnsi="宋体"/>
          <w:color w:val="000000"/>
          <w:sz w:val="28"/>
          <w:lang w:val="en-US" w:eastAsia="zh-CN"/>
        </w:rPr>
        <w:t>学生</w:t>
      </w:r>
      <w:r>
        <w:rPr>
          <w:rFonts w:hint="eastAsia" w:ascii="宋体" w:hAnsi="宋体"/>
          <w:color w:val="000000"/>
          <w:sz w:val="28"/>
        </w:rPr>
        <w:t>之间要团结合作、互帮互助、友好相处。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</w:t>
      </w:r>
      <w:r>
        <w:rPr>
          <w:rFonts w:hint="eastAsia" w:ascii="宋体" w:hAnsi="宋体"/>
          <w:sz w:val="28"/>
          <w:lang w:val="en-US" w:eastAsia="zh-CN"/>
        </w:rPr>
        <w:t>社团教师总结调整反思，做好社团评价</w:t>
      </w:r>
      <w:r>
        <w:rPr>
          <w:rFonts w:hint="eastAsia" w:ascii="宋体" w:hAnsi="宋体"/>
          <w:sz w:val="28"/>
        </w:rPr>
        <w:t>。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/>
    <w:p/>
    <w:p/>
    <w:p/>
    <w:p/>
    <w:p/>
    <w:p/>
    <w:p/>
    <w:p/>
    <w:p/>
    <w:p/>
    <w:p/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5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Happy音标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曹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（1）班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五（2）班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学会48个音标的读音和写法。</w:t>
            </w:r>
          </w:p>
          <w:p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会书写简单的单词的音标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能知道字母组合对应的音标。</w:t>
            </w:r>
          </w:p>
          <w:p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能拼读简单的单词音标。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>
            <w:pPr>
              <w:pStyle w:val="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48个音标的教学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pStyle w:val="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书写单音节单词的音标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pStyle w:val="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多鼓励，多表扬，让孩子爱上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拼读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及时表扬，鼓励，增强写好字的信心。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对有进步、认真练字的学生，在期末评选为“优秀学员”，并盖章鼓励。</w:t>
            </w:r>
          </w:p>
        </w:tc>
      </w:tr>
    </w:tbl>
    <w:p>
      <w:pPr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5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二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教授长元音两个，短元音两个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三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教授长元音两个，短元音两个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四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六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七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八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九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十一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十二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十三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十四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十五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复习巩固48个音标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十六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复习巩固48个音标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十七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48个音标的检测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十八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看音标读单词（一）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十九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看音标读单词（二）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五（1）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</w:t>
      </w:r>
      <w:r>
        <w:rPr>
          <w:rFonts w:hint="eastAsia" w:ascii="黑体" w:eastAsia="黑体"/>
          <w:sz w:val="36"/>
          <w:szCs w:val="36"/>
          <w:lang w:val="en-US" w:eastAsia="zh-CN"/>
        </w:rPr>
        <w:t>出勤</w:t>
      </w:r>
      <w:r>
        <w:rPr>
          <w:rFonts w:hint="eastAsia" w:ascii="黑体" w:eastAsia="黑体"/>
          <w:sz w:val="36"/>
          <w:szCs w:val="36"/>
        </w:rPr>
        <w:t>情况统计</w:t>
      </w:r>
    </w:p>
    <w:tbl>
      <w:tblPr>
        <w:tblStyle w:val="5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吴雨馨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缪佳宜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付静娴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迟宽婷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苏诗琪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武沐紫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焦善宇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赖成骏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韩雨萱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吴瑾宸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李佳瑶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邹子怡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李语晨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如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唐博雅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5"/>
        <w:tblW w:w="1355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亮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朱天久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陟心钰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王薪博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涛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朱俊杰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董俊曦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魏修铭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24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梅月斐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李奕阳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奇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陈文龙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金子轩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夲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陆元昊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张朝亮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航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赵梓诺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胡锦玉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黄梓恒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崔宇晨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杜宇玄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封泽辰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徐绍辉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陈雨函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孙宇轩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闫城硕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崔珈珲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pPr>
        <w:ind w:firstLine="2520" w:firstLineChars="700"/>
        <w:rPr>
          <w:rFonts w:ascii="黑体" w:eastAsia="黑体"/>
          <w:sz w:val="36"/>
          <w:szCs w:val="36"/>
        </w:rPr>
      </w:pPr>
    </w:p>
    <w:p>
      <w:pPr>
        <w:ind w:firstLine="2520" w:firstLineChars="700"/>
        <w:rPr>
          <w:rFonts w:ascii="黑体" w:eastAsia="黑体"/>
          <w:sz w:val="36"/>
          <w:szCs w:val="36"/>
        </w:rPr>
      </w:pPr>
    </w:p>
    <w:p>
      <w:pPr>
        <w:ind w:firstLine="2520" w:firstLineChars="700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五（2）</w:t>
      </w:r>
      <w:r>
        <w:rPr>
          <w:rFonts w:hint="eastAsia" w:ascii="黑体" w:eastAsia="黑体"/>
          <w:sz w:val="36"/>
          <w:szCs w:val="36"/>
        </w:rPr>
        <w:t>学生</w:t>
      </w:r>
      <w:r>
        <w:rPr>
          <w:rFonts w:hint="eastAsia" w:ascii="黑体" w:eastAsia="黑体"/>
          <w:sz w:val="36"/>
          <w:szCs w:val="36"/>
          <w:lang w:val="en-US" w:eastAsia="zh-CN"/>
        </w:rPr>
        <w:t>出勤</w:t>
      </w:r>
      <w:r>
        <w:rPr>
          <w:rFonts w:hint="eastAsia" w:ascii="黑体" w:eastAsia="黑体"/>
          <w:sz w:val="36"/>
          <w:szCs w:val="36"/>
        </w:rPr>
        <w:t>情况统计</w:t>
      </w:r>
    </w:p>
    <w:tbl>
      <w:tblPr>
        <w:tblStyle w:val="5"/>
        <w:tblW w:w="1355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"/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钱佳敏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凌怡然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史晨萱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沈瑞琳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高悦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孔德萱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李欣怡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余悦悦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张雅萍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顾雨涵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徐静怡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孙恩馨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/>
              </w:rPr>
            </w:pPr>
            <w:r>
              <w:rPr>
                <w:rStyle w:val="11"/>
                <w:lang w:val="en-US" w:eastAsia="zh-CN" w:bidi="ar"/>
              </w:rPr>
              <w:t>徐若瑄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吴灵馨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刘玥茹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阮义甜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胡乔锐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胡亦凡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刘述睿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梁程鑫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冯浩瑞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潘泽宇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李翊轩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王志杰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翁宇轩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卢佳鑫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陈浩然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何继超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刘冠希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张孝成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李铭轩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黄显威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仲天翼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朱旭智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吴科翰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王泽霖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王子晟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王子晔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top"/>
          </w:tcPr>
          <w:p/>
        </w:tc>
        <w:tc>
          <w:tcPr>
            <w:tcW w:w="568" w:type="dxa"/>
            <w:vAlign w:val="top"/>
          </w:tcPr>
          <w:p/>
        </w:tc>
        <w:tc>
          <w:tcPr>
            <w:tcW w:w="567" w:type="dxa"/>
            <w:vAlign w:val="top"/>
          </w:tcPr>
          <w:p/>
        </w:tc>
        <w:tc>
          <w:tcPr>
            <w:tcW w:w="568" w:type="dxa"/>
            <w:vAlign w:val="top"/>
          </w:tcPr>
          <w:p/>
        </w:tc>
        <w:tc>
          <w:tcPr>
            <w:tcW w:w="568" w:type="dxa"/>
            <w:vAlign w:val="top"/>
          </w:tcPr>
          <w:p/>
        </w:tc>
        <w:tc>
          <w:tcPr>
            <w:tcW w:w="567" w:type="dxa"/>
            <w:vAlign w:val="top"/>
          </w:tcPr>
          <w:p/>
        </w:tc>
        <w:tc>
          <w:tcPr>
            <w:tcW w:w="568" w:type="dxa"/>
            <w:vAlign w:val="top"/>
          </w:tcPr>
          <w:p/>
        </w:tc>
        <w:tc>
          <w:tcPr>
            <w:tcW w:w="568" w:type="dxa"/>
            <w:vAlign w:val="top"/>
          </w:tcPr>
          <w:p/>
        </w:tc>
        <w:tc>
          <w:tcPr>
            <w:tcW w:w="567" w:type="dxa"/>
            <w:vAlign w:val="top"/>
          </w:tcPr>
          <w:p/>
        </w:tc>
        <w:tc>
          <w:tcPr>
            <w:tcW w:w="568" w:type="dxa"/>
            <w:vAlign w:val="top"/>
          </w:tcPr>
          <w:p/>
        </w:tc>
        <w:tc>
          <w:tcPr>
            <w:tcW w:w="568" w:type="dxa"/>
            <w:vAlign w:val="top"/>
          </w:tcPr>
          <w:p/>
        </w:tc>
        <w:tc>
          <w:tcPr>
            <w:tcW w:w="567" w:type="dxa"/>
            <w:vAlign w:val="top"/>
          </w:tcPr>
          <w:p/>
        </w:tc>
        <w:tc>
          <w:tcPr>
            <w:tcW w:w="568" w:type="dxa"/>
            <w:vAlign w:val="top"/>
          </w:tcPr>
          <w:p/>
        </w:tc>
        <w:tc>
          <w:tcPr>
            <w:tcW w:w="568" w:type="dxa"/>
            <w:vAlign w:val="top"/>
          </w:tcPr>
          <w:p/>
        </w:tc>
        <w:tc>
          <w:tcPr>
            <w:tcW w:w="567" w:type="dxa"/>
            <w:vAlign w:val="top"/>
          </w:tcPr>
          <w:p/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pPr>
        <w:ind w:firstLine="2520" w:firstLineChars="700"/>
        <w:rPr>
          <w:rFonts w:ascii="黑体" w:eastAsia="黑体"/>
          <w:sz w:val="36"/>
          <w:szCs w:val="36"/>
        </w:rPr>
      </w:pPr>
    </w:p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2.26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提出本学期要求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范读四个音标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3.4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>
      <w:pPr>
        <w:ind w:firstLine="1687" w:firstLineChars="600"/>
        <w:rPr>
          <w:b/>
          <w:bCs/>
          <w:sz w:val="28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3.11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3.18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>
      <w:pPr>
        <w:jc w:val="center"/>
        <w:rPr>
          <w:rFonts w:ascii="黑体" w:eastAsia="黑体"/>
          <w:sz w:val="24"/>
        </w:rPr>
      </w:pPr>
    </w:p>
    <w:p>
      <w:pPr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3.25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4.1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>
      <w:pPr>
        <w:jc w:val="center"/>
        <w:rPr>
          <w:rFonts w:ascii="黑体" w:eastAsia="黑体"/>
          <w:sz w:val="24"/>
        </w:rPr>
      </w:pPr>
    </w:p>
    <w:tbl>
      <w:tblPr>
        <w:tblStyle w:val="6"/>
        <w:tblpPr w:leftFromText="180" w:rightFromText="180" w:vertAnchor="text" w:horzAnchor="margin" w:tblpY="2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4.8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4.15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4.22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4.29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28"/>
        </w:rPr>
      </w:pPr>
    </w:p>
    <w:p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ind w:firstLine="36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5.6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5.13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5.20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复习巩固48个音标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8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复习已学的音标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二、音标读音过关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三、音标默写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</w:t>
            </w:r>
            <w:r>
              <w:rPr>
                <w:rFonts w:ascii="黑体" w:eastAsia="黑体"/>
                <w:sz w:val="24"/>
              </w:rPr>
              <w:t>.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27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复习巩固48个音标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复习已学的音标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二、音标读音过关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三、音标默写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ind w:firstLine="36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6.3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48个音标的检测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复习已学的音标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二、音标检测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三、总结</w:t>
            </w: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6.10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看音标读单词（一）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复习已学的音标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二、给有音标的单词，学会看音标读单词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三、总结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ind w:firstLine="1383" w:firstLineChars="49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0"/>
        <w:gridCol w:w="954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0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5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ind w:firstLine="36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6.17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看音标读单词（二）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复习已学的音标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二、给有音标的单词，学会看音标读单词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三、总结</w:t>
            </w: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left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0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95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6.24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19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看音标读单词（三）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复习已学的音标</w:t>
            </w:r>
          </w:p>
          <w:p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二、给有音标的单词，学会看音标读单词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三、总结</w:t>
            </w: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28"/>
          <w:u w:val="single"/>
        </w:rPr>
      </w:pPr>
    </w:p>
    <w:p>
      <w:pPr>
        <w:ind w:firstLine="1383" w:firstLineChars="492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202</w:t>
      </w:r>
      <w:r>
        <w:rPr>
          <w:rFonts w:hint="eastAsia"/>
          <w:b/>
          <w:bCs/>
          <w:sz w:val="28"/>
          <w:u w:val="single"/>
          <w:lang w:val="en-US" w:eastAsia="zh-CN"/>
        </w:rPr>
        <w:t>3</w:t>
      </w:r>
      <w:r>
        <w:rPr>
          <w:rFonts w:hint="eastAsia"/>
          <w:b/>
          <w:bCs/>
          <w:sz w:val="28"/>
          <w:u w:val="single"/>
        </w:rPr>
        <w:t>--202</w:t>
      </w:r>
      <w:r>
        <w:rPr>
          <w:rFonts w:hint="eastAsia"/>
          <w:b/>
          <w:bCs/>
          <w:sz w:val="28"/>
          <w:u w:val="single"/>
          <w:lang w:val="en-US" w:eastAsia="zh-CN"/>
        </w:rPr>
        <w:t>4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校本课程成果展示（照片形式贴于下方）</w:t>
      </w:r>
    </w:p>
    <w:p>
      <w:pPr>
        <w:rPr>
          <w:b/>
          <w:bCs/>
          <w:sz w:val="24"/>
        </w:rPr>
      </w:pPr>
    </w:p>
    <w:p>
      <w:r>
        <w:rPr>
          <w:rFonts w:hint="eastAsia"/>
        </w:rPr>
        <w:t xml:space="preserve">                                                      </w:t>
      </w:r>
    </w:p>
    <w:tbl>
      <w:tblPr>
        <w:tblStyle w:val="5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</w:tcPr>
          <w:p/>
          <w:p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080000" cy="6159500"/>
                  <wp:effectExtent l="0" t="0" r="6350" b="12700"/>
                  <wp:docPr id="2" name="图片 2" descr="t012d4d940ead95f5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t012d4d940ead95f5a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0" cy="615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/>
        </w:tc>
      </w:tr>
    </w:tbl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ind w:firstLine="803" w:firstLineChars="2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b/>
          <w:sz w:val="40"/>
          <w:szCs w:val="40"/>
        </w:rPr>
      </w:pPr>
    </w:p>
    <w:tbl>
      <w:tblPr>
        <w:tblStyle w:val="5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1、</w:t>
            </w:r>
          </w:p>
        </w:tc>
        <w:tc>
          <w:tcPr>
            <w:tcW w:w="900" w:type="dxa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五（1）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吴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夲</w:t>
            </w:r>
          </w:p>
        </w:tc>
        <w:tc>
          <w:tcPr>
            <w:tcW w:w="5606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2、</w:t>
            </w:r>
          </w:p>
        </w:tc>
        <w:tc>
          <w:tcPr>
            <w:tcW w:w="900" w:type="dxa"/>
          </w:tcPr>
          <w:p>
            <w:r>
              <w:rPr>
                <w:rFonts w:hint="eastAsia"/>
                <w:sz w:val="24"/>
                <w:lang w:val="en-US" w:eastAsia="zh-CN"/>
              </w:rPr>
              <w:t>五（1）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韩雨萱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3、</w:t>
            </w:r>
          </w:p>
        </w:tc>
        <w:tc>
          <w:tcPr>
            <w:tcW w:w="900" w:type="dxa"/>
          </w:tcPr>
          <w:p>
            <w:r>
              <w:rPr>
                <w:rFonts w:hint="eastAsia"/>
                <w:sz w:val="24"/>
                <w:lang w:val="en-US" w:eastAsia="zh-CN"/>
              </w:rPr>
              <w:t>五（1）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吴瑾宸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4、</w:t>
            </w:r>
          </w:p>
        </w:tc>
        <w:tc>
          <w:tcPr>
            <w:tcW w:w="900" w:type="dxa"/>
          </w:tcPr>
          <w:p>
            <w:r>
              <w:rPr>
                <w:rFonts w:hint="eastAsia"/>
                <w:sz w:val="24"/>
                <w:lang w:val="en-US" w:eastAsia="zh-CN"/>
              </w:rPr>
              <w:t>五（1）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陆元昊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5、</w:t>
            </w:r>
          </w:p>
        </w:tc>
        <w:tc>
          <w:tcPr>
            <w:tcW w:w="900" w:type="dxa"/>
          </w:tcPr>
          <w:p>
            <w:r>
              <w:rPr>
                <w:rFonts w:hint="eastAsia"/>
                <w:sz w:val="24"/>
                <w:lang w:val="en-US" w:eastAsia="zh-CN"/>
              </w:rPr>
              <w:t>五（1）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  涛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6、</w:t>
            </w:r>
          </w:p>
        </w:tc>
        <w:tc>
          <w:tcPr>
            <w:tcW w:w="900" w:type="dxa"/>
          </w:tcPr>
          <w:p>
            <w:r>
              <w:rPr>
                <w:rFonts w:hint="eastAsia"/>
                <w:sz w:val="24"/>
                <w:lang w:val="en-US" w:eastAsia="zh-CN"/>
              </w:rPr>
              <w:t>五（2）</w:t>
            </w:r>
          </w:p>
        </w:tc>
        <w:tc>
          <w:tcPr>
            <w:tcW w:w="1440" w:type="dxa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高 悦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7、</w:t>
            </w:r>
          </w:p>
        </w:tc>
        <w:tc>
          <w:tcPr>
            <w:tcW w:w="900" w:type="dxa"/>
          </w:tcPr>
          <w:p>
            <w:r>
              <w:rPr>
                <w:rFonts w:hint="eastAsia"/>
                <w:sz w:val="24"/>
                <w:lang w:val="en-US" w:eastAsia="zh-CN"/>
              </w:rPr>
              <w:t>五（2）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钱佳敏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8、</w:t>
            </w:r>
          </w:p>
        </w:tc>
        <w:tc>
          <w:tcPr>
            <w:tcW w:w="900" w:type="dxa"/>
          </w:tcPr>
          <w:p>
            <w:r>
              <w:rPr>
                <w:rFonts w:hint="eastAsia"/>
                <w:sz w:val="24"/>
                <w:lang w:val="en-US" w:eastAsia="zh-CN"/>
              </w:rPr>
              <w:t>五（2）</w:t>
            </w:r>
          </w:p>
        </w:tc>
        <w:tc>
          <w:tcPr>
            <w:tcW w:w="1440" w:type="dxa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徐静怡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9、</w:t>
            </w:r>
          </w:p>
        </w:tc>
        <w:tc>
          <w:tcPr>
            <w:tcW w:w="900" w:type="dxa"/>
          </w:tcPr>
          <w:p>
            <w:r>
              <w:rPr>
                <w:rFonts w:hint="eastAsia"/>
                <w:sz w:val="24"/>
                <w:lang w:val="en-US" w:eastAsia="zh-CN"/>
              </w:rPr>
              <w:t>五（2）</w:t>
            </w:r>
          </w:p>
        </w:tc>
        <w:tc>
          <w:tcPr>
            <w:tcW w:w="1440" w:type="dxa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胡亦凡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10、</w:t>
            </w:r>
          </w:p>
        </w:tc>
        <w:tc>
          <w:tcPr>
            <w:tcW w:w="900" w:type="dxa"/>
          </w:tcPr>
          <w:p>
            <w:r>
              <w:rPr>
                <w:rFonts w:hint="eastAsia"/>
                <w:sz w:val="24"/>
                <w:lang w:val="en-US" w:eastAsia="zh-CN"/>
              </w:rPr>
              <w:t>五（2）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冯浩瑞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11、</w:t>
            </w:r>
          </w:p>
        </w:tc>
        <w:tc>
          <w:tcPr>
            <w:tcW w:w="900" w:type="dxa"/>
          </w:tcPr>
          <w:p/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12、</w:t>
            </w:r>
          </w:p>
        </w:tc>
        <w:tc>
          <w:tcPr>
            <w:tcW w:w="900" w:type="dxa"/>
          </w:tcPr>
          <w:p/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13、</w:t>
            </w:r>
          </w:p>
        </w:tc>
        <w:tc>
          <w:tcPr>
            <w:tcW w:w="900" w:type="dxa"/>
          </w:tcPr>
          <w:p/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</w:tbl>
    <w:p>
      <w:pPr>
        <w:rPr>
          <w:sz w:val="28"/>
        </w:rPr>
      </w:pPr>
      <w:r>
        <w:rPr>
          <w:rFonts w:hint="eastAsia"/>
          <w:sz w:val="28"/>
        </w:rPr>
        <w:t>优秀校本课程学员人数不超过总人数的30%，期末由指导教师在优秀成员学生护照上评定盖章。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D119C"/>
    <w:multiLevelType w:val="multilevel"/>
    <w:tmpl w:val="13FD119C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B370E29"/>
    <w:multiLevelType w:val="multilevel"/>
    <w:tmpl w:val="5B370E29"/>
    <w:lvl w:ilvl="0" w:tentative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EBD2989"/>
    <w:multiLevelType w:val="multilevel"/>
    <w:tmpl w:val="6EBD298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4D64BA"/>
    <w:multiLevelType w:val="multilevel"/>
    <w:tmpl w:val="7C4D64B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M2ExNjk0YWZlYTA2MDY1NjlkOTc3NmUxMWNkYWIifQ=="/>
  </w:docVars>
  <w:rsids>
    <w:rsidRoot w:val="588C1839"/>
    <w:rsid w:val="000204FC"/>
    <w:rsid w:val="00026A9D"/>
    <w:rsid w:val="00036E8A"/>
    <w:rsid w:val="00073A5D"/>
    <w:rsid w:val="000B0B95"/>
    <w:rsid w:val="00160C4E"/>
    <w:rsid w:val="001D3B3A"/>
    <w:rsid w:val="001D475B"/>
    <w:rsid w:val="00200203"/>
    <w:rsid w:val="00204593"/>
    <w:rsid w:val="00281A89"/>
    <w:rsid w:val="002A5828"/>
    <w:rsid w:val="002C5738"/>
    <w:rsid w:val="003B3B36"/>
    <w:rsid w:val="003F7DB5"/>
    <w:rsid w:val="00401EA6"/>
    <w:rsid w:val="00406B37"/>
    <w:rsid w:val="0046781F"/>
    <w:rsid w:val="00471DE4"/>
    <w:rsid w:val="004F3E57"/>
    <w:rsid w:val="004F4279"/>
    <w:rsid w:val="00546B4B"/>
    <w:rsid w:val="00553033"/>
    <w:rsid w:val="005A0EF8"/>
    <w:rsid w:val="005A56BC"/>
    <w:rsid w:val="005D7976"/>
    <w:rsid w:val="006250FD"/>
    <w:rsid w:val="00631A73"/>
    <w:rsid w:val="00676814"/>
    <w:rsid w:val="00683565"/>
    <w:rsid w:val="006A5633"/>
    <w:rsid w:val="006C62BF"/>
    <w:rsid w:val="006D083B"/>
    <w:rsid w:val="006F17A3"/>
    <w:rsid w:val="00705A81"/>
    <w:rsid w:val="00781A19"/>
    <w:rsid w:val="007A1CA5"/>
    <w:rsid w:val="007F14D7"/>
    <w:rsid w:val="008024F3"/>
    <w:rsid w:val="00873882"/>
    <w:rsid w:val="008D5887"/>
    <w:rsid w:val="00901CDD"/>
    <w:rsid w:val="0092294C"/>
    <w:rsid w:val="00942C8A"/>
    <w:rsid w:val="00A067A9"/>
    <w:rsid w:val="00A11301"/>
    <w:rsid w:val="00A12D42"/>
    <w:rsid w:val="00A23F91"/>
    <w:rsid w:val="00A30CF4"/>
    <w:rsid w:val="00A54C47"/>
    <w:rsid w:val="00A85936"/>
    <w:rsid w:val="00A955A3"/>
    <w:rsid w:val="00AA3520"/>
    <w:rsid w:val="00B224C0"/>
    <w:rsid w:val="00B6006C"/>
    <w:rsid w:val="00B800F2"/>
    <w:rsid w:val="00BF5FBF"/>
    <w:rsid w:val="00C232F3"/>
    <w:rsid w:val="00C50DB9"/>
    <w:rsid w:val="00CA7AA7"/>
    <w:rsid w:val="00CE29CA"/>
    <w:rsid w:val="00CE69AE"/>
    <w:rsid w:val="00D4560A"/>
    <w:rsid w:val="00E616C4"/>
    <w:rsid w:val="00E73636"/>
    <w:rsid w:val="00F03F98"/>
    <w:rsid w:val="00F222CC"/>
    <w:rsid w:val="00F4631A"/>
    <w:rsid w:val="00FC4402"/>
    <w:rsid w:val="00FE0831"/>
    <w:rsid w:val="045C4D94"/>
    <w:rsid w:val="06874187"/>
    <w:rsid w:val="06A155E8"/>
    <w:rsid w:val="07211FC7"/>
    <w:rsid w:val="0CB41A11"/>
    <w:rsid w:val="0D353011"/>
    <w:rsid w:val="0E792FDF"/>
    <w:rsid w:val="0E8611C8"/>
    <w:rsid w:val="0EB85A16"/>
    <w:rsid w:val="0F606884"/>
    <w:rsid w:val="0FD951EB"/>
    <w:rsid w:val="12A10777"/>
    <w:rsid w:val="13B33239"/>
    <w:rsid w:val="14F07E3C"/>
    <w:rsid w:val="16CD5BE6"/>
    <w:rsid w:val="172E0B1B"/>
    <w:rsid w:val="188E75F7"/>
    <w:rsid w:val="19707A62"/>
    <w:rsid w:val="1F4B7FF0"/>
    <w:rsid w:val="202E111D"/>
    <w:rsid w:val="210F3B62"/>
    <w:rsid w:val="22327245"/>
    <w:rsid w:val="224E2A75"/>
    <w:rsid w:val="238F5FE7"/>
    <w:rsid w:val="269B3502"/>
    <w:rsid w:val="29080D00"/>
    <w:rsid w:val="29B0361A"/>
    <w:rsid w:val="29E55857"/>
    <w:rsid w:val="2A2E0C3A"/>
    <w:rsid w:val="2AD215C5"/>
    <w:rsid w:val="2D424489"/>
    <w:rsid w:val="2F594063"/>
    <w:rsid w:val="2FF05A3E"/>
    <w:rsid w:val="34300C58"/>
    <w:rsid w:val="3922266C"/>
    <w:rsid w:val="3B2C6AD0"/>
    <w:rsid w:val="3D9A60DE"/>
    <w:rsid w:val="3EE576C2"/>
    <w:rsid w:val="41DF2AEE"/>
    <w:rsid w:val="42A5661E"/>
    <w:rsid w:val="449227BE"/>
    <w:rsid w:val="450835A8"/>
    <w:rsid w:val="45531B2C"/>
    <w:rsid w:val="45DD7344"/>
    <w:rsid w:val="4A103449"/>
    <w:rsid w:val="4CCF375F"/>
    <w:rsid w:val="4E781326"/>
    <w:rsid w:val="4F532425"/>
    <w:rsid w:val="4F7B372A"/>
    <w:rsid w:val="50417FD9"/>
    <w:rsid w:val="50AB5066"/>
    <w:rsid w:val="51B11685"/>
    <w:rsid w:val="51C12AD5"/>
    <w:rsid w:val="520F2E21"/>
    <w:rsid w:val="524D13AE"/>
    <w:rsid w:val="53764934"/>
    <w:rsid w:val="558C043F"/>
    <w:rsid w:val="55CC1183"/>
    <w:rsid w:val="588C1839"/>
    <w:rsid w:val="58A75590"/>
    <w:rsid w:val="5D335644"/>
    <w:rsid w:val="5D55380D"/>
    <w:rsid w:val="5E2751A9"/>
    <w:rsid w:val="5E89360B"/>
    <w:rsid w:val="5FB24F46"/>
    <w:rsid w:val="61235F09"/>
    <w:rsid w:val="61BA6334"/>
    <w:rsid w:val="61E27C03"/>
    <w:rsid w:val="631A52DC"/>
    <w:rsid w:val="663F32AC"/>
    <w:rsid w:val="6A9B0AC1"/>
    <w:rsid w:val="6CA92956"/>
    <w:rsid w:val="6CD75FEC"/>
    <w:rsid w:val="6E7855AD"/>
    <w:rsid w:val="6F447436"/>
    <w:rsid w:val="6FF901B4"/>
    <w:rsid w:val="70294DB1"/>
    <w:rsid w:val="70E648EF"/>
    <w:rsid w:val="711858D4"/>
    <w:rsid w:val="72141E1E"/>
    <w:rsid w:val="72897D89"/>
    <w:rsid w:val="73B16E4F"/>
    <w:rsid w:val="7439758C"/>
    <w:rsid w:val="757C33DD"/>
    <w:rsid w:val="770E11C5"/>
    <w:rsid w:val="77A13DC6"/>
    <w:rsid w:val="78683881"/>
    <w:rsid w:val="79817A0B"/>
    <w:rsid w:val="798576C9"/>
    <w:rsid w:val="7B354F51"/>
    <w:rsid w:val="7B36105B"/>
    <w:rsid w:val="7C296138"/>
    <w:rsid w:val="7C5807CC"/>
    <w:rsid w:val="7D6F7A79"/>
    <w:rsid w:val="7D906005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font1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82545-E134-425C-9B4E-72DE844096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4319</Words>
  <Characters>4538</Characters>
  <Lines>28</Lines>
  <Paragraphs>7</Paragraphs>
  <TotalTime>1</TotalTime>
  <ScaleCrop>false</ScaleCrop>
  <LinksUpToDate>false</LinksUpToDate>
  <CharactersWithSpaces>4716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夏荷飞羽</cp:lastModifiedBy>
  <cp:lastPrinted>2020-08-31T00:47:00Z</cp:lastPrinted>
  <dcterms:modified xsi:type="dcterms:W3CDTF">2024-06-25T08:35:03Z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885755C4240E44298813C2C72705CF03</vt:lpwstr>
  </property>
</Properties>
</file>