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8C4F8" w14:textId="55A663BF" w:rsidR="007F5393" w:rsidRDefault="007F5393" w:rsidP="00BE6368">
      <w:pPr>
        <w:jc w:val="center"/>
        <w:rPr>
          <w:rFonts w:ascii="黑体" w:eastAsia="黑体" w:hAnsi="黑体"/>
          <w:b/>
          <w:bCs/>
          <w:sz w:val="44"/>
          <w:szCs w:val="48"/>
        </w:rPr>
      </w:pPr>
      <w:r w:rsidRPr="00A41EAC">
        <w:rPr>
          <w:rFonts w:ascii="黑体" w:eastAsia="黑体" w:hAnsi="黑体" w:hint="eastAsia"/>
          <w:b/>
          <w:bCs/>
          <w:sz w:val="44"/>
          <w:szCs w:val="48"/>
        </w:rPr>
        <w:t>《活在课堂里》读后感</w:t>
      </w:r>
    </w:p>
    <w:p w14:paraId="3B046F9E" w14:textId="2D803DF6" w:rsidR="00A41EAC" w:rsidRPr="00A41EAC" w:rsidRDefault="00A41EAC" w:rsidP="00A41EAC">
      <w:pPr>
        <w:jc w:val="center"/>
        <w:rPr>
          <w:rFonts w:ascii="黑体" w:eastAsia="黑体" w:hAnsi="黑体"/>
          <w:b/>
          <w:bCs/>
          <w:sz w:val="28"/>
          <w:szCs w:val="32"/>
        </w:rPr>
      </w:pPr>
      <w:proofErr w:type="gramStart"/>
      <w:r>
        <w:rPr>
          <w:rFonts w:ascii="黑体" w:eastAsia="黑体" w:hAnsi="黑体" w:hint="eastAsia"/>
          <w:b/>
          <w:bCs/>
          <w:sz w:val="28"/>
          <w:szCs w:val="32"/>
        </w:rPr>
        <w:t>礼河实验</w:t>
      </w:r>
      <w:proofErr w:type="gramEnd"/>
      <w:r>
        <w:rPr>
          <w:rFonts w:ascii="黑体" w:eastAsia="黑体" w:hAnsi="黑体" w:hint="eastAsia"/>
          <w:b/>
          <w:bCs/>
          <w:sz w:val="28"/>
          <w:szCs w:val="32"/>
        </w:rPr>
        <w:t xml:space="preserve">学校  </w:t>
      </w:r>
      <w:r w:rsidR="00A502D3">
        <w:rPr>
          <w:rFonts w:ascii="黑体" w:eastAsia="黑体" w:hAnsi="黑体" w:hint="eastAsia"/>
          <w:b/>
          <w:bCs/>
          <w:sz w:val="28"/>
          <w:szCs w:val="32"/>
        </w:rPr>
        <w:t>张涵</w:t>
      </w:r>
    </w:p>
    <w:p w14:paraId="1FD5A65B" w14:textId="7A7EF1A8"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作为一名小学数学教师，我时常在思考如何让学生在课堂上更加活跃、更加投入，让数学不再是一门枯燥无味的学科，而是成为他们探索世界、发现奥秘的有趣工具。近日，我有幸阅读了李政涛先生的《活在课堂里》一书，其中的教育理念和方法给我带来了极大的启示和感悟。下面，我将结合一节小学数学课，分享我的读书心得。</w:t>
      </w:r>
    </w:p>
    <w:p w14:paraId="721CDDEB" w14:textId="7309A613"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一、引言</w:t>
      </w:r>
    </w:p>
    <w:p w14:paraId="6F3312AE" w14:textId="15C28D37"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活在课堂里》这本书以深入浅出的语言，阐述了教育的本质和课堂的重要性。李政涛先生认为，课堂是师生共同成长的舞台，是知识与情感、智慧与灵感相互碰撞、交融的场所。在课堂上，教师应该激发学生的主动性，引导他们积极参与、自主探究，让他们在亲身体验中感悟知识的魅力，体验学习的快乐。</w:t>
      </w:r>
    </w:p>
    <w:p w14:paraId="355BAA80" w14:textId="63B02BE1"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二、课堂实例</w:t>
      </w:r>
    </w:p>
    <w:p w14:paraId="1EB4D9CA" w14:textId="789039B7"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为了更好地</w:t>
      </w:r>
      <w:proofErr w:type="gramStart"/>
      <w:r w:rsidRPr="00A502D3">
        <w:rPr>
          <w:rFonts w:ascii="宋体" w:eastAsia="宋体" w:hAnsi="宋体" w:hint="eastAsia"/>
          <w:sz w:val="24"/>
          <w:szCs w:val="28"/>
        </w:rPr>
        <w:t>践行</w:t>
      </w:r>
      <w:proofErr w:type="gramEnd"/>
      <w:r w:rsidRPr="00A502D3">
        <w:rPr>
          <w:rFonts w:ascii="宋体" w:eastAsia="宋体" w:hAnsi="宋体" w:hint="eastAsia"/>
          <w:sz w:val="24"/>
          <w:szCs w:val="28"/>
        </w:rPr>
        <w:t>《活在课堂里》的教育理念，我设计了一节名为“图形的变换”的小学数学课。这节课旨在让学生通过观察、操作和思考，掌握图形变换的基本规律，培养他们的空间想象能力和创新思维。</w:t>
      </w:r>
    </w:p>
    <w:p w14:paraId="1B13D13C"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导入新课</w:t>
      </w:r>
    </w:p>
    <w:p w14:paraId="7CE137AF" w14:textId="50031FA9"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我以一段引人入胜的动画作为导入，展示了图形在生活中的变换现象，如风车的旋转、电梯的升降等。学生们被这些有趣的图形变换所吸引，纷纷表示出浓厚的兴趣。我趁机提出问题：“你们在生活中还见过哪些图形变换的现象呢？”学生们纷纷举手发言，分享自己的观察和发现。这样的导入方式不仅激发了学生的兴趣，还为他们后续的探究活动做好了铺垫。</w:t>
      </w:r>
    </w:p>
    <w:p w14:paraId="67223A05"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观察探究</w:t>
      </w:r>
    </w:p>
    <w:p w14:paraId="7B63BC55" w14:textId="22E26BBD"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接下来，我为学生们准备了一系列图形变换的实物教具，如旋转的陀螺、滑动的滑块等。我让他们通过观察和操作这些教具，感受图形变换的过程和规律。学生们在小组内展开讨论和探究，他们认真观察、积极尝试，不断发现新的现象和问题。我也参与到学生们的探究活动中，给予他们必要的指导和帮助。</w:t>
      </w:r>
    </w:p>
    <w:p w14:paraId="3C3D1392"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归纳总结</w:t>
      </w:r>
    </w:p>
    <w:p w14:paraId="2FA4F7ED" w14:textId="634C073A"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在学生们充分探究的基础上，我引导他们总结图形变换的基本规律。学生们</w:t>
      </w:r>
      <w:r w:rsidRPr="00A502D3">
        <w:rPr>
          <w:rFonts w:ascii="宋体" w:eastAsia="宋体" w:hAnsi="宋体" w:hint="eastAsia"/>
          <w:sz w:val="24"/>
          <w:szCs w:val="28"/>
        </w:rPr>
        <w:lastRenderedPageBreak/>
        <w:t>纷纷发言，分享自己的发现和思考。我则适时地给予补充和纠正，帮助他们形成完整的知识体系。同时，我还鼓励学生们将所学知识应用到实际生活中去，如设计一个具有图形变换功能的玩具或装饰品等。这样的归纳总结不仅巩固了学生的知识，还激发了他们的创造力和想象力。</w:t>
      </w:r>
    </w:p>
    <w:p w14:paraId="66C81749"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拓展延伸</w:t>
      </w:r>
    </w:p>
    <w:p w14:paraId="145C37B8" w14:textId="76BE268A"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为了进一步拓展学生的视野和思维，我为他们准备了一些拓展延伸的练习和活动。例如，我让他们尝试用计算器绘制出具有图形变换效果的图案，或者让他们自己设计一个简单的图形变换动画等。这些拓展延伸的练习和活动不仅让学生们对图形变换有了更深入的了解和认识，还让他们在实践中体验到了数学的魅力和价值。</w:t>
      </w:r>
    </w:p>
    <w:p w14:paraId="0FE6B885" w14:textId="77D9809A"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三、感悟与体会</w:t>
      </w:r>
    </w:p>
    <w:p w14:paraId="6A87F448" w14:textId="6E27998A"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通过这节“图形的变换”数学课的教学实践，我深刻体会到了《活在课堂里》一书中的教育理念和方法的重要性。以下是我的几点感悟：</w:t>
      </w:r>
    </w:p>
    <w:p w14:paraId="7CB36CC8"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激发兴趣是关键</w:t>
      </w:r>
    </w:p>
    <w:p w14:paraId="4E0D6F7B" w14:textId="003A3E3F"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在课堂上，激发学生的学习兴趣是关键。只有让学生对学习产生浓厚的兴趣，他们才会主动参与、积极探究。因此，教师在设计教学时应该充分考虑学生的年龄特点和兴趣爱好，采用多种教学手段和方法来激发学生的学习兴趣。例如，在本节课中，我采用了动画导入、实物教具等方式来激发学生的兴趣，让他们在轻松愉快的氛围中进入学习状态。</w:t>
      </w:r>
    </w:p>
    <w:p w14:paraId="747A8F02"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引导学生自主探究</w:t>
      </w:r>
    </w:p>
    <w:p w14:paraId="05F5836C" w14:textId="557294C8"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在课堂上，教师应该引导学生自主探究、独立思考。只有让学生自己发现问题、解决问题，他们才能真正掌握知识、提高能力。因此，教师在教学过程中应该注重培养学生的自主性和探究精神。例如，在本节课中，我让学生们通过观察和操作教具来发现图形变换的规律，让他们在亲身体验中感悟知识的魅力。这样的教学方式不仅让学生更加深入地理解了知识，还培养了他们的观察力和分析能力。</w:t>
      </w:r>
    </w:p>
    <w:p w14:paraId="36BF833A"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注重知识的应用与实践</w:t>
      </w:r>
    </w:p>
    <w:p w14:paraId="40BF02E3" w14:textId="27C2A8B5"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在课堂上，教师应该注重知识的应用与实践。只有将所学知识应用到实际生活中去，学生才能真正感受到知识的价值和意义。因此，教师在教学过程中应该</w:t>
      </w:r>
      <w:r w:rsidRPr="00A502D3">
        <w:rPr>
          <w:rFonts w:ascii="宋体" w:eastAsia="宋体" w:hAnsi="宋体" w:hint="eastAsia"/>
          <w:sz w:val="24"/>
          <w:szCs w:val="28"/>
        </w:rPr>
        <w:lastRenderedPageBreak/>
        <w:t>设计一些与生活密切相关的练习和活动，让学生在实践中巩固知识、提高能力。例如，在本节课中，我让学生们将所学知识应用到玩具或装饰品的设计中，让他们在实践中体验到了数学的魅力和价值。这样的教学方式不仅让学生更加深入地理解了知识，还激发了他们的创造力和想象力。</w:t>
      </w:r>
    </w:p>
    <w:p w14:paraId="7ADE95E7" w14:textId="77777777" w:rsidR="00A502D3" w:rsidRPr="00A502D3"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营造和谐的课堂氛围</w:t>
      </w:r>
    </w:p>
    <w:p w14:paraId="04707BC5" w14:textId="71CEE6C4"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在课堂上，教师应该营造和谐的课堂氛围。只有让学生感受到轻松、愉快的氛围，他们才会更加愿意参与课堂活动、积极表达自己的想法。因此，教师在教学过程中应该注重与学生的互动和交流，关注学生的情感需求，给予他们必要的关爱和支持。例如，在本节课中，我积极参与学生们的探究活动，与他们进行互动交流，给予他们必要的指导和帮助。这样的教学方式不仅让学生感受到了教师的关爱和支持，还让他们更加愿意参与到课堂活动中来。</w:t>
      </w:r>
    </w:p>
    <w:p w14:paraId="0887F05B" w14:textId="2977E431" w:rsidR="00A502D3" w:rsidRPr="00A502D3" w:rsidRDefault="00A502D3" w:rsidP="00A502D3">
      <w:pPr>
        <w:spacing w:line="360" w:lineRule="auto"/>
        <w:ind w:firstLineChars="200" w:firstLine="480"/>
        <w:rPr>
          <w:rFonts w:ascii="宋体" w:eastAsia="宋体" w:hAnsi="宋体" w:hint="eastAsia"/>
          <w:sz w:val="24"/>
          <w:szCs w:val="28"/>
        </w:rPr>
      </w:pPr>
      <w:r w:rsidRPr="00A502D3">
        <w:rPr>
          <w:rFonts w:ascii="宋体" w:eastAsia="宋体" w:hAnsi="宋体" w:hint="eastAsia"/>
          <w:sz w:val="24"/>
          <w:szCs w:val="28"/>
        </w:rPr>
        <w:t>四、结语</w:t>
      </w:r>
    </w:p>
    <w:p w14:paraId="5EB45CA5" w14:textId="621C809D" w:rsidR="0044256C" w:rsidRPr="00A41EAC" w:rsidRDefault="00A502D3" w:rsidP="00A502D3">
      <w:pPr>
        <w:spacing w:line="360" w:lineRule="auto"/>
        <w:ind w:firstLineChars="200" w:firstLine="480"/>
        <w:rPr>
          <w:rFonts w:ascii="宋体" w:eastAsia="宋体" w:hAnsi="宋体"/>
          <w:sz w:val="24"/>
          <w:szCs w:val="28"/>
        </w:rPr>
      </w:pPr>
      <w:r w:rsidRPr="00A502D3">
        <w:rPr>
          <w:rFonts w:ascii="宋体" w:eastAsia="宋体" w:hAnsi="宋体" w:hint="eastAsia"/>
          <w:sz w:val="24"/>
          <w:szCs w:val="28"/>
        </w:rPr>
        <w:t>《活在课堂里》这本书给我带来了很多启示和感悟。在今后的教学实践中，我将继续</w:t>
      </w:r>
      <w:proofErr w:type="gramStart"/>
      <w:r w:rsidRPr="00A502D3">
        <w:rPr>
          <w:rFonts w:ascii="宋体" w:eastAsia="宋体" w:hAnsi="宋体" w:hint="eastAsia"/>
          <w:sz w:val="24"/>
          <w:szCs w:val="28"/>
        </w:rPr>
        <w:t>践行</w:t>
      </w:r>
      <w:proofErr w:type="gramEnd"/>
      <w:r w:rsidRPr="00A502D3">
        <w:rPr>
          <w:rFonts w:ascii="宋体" w:eastAsia="宋体" w:hAnsi="宋体" w:hint="eastAsia"/>
          <w:sz w:val="24"/>
          <w:szCs w:val="28"/>
        </w:rPr>
        <w:t>书中的教育理念和方法，不断探索和创新教学方式和手段，让学生在课堂上更加活跃、更加投入，让数学成为他们探索世界、发现奥秘的有趣工具。同时，我也希望更多的教师能够关注课堂生态、关注学生的全面发展，共同为培养具有创新精神和实践能力的人才而努力。</w:t>
      </w:r>
    </w:p>
    <w:sectPr w:rsidR="0044256C" w:rsidRPr="00A41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8B"/>
    <w:rsid w:val="0005423A"/>
    <w:rsid w:val="002504FF"/>
    <w:rsid w:val="00270F15"/>
    <w:rsid w:val="002A5BC4"/>
    <w:rsid w:val="0044256C"/>
    <w:rsid w:val="007F5393"/>
    <w:rsid w:val="00A41EAC"/>
    <w:rsid w:val="00A502D3"/>
    <w:rsid w:val="00BE6368"/>
    <w:rsid w:val="00DA5F48"/>
    <w:rsid w:val="00FE315B"/>
    <w:rsid w:val="00FF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B8A9"/>
  <w15:chartTrackingRefBased/>
  <w15:docId w15:val="{3DF14CA1-A578-4357-B9A6-38F16B8C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5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Wafer Anti</dc:creator>
  <cp:keywords/>
  <dc:description/>
  <cp:lastModifiedBy>Wafer Anti</cp:lastModifiedBy>
  <cp:revision>7</cp:revision>
  <dcterms:created xsi:type="dcterms:W3CDTF">2024-05-23T01:15:00Z</dcterms:created>
  <dcterms:modified xsi:type="dcterms:W3CDTF">2024-06-25T02:22:00Z</dcterms:modified>
</cp:coreProperties>
</file>