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560" w:firstLineChars="300"/>
        <w:jc w:val="both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>魔    方</w:t>
      </w:r>
      <w:r>
        <w:rPr>
          <w:rFonts w:hint="eastAsia"/>
          <w:sz w:val="52"/>
          <w:szCs w:val="52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ind w:firstLine="1560" w:firstLineChars="300"/>
        <w:jc w:val="both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白黎明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4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ind w:firstLine="1124" w:firstLineChars="400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魔方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）（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42、44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通过引导学生还原魔方的整个过程，培养学生自主有序的思维能力。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锻炼学生逻辑思维能力和推理能力。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通过了解我国古代经典游戏，感受古人的智慧。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在游戏中激发学生的学习数学的积极性。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了解魔方的由来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探索三阶魔方的还原方法。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开展班内竞赛活动，激发学生练习的积极性。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3"/>
              <w:numPr>
                <w:ilvl w:val="0"/>
                <w:numId w:val="3"/>
              </w:numPr>
              <w:spacing w:before="0" w:beforeAutospacing="0" w:after="0" w:afterAutospacing="0" w:line="440" w:lineRule="exact"/>
              <w:jc w:val="both"/>
              <w:rPr>
                <w:rFonts w:hint="eastAsia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学习积极性高，成绩突出的同学评为优秀社团成员。</w:t>
            </w:r>
          </w:p>
          <w:p>
            <w:pPr>
              <w:pStyle w:val="3"/>
              <w:numPr>
                <w:ilvl w:val="0"/>
                <w:numId w:val="3"/>
              </w:numPr>
              <w:spacing w:before="0" w:beforeAutospacing="0" w:after="0" w:afterAutospacing="0" w:line="440" w:lineRule="exact"/>
              <w:jc w:val="both"/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学习过程能积极练习。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4"/>
        <w:tblpPr w:leftFromText="180" w:rightFromText="180" w:vertAnchor="text" w:horzAnchor="margin" w:tblpY="2"/>
        <w:tblW w:w="7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226"/>
        <w:gridCol w:w="1878"/>
        <w:gridCol w:w="1336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授课教师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白黎明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魔方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6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授课年级（班级）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六1、六2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成果展示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表演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0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☒</w:t>
                </w:r>
              </w:sdtContent>
            </w:sdt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作品展</w:t>
            </w:r>
            <w:sdt>
              <w:sdtPr>
                <w:rPr>
                  <w:rFonts w:hint="eastAsia" w:ascii="Times New Roman" w:hAnsi="Times New Roman" w:eastAsia="宋体" w:cs="Times New Roman"/>
                  <w:kern w:val="2"/>
                  <w:sz w:val="21"/>
                  <w:szCs w:val="21"/>
                  <w:lang w:val="en-US" w:eastAsia="zh-CN" w:bidi="ar-SA"/>
                </w:rPr>
                <w:id w:val="1474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Times New Roman" w:hAnsi="Times New Roman" w:eastAsia="宋体" w:cs="Times New Roman"/>
                  <w:kern w:val="2"/>
                  <w:sz w:val="28"/>
                  <w:szCs w:val="28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57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还原第一面白色十字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对好第一面加上四个侧面的T字形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处理第二层的四个棱色块，对好前两层（一）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处理第二层的四个棱色块，对好前两层（二）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处理第二层的四个棱色块，对好前两层（三）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在新的黄色顶面画十字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调整顶层角色块的朝向，对好顶层黄色面（一）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调整顶层角色块的朝向，对好顶层黄色面（二）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调整顶层角色块的朝向，对好顶层黄色面（三）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调整顶层角色块的朝向，对好顶层黄色面（四）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调整顶层角色块的顺序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魔方全部还原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三阶魔方复原练习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班级争霸赛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评选优秀社团成员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4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2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571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678" w:type="dxa"/>
            <w:gridSpan w:val="5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hint="eastAsia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注重过程性材料的积累，如活动照片、学生作品等；</w:t>
            </w:r>
          </w:p>
          <w:p>
            <w:pPr>
              <w:numPr>
                <w:ilvl w:val="0"/>
                <w:numId w:val="4"/>
              </w:numPr>
              <w:spacing w:line="400" w:lineRule="exact"/>
              <w:jc w:val="left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做好新闻宣传工作，通过校园网、公众号积极报道课程实施过程。</w:t>
            </w: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4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六1班学生42人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全勤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六2班学生44人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全勤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669"/>
        <w:gridCol w:w="784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669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8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335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还原第一面白色十字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一、复习回顾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1.说说上节课学习的还原黄色小花的步骤。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2.打乱手中的魔方，并试一试还原黄色小花。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二、学习新知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1、出示学习目标。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2.对十字不但要把中心块为白色，四个棱块也为白色；而且需要四个侧面的棱块颜色和四个侧面的中心块颜色一致。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3.对好了小花，随便找第一个白色棱块，看它还有一面是什么颜色，例如红色。把它旋转到红色中心块一个面。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24505" cy="1634490"/>
                  <wp:effectExtent l="0" t="0" r="4445" b="3810"/>
                  <wp:docPr id="21" name="图片 6" descr="顶层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6" descr="顶层黄色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505" cy="163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图18、对好黄色小花后，例如找到白色棱块的另一面为红色，旋转第一层，使白色、红色棱块与红色中心块对齐。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2、图18的顶面顺时针旋转（公式：U），旋转后变成图19.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007235" cy="1254760"/>
                  <wp:effectExtent l="0" t="0" r="12065" b="2540"/>
                  <wp:docPr id="24" name="图片 7" descr="顶层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顶层黄色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23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图19、图18顶层旋转后，红色棱块和红色中心块对齐了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3、图19的前面棱块和中心块变成两个相连的红色，旋转180°（公式：F2），变成了图20.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52625" cy="1220470"/>
                  <wp:effectExtent l="0" t="0" r="9525" b="17780"/>
                  <wp:docPr id="25" name="图片 8" descr="顶层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8" descr="顶层黄色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图20、白色的棱块向下了，同时侧面的两个颜色都为红色。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、同理，旋转顶面（这时候一定只旋转顶面，不要同时旋转其它面），依次找到上面其余的白色棱块，使它们棱块侧面颜色与侧面的中心块颜色一致，再旋转180°，使白色棱块朝下，并且侧面的棱块颜色和侧面的中心块颜色一致，变成如图21.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047875" cy="1280160"/>
                  <wp:effectExtent l="0" t="0" r="9525" b="15240"/>
                  <wp:docPr id="26" name="图片 9" descr="顶层黄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9" descr="顶层黄色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图21、下面为白色的十字，顶层还是黄色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5、把整个魔法翻转180°，就看见一个白色的十字，如图22.注意：现在我们把上面的白色小花叫做第一层。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476375" cy="1597660"/>
                  <wp:effectExtent l="0" t="0" r="9525" b="2540"/>
                  <wp:docPr id="27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图22、已经对好十字的最终效果图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三、练习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669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8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335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对好第一面加上四个侧面的T字形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一、复习回顾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打乱魔方，并还原白色小花。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二、学习新知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1、了解目标。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133350</wp:posOffset>
                  </wp:positionV>
                  <wp:extent cx="1047750" cy="1076325"/>
                  <wp:effectExtent l="0" t="0" r="0" b="9525"/>
                  <wp:wrapSquare wrapText="bothSides"/>
                  <wp:docPr id="32" name="图片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还原整个白色面，每个侧面出现白色“T”字。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白色小花对好以后，白色小花在第一层，首先找一找第三层的侧面，看有没有白色的角块，如果找到后，观察这个白色角块的其余两个面的颜色，旋转底层，使这个“白红绿”角块转到红色和绿色中心块相邻的下方（这个是必须的）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2430145</wp:posOffset>
                  </wp:positionH>
                  <wp:positionV relativeFrom="paragraph">
                    <wp:posOffset>104775</wp:posOffset>
                  </wp:positionV>
                  <wp:extent cx="1420495" cy="1477645"/>
                  <wp:effectExtent l="0" t="0" r="8255" b="8255"/>
                  <wp:wrapSquare wrapText="bothSides"/>
                  <wp:docPr id="31" name="图片 202" descr="http://www.rubik.com.cn/newimage/wti2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02" descr="http://www.rubik.com.cn/newimage/wti21a.gif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147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120015</wp:posOffset>
                  </wp:positionV>
                  <wp:extent cx="1304290" cy="1479550"/>
                  <wp:effectExtent l="0" t="0" r="10160" b="6350"/>
                  <wp:wrapSquare wrapText="bothSides"/>
                  <wp:docPr id="33" name="图片 191" descr="http://www.rubik.com.cn/newimage/wti11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91" descr="http://www.rubik.com.cn/newimage/wti11a.gif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290" cy="147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要上对角就要在一开始把这个小角块摆在他正确的目标位置下面。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上面是对第一层的标准位置1，白色角块移动到目标位置的下方时，白色对着前面，利用开车来、孩子上车、孩子进班级  （公式：F D’F’）。如果白色对着右边，叫做标准位置2，同样，也是用开车来、孩子上车、孩子进班级这三个步骤就能把白色角块转到第一层了(公式：R’D R)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3、①用公式：前顺下逆前逆（90度 ） ②用公式：右逆下逆右顺（90度）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4、四个角块重复做就可做成T形了。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三、练习实践。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760"/>
        <w:gridCol w:w="1134"/>
        <w:gridCol w:w="947"/>
        <w:gridCol w:w="553"/>
        <w:gridCol w:w="108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6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8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处理第二层的四个棱色块，对好前两层（一）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1、先把魔方翻过来了，白面朝下，黄色为中心的面朝上，你要在顶层找到这四个棱块，有一个窍门，顶层只要不含有黄色的棱色块一定是这四个之一，这里以红绿为例，通常，你会碰到两种情况：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1463675</wp:posOffset>
                  </wp:positionH>
                  <wp:positionV relativeFrom="paragraph">
                    <wp:posOffset>224790</wp:posOffset>
                  </wp:positionV>
                  <wp:extent cx="1143000" cy="942975"/>
                  <wp:effectExtent l="0" t="0" r="0" b="9525"/>
                  <wp:wrapSquare wrapText="bothSides"/>
                  <wp:docPr id="37" name="图片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14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首先，我们在顶层找到红绿棱色块之后，不管红色在侧面还是绿色在侧面，你都要旋转顶层先让侧面三个颜色对成同色的一排，红色就去找红色，绿色就去找绿色。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接下来，把这个棱色块的目标位置（在这里也就是红色和绿色中心块夹的这个位置，如上图黄色箭头所指）放在最靠近你的右前角，这时，同色的一排在前面就是第一种情况，在右面就是第二种情况。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2、第一种情况公式：URU’R’,U’F’UF.  第二种情况公式：U’F’UF,URU’R.’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（两种情况使用的公式|口诀都是："远切回回，接孩子放学。"只是第二种往另外一个方向远离，切开另外一个面，所有步骤都好像照个镜子）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3、同样重复做其他三个棱，第三步就完成了。如下图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（我们到现在为止一共就学了2个公式吧“做T字形是一个，远切回回接孩子放学是一个”，所以大家要加油啊。）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1549400</wp:posOffset>
                  </wp:positionH>
                  <wp:positionV relativeFrom="paragraph">
                    <wp:posOffset>45720</wp:posOffset>
                  </wp:positionV>
                  <wp:extent cx="946785" cy="990600"/>
                  <wp:effectExtent l="0" t="0" r="5715" b="0"/>
                  <wp:wrapSquare wrapText="bothSides"/>
                  <wp:docPr id="36" name="图片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15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三、尝试练习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8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处理第二层的四个棱色块，对好前两层（二）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一、复习回顾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我们上节课学习的是魔方还原的哪一步？步骤、口诀是什么？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二、探究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第一层对好之后，把魔方翻过了，以前第一层变成底层，以前的第三层变成新的顶层。如图示意把魔方从图32变成图33 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7215" cy="1150620"/>
                  <wp:effectExtent l="0" t="0" r="635" b="11430"/>
                  <wp:docPr id="41" name="图片 14" descr="魔方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4" descr="魔方模板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21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图33、白色一层朝下，黄色中心块变成新的第一层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1、我们现在准备把第二层的四个棱块对齐，首先在第一层的四个棱块中找，如果有棱块的两个颜色不是黄色，则它一定属于第二层的，如图34示意 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76145" cy="1363980"/>
                  <wp:effectExtent l="0" t="0" r="14605" b="7620"/>
                  <wp:docPr id="43" name="图片 15" descr="魔方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5" descr="魔方模板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45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图34、在顶层找到了一个第二层的棱块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我们看图34中这个“红绿”棱块，侧面是红色的，顶面顺时针旋转90°，使侧面的红色和前面的倒过来红T字在一条直线上，如图35，这是对第二层的标准情况1。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314450"/>
                  <wp:effectExtent l="0" t="0" r="11430" b="0"/>
                  <wp:docPr id="42" name="图片 16" descr="魔方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16" descr="魔方模板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图35、对第二层的标准情况1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口诀：远切回回，接孩子放学。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三、尝试练习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较好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760"/>
        <w:gridCol w:w="1134"/>
        <w:gridCol w:w="947"/>
        <w:gridCol w:w="553"/>
        <w:gridCol w:w="108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6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8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处理第二层的四个棱色块，对好前两层（三）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一、复习回顾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我们上节课学习的是魔方还原的哪一步？步骤、口诀是什么？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二、探究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1.对第二层的第三种情况：虽然已经在目标位置，但是颜色错了。相当于占了别人的位子，这个你不用管它，当正确的棱块来了，就把它顶掉了，如图46示意 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713865" cy="1071245"/>
                  <wp:effectExtent l="0" t="0" r="635" b="14605"/>
                  <wp:docPr id="49" name="图片 20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 20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65" cy="107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图46、对第二层的第三种情况：第二层棱块错了，但是第一层的红绿棱块运用口诀“远切回回，接孩子放学”转到目标位置的时候，它自动跑到顶层。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2.第二层的第四种情况：虽然目标棱块已经在目标位置，是颜色朝向错了，如图47 。这种情况没有其他颜色的棱块来顶它，怎么办呢？我们用上面的某个含有黄色的棱块来顶它（运用一次“远切回回，接孩子放学”），它就被顶到顶层了，这时就变成标准情况了，再用一次“远切回回，接孩子放学”就OK了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69770" cy="1231265"/>
                  <wp:effectExtent l="0" t="0" r="11430" b="6985"/>
                  <wp:docPr id="47" name="图片 21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1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770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图47、对第二层的第四种情况：两次口诀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通过以上几种情况，就能把第二层的四个棱块全部对齐，如图48示意。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68195" cy="1295400"/>
                  <wp:effectExtent l="0" t="0" r="8255" b="0"/>
                  <wp:docPr id="48" name="图片 22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22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19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图48、已结对好第二层的魔方（只差顶层没对好了）三、尝试练习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学生积极性很高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8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处理第二层的四个棱色块，对好前两层（三）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1、回顾前面所学白色十字的还原方法，并进行练习。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2、回顾还原前两层的基本方法：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口诀："远切回回，接孩子放学。"，分别解释这句口诀的具体意思。回顾基本操作。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2749550</wp:posOffset>
                  </wp:positionH>
                  <wp:positionV relativeFrom="paragraph">
                    <wp:posOffset>107950</wp:posOffset>
                  </wp:positionV>
                  <wp:extent cx="946785" cy="990600"/>
                  <wp:effectExtent l="0" t="0" r="5715" b="0"/>
                  <wp:wrapSquare wrapText="bothSides"/>
                  <wp:docPr id="53" name="图片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215"/>
                          <pic:cNvPicPr>
                            <a:picLocks noChangeAspect="1"/>
                          </pic:cNvPicPr>
                        </pic:nvPicPr>
                        <pic:blipFill>
                          <a:blip r:embed="rId16" r:link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91440</wp:posOffset>
                  </wp:positionV>
                  <wp:extent cx="1143000" cy="942975"/>
                  <wp:effectExtent l="0" t="0" r="0" b="9525"/>
                  <wp:wrapSquare wrapText="bothSides"/>
                  <wp:docPr id="52" name="图片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214"/>
                          <pic:cNvPicPr>
                            <a:picLocks noChangeAspect="1"/>
                          </pic:cNvPicPr>
                        </pic:nvPicPr>
                        <pic:blipFill>
                          <a:blip r:embed="rId14" r:link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3、进行练习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出示练习目标：下面两层还原。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4、互相打乱，并进行还原练习。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比赛竞速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互相打乱、并进行还原比赛，老师计时。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760"/>
        <w:gridCol w:w="1134"/>
        <w:gridCol w:w="947"/>
        <w:gridCol w:w="553"/>
        <w:gridCol w:w="108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6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8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在新的黄色顶面画十字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1、回顾前面所学的还原方法，并进行练习。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2、顶面的4个棱色块在旋转之后，也只可能有以下4种情况：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171450</wp:posOffset>
                  </wp:positionV>
                  <wp:extent cx="1204595" cy="1238885"/>
                  <wp:effectExtent l="0" t="0" r="14605" b="18415"/>
                  <wp:wrapSquare wrapText="bothSides"/>
                  <wp:docPr id="59" name="图片 272" descr="http://www.rubik.com.cn/newimage/wycross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272" descr="http://www.rubik.com.cn/newimage/wycross11.gif"/>
                          <pic:cNvPicPr>
                            <a:picLocks noChangeAspect="1"/>
                          </pic:cNvPicPr>
                        </pic:nvPicPr>
                        <pic:blipFill>
                          <a:blip r:embed="rId24" r:link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595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2379345</wp:posOffset>
                  </wp:positionH>
                  <wp:positionV relativeFrom="paragraph">
                    <wp:posOffset>184785</wp:posOffset>
                  </wp:positionV>
                  <wp:extent cx="1141095" cy="1172845"/>
                  <wp:effectExtent l="0" t="0" r="1905" b="8255"/>
                  <wp:wrapSquare wrapText="bothSides"/>
                  <wp:docPr id="60" name="图片 273" descr="http://www.rubik.com.cn/newimage/wycross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图片 273" descr="http://www.rubik.com.cn/newimage/wycross2.gif"/>
                          <pic:cNvPicPr>
                            <a:picLocks noChangeAspect="1"/>
                          </pic:cNvPicPr>
                        </pic:nvPicPr>
                        <pic:blipFill>
                          <a:blip r:embed="rId26" r:link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17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情况1                      情况2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769620</wp:posOffset>
                  </wp:positionH>
                  <wp:positionV relativeFrom="paragraph">
                    <wp:posOffset>202565</wp:posOffset>
                  </wp:positionV>
                  <wp:extent cx="1189990" cy="1224915"/>
                  <wp:effectExtent l="0" t="0" r="10160" b="13335"/>
                  <wp:wrapSquare wrapText="bothSides"/>
                  <wp:docPr id="61" name="图片 274" descr="http://www.rubik.com.cn/newimage/wycros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274" descr="http://www.rubik.com.cn/newimage/wycross3.gif"/>
                          <pic:cNvPicPr>
                            <a:picLocks noChangeAspect="1"/>
                          </pic:cNvPicPr>
                        </pic:nvPicPr>
                        <pic:blipFill>
                          <a:blip r:embed="rId28" r:link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122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91440</wp:posOffset>
                  </wp:positionV>
                  <wp:extent cx="1143000" cy="1175385"/>
                  <wp:effectExtent l="0" t="0" r="0" b="5715"/>
                  <wp:wrapSquare wrapText="bothSides"/>
                  <wp:docPr id="62" name="图片 292" descr="http://www.rubik.com.cn/newimage/wycross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292" descr="http://www.rubik.com.cn/newimage/wycross4.gif"/>
                          <pic:cNvPicPr>
                            <a:picLocks noChangeAspect="1"/>
                          </pic:cNvPicPr>
                        </pic:nvPicPr>
                        <pic:blipFill>
                          <a:blip r:embed="rId30" r:link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7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情况3                       情况4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3、用公式：FRUR’U’F’做成顶面十字形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（1）新顶层十字的第一种情况：只有中间一个黄点（另外，四个角块的位置，暂时不要管它是否是黄色）。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公式：R’U’F’U F R（右逆、顶逆、前逆、顶回、前回、右回）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2、第二种情况：顶层中心块和两个棱块形成一条线，顶层的三个黄色块成一条直线，须按图50摆放，黄色“一”字和右边平行，再一次使用公式：R’U’F’U F R即可。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3、新顶层十字的第三种情况：顶层中心块和两个棱块形成一个小拐弯，顶层的三个黄色块成一个小拐弯，必须按照图51摆放，（小拐弯对着左后方），再一次使用公式：R’U’F’U F R即可，这样就形成了新顶层十字了。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4、新顶层十字的第四种情况：顶端四个黄色棱块和一个黄色中心块形成一个十字（不用看角块，很幸运，不用转了，已经是新顶层十字了，如图。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81200" cy="1245870"/>
                  <wp:effectExtent l="0" t="0" r="0" b="11430"/>
                  <wp:docPr id="63" name="图片 24" descr="魔方魔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24" descr="魔方魔板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8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调整顶层角色块的朝向，对好顶层黄色面（一）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一、回顾前面所学的还原方法，并进行练习。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二、出示学习目标，学习新知。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1567180</wp:posOffset>
                  </wp:positionH>
                  <wp:positionV relativeFrom="paragraph">
                    <wp:posOffset>127635</wp:posOffset>
                  </wp:positionV>
                  <wp:extent cx="744220" cy="814070"/>
                  <wp:effectExtent l="0" t="0" r="17780" b="5080"/>
                  <wp:wrapSquare wrapText="bothSides"/>
                  <wp:docPr id="79" name="图片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311"/>
                          <pic:cNvPicPr>
                            <a:picLocks noChangeAspect="1"/>
                          </pic:cNvPicPr>
                        </pic:nvPicPr>
                        <pic:blipFill>
                          <a:blip r:embed="rId33" r:link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1、魔方顶面的四角只可能有8种情况，第一种就是已经对好，而其他7种如下。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2708275</wp:posOffset>
                  </wp:positionH>
                  <wp:positionV relativeFrom="paragraph">
                    <wp:posOffset>182245</wp:posOffset>
                  </wp:positionV>
                  <wp:extent cx="581025" cy="657225"/>
                  <wp:effectExtent l="0" t="0" r="9525" b="9525"/>
                  <wp:wrapSquare wrapText="bothSides"/>
                  <wp:docPr id="81" name="图片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图片 33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220345</wp:posOffset>
                  </wp:positionV>
                  <wp:extent cx="657225" cy="619125"/>
                  <wp:effectExtent l="0" t="0" r="9525" b="9525"/>
                  <wp:wrapSquare wrapText="bothSides"/>
                  <wp:docPr id="80" name="图片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336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488950</wp:posOffset>
                  </wp:positionH>
                  <wp:positionV relativeFrom="paragraph">
                    <wp:posOffset>201295</wp:posOffset>
                  </wp:positionV>
                  <wp:extent cx="619125" cy="657225"/>
                  <wp:effectExtent l="0" t="0" r="9525" b="9525"/>
                  <wp:wrapSquare wrapText="bothSides"/>
                  <wp:docPr id="73" name="图片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335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3727450</wp:posOffset>
                  </wp:positionH>
                  <wp:positionV relativeFrom="paragraph">
                    <wp:posOffset>298450</wp:posOffset>
                  </wp:positionV>
                  <wp:extent cx="657225" cy="581025"/>
                  <wp:effectExtent l="0" t="0" r="9525" b="9525"/>
                  <wp:wrapSquare wrapText="bothSides"/>
                  <wp:docPr id="75" name="图片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341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2654300</wp:posOffset>
                  </wp:positionH>
                  <wp:positionV relativeFrom="paragraph">
                    <wp:posOffset>285750</wp:posOffset>
                  </wp:positionV>
                  <wp:extent cx="619125" cy="657225"/>
                  <wp:effectExtent l="0" t="0" r="9525" b="9525"/>
                  <wp:wrapSquare wrapText="bothSides"/>
                  <wp:docPr id="74" name="图片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34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1527175</wp:posOffset>
                  </wp:positionH>
                  <wp:positionV relativeFrom="paragraph">
                    <wp:posOffset>342900</wp:posOffset>
                  </wp:positionV>
                  <wp:extent cx="619125" cy="619125"/>
                  <wp:effectExtent l="0" t="0" r="9525" b="9525"/>
                  <wp:wrapSquare wrapText="bothSides"/>
                  <wp:docPr id="76" name="图片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33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355600</wp:posOffset>
                  </wp:positionV>
                  <wp:extent cx="581025" cy="619125"/>
                  <wp:effectExtent l="0" t="0" r="9525" b="9525"/>
                  <wp:wrapSquare wrapText="bothSides"/>
                  <wp:docPr id="77" name="图片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338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2、对于右图的第一种情况，我们看在顶层的那些黄色像不像一个小鱼的形状，顶面已经是黄色那个角就是鱼头，我们 要把他放在最上面(也就是离你最远的"左后角")，这时你不用关心下面两层的哪个颜色朝前，在侧面的三个黄色你应该可以发现他们是一顺的，我们把这种情况叫做小鱼1。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小鱼1：R’U’R U’R’U’2 R(七步)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2767965</wp:posOffset>
                  </wp:positionH>
                  <wp:positionV relativeFrom="paragraph">
                    <wp:posOffset>64770</wp:posOffset>
                  </wp:positionV>
                  <wp:extent cx="848360" cy="955675"/>
                  <wp:effectExtent l="0" t="0" r="8890" b="15875"/>
                  <wp:wrapSquare wrapText="bothSides"/>
                  <wp:docPr id="78" name="图片 372" descr="小鱼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372" descr="小鱼2"/>
                          <pic:cNvPicPr>
                            <a:picLocks noChangeAspect="1"/>
                          </pic:cNvPicPr>
                        </pic:nvPicPr>
                        <pic:blipFill>
                          <a:blip r:embed="rId42" r:link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360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另外我们要记住这条小鱼摆放朝向：小鱼的头是朝我们左后方的，鱼尾巴向我们。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我们要记住一个公式：R’U’R U’R’U2 R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R’：右边逆时针旋转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U’：上面逆时针旋转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R  ：右边顺时针旋转回去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U’：上面逆时针再旋转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R’：右边再逆时针旋转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U2 ：上面再逆时针旋转两次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R  ：右边再顺时针旋转回去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通过以上一个公式的七步（只和右边与上面这两个面有关系，右边每次上去再回来，上面最终绕上面旋转一周），就可把顶层的颜色全部变成黄色，第五步完成。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三、练习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760"/>
        <w:gridCol w:w="1134"/>
        <w:gridCol w:w="947"/>
        <w:gridCol w:w="553"/>
        <w:gridCol w:w="108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6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8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调整顶层角色块的朝向，对好顶层黄色面（二）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一、复习回顾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回顾前面所学的还原方法，并进行练习。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二、学习新知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1.“调整顶层角色块朝向”第二种情况：小鱼2，如图53示意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19935" cy="1262380"/>
                  <wp:effectExtent l="0" t="0" r="18415" b="13970"/>
                  <wp:docPr id="84" name="图片 26" descr="魔方魔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图片 26" descr="魔方魔板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935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图“调整顶层角色块朝向”第二种情况：小鱼2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2.首先看上面六个黄色块，和第一种情况一样，像一个小鱼，然后看第一层侧面三个黄色块，发现和第一种情况像照镜子一样，三个黄色依次顺时针旋转90°重合。我们把这种情况叫小鱼2 （注意鱼头还是朝左后方）。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3.小鱼2的转法和小鱼1的转法也像照镜子一样（只和前面与上面两个面有关）。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公式：F U F’U F U2 F’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（F前顺 U顶顺 F’前逆U顶顺 F前顺 U2顶顺两次 F’前顺）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三、练习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1、练习小鱼1和小鱼2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202565</wp:posOffset>
                  </wp:positionV>
                  <wp:extent cx="1266825" cy="1427480"/>
                  <wp:effectExtent l="0" t="0" r="9525" b="1270"/>
                  <wp:wrapSquare wrapText="bothSides"/>
                  <wp:docPr id="85" name="图片 404" descr="小鱼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404" descr="小鱼2"/>
                          <pic:cNvPicPr>
                            <a:picLocks noChangeAspect="1"/>
                          </pic:cNvPicPr>
                        </pic:nvPicPr>
                        <pic:blipFill>
                          <a:blip r:embed="rId42" r:link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小鱼2：F U F’U F U2 F’(七步)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（对于3—7种情况先用小鱼1公式转成有鱼头的情况，再根据情况用公式1或2完成）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2、自己练习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3.同桌比赛看谁的速度快。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8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调整顶层角色块的朝向，对好顶层黄色面（三）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一、复习回顾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1、回顾前面所学的还原方法，并进行练习。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2、练习“小鱼法则1”。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二、学习其他三种情况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2877185</wp:posOffset>
                  </wp:positionH>
                  <wp:positionV relativeFrom="paragraph">
                    <wp:posOffset>76200</wp:posOffset>
                  </wp:positionV>
                  <wp:extent cx="777240" cy="879475"/>
                  <wp:effectExtent l="0" t="0" r="3810" b="15875"/>
                  <wp:wrapSquare wrapText="bothSides"/>
                  <wp:docPr id="99" name="图片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63500</wp:posOffset>
                  </wp:positionV>
                  <wp:extent cx="835025" cy="835025"/>
                  <wp:effectExtent l="0" t="0" r="3175" b="3175"/>
                  <wp:wrapSquare wrapText="bothSides"/>
                  <wp:docPr id="101" name="图片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33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02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79375</wp:posOffset>
                  </wp:positionV>
                  <wp:extent cx="788035" cy="891540"/>
                  <wp:effectExtent l="0" t="0" r="12065" b="3810"/>
                  <wp:wrapSquare wrapText="bothSides"/>
                  <wp:docPr id="100" name="图片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337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1572260</wp:posOffset>
                  </wp:positionH>
                  <wp:positionV relativeFrom="paragraph">
                    <wp:posOffset>165100</wp:posOffset>
                  </wp:positionV>
                  <wp:extent cx="967740" cy="855345"/>
                  <wp:effectExtent l="0" t="0" r="3810" b="1905"/>
                  <wp:wrapSquare wrapText="bothSides"/>
                  <wp:docPr id="98" name="图片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341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8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82550</wp:posOffset>
                  </wp:positionV>
                  <wp:extent cx="879475" cy="933450"/>
                  <wp:effectExtent l="0" t="0" r="15875" b="0"/>
                  <wp:wrapSquare wrapText="bothSides"/>
                  <wp:docPr id="97" name="图片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图片 34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1.、“调整顶层角色块朝向”：第三、四、五种情况：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633855" cy="1097280"/>
                  <wp:effectExtent l="0" t="0" r="4445" b="7620"/>
                  <wp:docPr id="96" name="图片 30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图片 30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图54：“调整顶层角色块朝向”：第三种情况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590675" cy="1080770"/>
                  <wp:effectExtent l="0" t="0" r="9525" b="5080"/>
                  <wp:docPr id="95" name="图片 31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图片 31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图55：“调整顶层角色块朝向”：第四种情况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755775" cy="1179830"/>
                  <wp:effectExtent l="0" t="0" r="15875" b="1270"/>
                  <wp:docPr id="94" name="图片 32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32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图56示意：“调整顶层角色块朝向”：第五种情况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这三种情况，顶面都有7个黄色块，第一层侧面有2个黄色块，注意：首先我们一定要把侧面黄色的色块放在小鱼的鱼头方向，并且侧面黄色要向后方。其次用小鱼1的公式一次，发现变成了小鱼1。最后再继续用小鱼1公式，直到变成黄色全部向上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三、练习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1.自己练习展示。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2.同桌比赛，练一练。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760"/>
        <w:gridCol w:w="1134"/>
        <w:gridCol w:w="947"/>
        <w:gridCol w:w="553"/>
        <w:gridCol w:w="108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6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8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调整顶层角色块的朝向，对好顶层黄色面（四）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一、复习回顾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回顾前面所学的方法。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二、学习新知：对齐黄色面全部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1.“调整顶层角色块朝向”：第六、七种情况：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688465" cy="1142365"/>
                  <wp:effectExtent l="0" t="0" r="6985" b="635"/>
                  <wp:docPr id="106" name="图片 36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图片 36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图：“调整顶层角色块朝向”：第六种情况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231390" cy="1505585"/>
                  <wp:effectExtent l="0" t="0" r="16510" b="18415"/>
                  <wp:docPr id="105" name="图片 37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图片 37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390" cy="150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图：“调整顶层角色块朝向”：第七种情况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这两种情况，顶面都有5个黄色块，第一层侧面有4个黄色块，注意：首先我们一定要把侧面黄色的色块放在小鱼的鱼头方向，并且侧面黄色要向左方。其次用小鱼1的公式一次，发现变成了小鱼1。最后再继续用小鱼1公式，直到变成黄色全部向上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3.小结：要把黄色全部转到向上（侧面不用考虑），只要记住两个公式小鱼1和小鱼2 。第一、第二两种标准情况，就用一次小鱼公式就行了；后五种情况，记住“二后四左”口诀（即：侧面有2个黄色，则小鱼头方向侧面的黄色朝后；侧面有4个黄色，则小鱼头方向的侧面的黄色朝左。），再用几次小鱼1公式就好了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4.第五步对好之后，如图59 。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493010" cy="1691005"/>
                  <wp:effectExtent l="0" t="0" r="2540" b="4445"/>
                  <wp:docPr id="107" name="图片 38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图片 38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010" cy="169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图59示意、新顶层黄色全部朝上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三、练习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8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调整顶层角色块的顺序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一、复习回顾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回顾前面所学的方法。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二、学习新知：对齐黄色面全部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对好第五步之后，可能出现三种情况：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1、“调整顶层角色块顺序”第一种情况：只有一个两角同色的边，（其余三个面都没有两角同色的边）这种概率占三分之二，这又有两种情况（不过都一样），如图60和图61示意 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736725" cy="1171575"/>
                  <wp:effectExtent l="0" t="0" r="15875" b="9525"/>
                  <wp:docPr id="112" name="图片 43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43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图：第一种情况：有一个两角同色的边（都是红色，中间不是）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75180" cy="1403985"/>
                  <wp:effectExtent l="0" t="0" r="1270" b="5715"/>
                  <wp:docPr id="113" name="图片 44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44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18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图：第一种情况：有一个两角同色的边（都是红色，中间也是）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上面两幅图，都是第一种情况，也就是本步骤只关心角色块，不关心棱块。首先把这个两角同色的边放在后面（即，把图60或图61的魔方整体转180°再拿在手上，如图62 示意：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23110" cy="1369060"/>
                  <wp:effectExtent l="0" t="0" r="15240" b="2540"/>
                  <wp:docPr id="115" name="图片 45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45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36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图62、把图60的魔方两角红色的放在后面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运用公式：L’F’L’B2 L F L’B2 L2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L’ ：左边逆时针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F’ ：前面逆时针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L’ ：左边逆时针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B2  ：后面180°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L   ：左边顺时针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F   ：前面顺时针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L’ ：左边逆时针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B2  ：后面180°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L2  ：左边180°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这个公式要牢记，好像每隔一个都与左边有关。运用了上述公式后，转一转顶层，使角色块和对应的中心块对应，你会发现，顶层的角色块已经对好了。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“调整顶层角色块顺序”第二种情况：一个两角同色的边都没有，这种概率占六分之一。那么我们还是用第一种情况的公式两遍：第一遍做过之后，转一转顶层，发现变成第一种情况了，再做一次第一种情况的公式，顶层的角色块对好了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3、“调整顶层角色块顺序”第三种情况：转一转顶层，发现很幸运，不要用公式了，直接好了，这种情况占六分之一，如图63 示意。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456815" cy="1661795"/>
                  <wp:effectExtent l="0" t="0" r="635" b="14605"/>
                  <wp:docPr id="114" name="图片 46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46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66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图63、角色块全部对好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三、练习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按照刚才的方法试一试。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760"/>
        <w:gridCol w:w="1134"/>
        <w:gridCol w:w="947"/>
        <w:gridCol w:w="553"/>
        <w:gridCol w:w="108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6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8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顶棱归位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一、复习回顾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回顾前面所学的方法，将魔方还原至最后一步。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二、学习最后一步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对好第六步之后，可能出现四种情况：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1、“调整顶层棱色块顺序”第一种情况：有一条边已经对好，只差三个棱块要调整顺序，并且这三个棱块如果呈逆时针交换一下顺序，魔方就全部对好了，如图64。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779905" cy="1208405"/>
                  <wp:effectExtent l="0" t="0" r="10795" b="10795"/>
                  <wp:docPr id="119" name="图片 49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49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图：第一种情况：有一条边对好，其余三个棱块需要逆时针交换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首先把已经对好的一条边对着前面（把图64种蓝色面朝前面）；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其次，运用一次小鱼1公式 + 整个魔方旋转180°+ 小鱼2，我们的魔方终于第一次全部转成功了！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2、“调整顶层棱色块顺序”第二种情况：有一条边已经对好，只差三个棱块要调整顺序，并且这三个棱块如果呈顺时针交换一下顺序，魔方就全部对好了，如图65。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28800" cy="1237615"/>
                  <wp:effectExtent l="0" t="0" r="0" b="635"/>
                  <wp:docPr id="118" name="图片 50" descr="1、全部灰色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50" descr="1、全部灰色模板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3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图：第二种情况：有一条边对好，其余三个棱块需要顺时针交换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首先，把对好的一条边（图65中的橙色面）对着右边拿；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其次运用一次小鱼2 + 整个魔方旋转180°+ 再运用一次小鱼1 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3、“调整顶层棱色块顺序”第三种情况：四个棱块都没对好。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此种情况，就做两次第一种情况的公式组合就行了。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4、“调整顶层棱色块顺序”第四种情况：哈哈，做完第六步，发现魔方完成了，不要做第七步了。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三、练习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8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三阶魔方复原练习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一、复习回顾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1、回顾本学期所学过的三阶魔方还原方法。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2.说一说有哪些公式，方法。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二、练习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1.先打乱，再一步一步地还原自己的魔方。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2.自己练习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3.互相比赛练习。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4.全班比赛练一练看谁的速度快有准。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三、小结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你在学习魔方过程中有哪些体会吗？你有哪些个人的小技巧分享给大家？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760"/>
        <w:gridCol w:w="1134"/>
        <w:gridCol w:w="947"/>
        <w:gridCol w:w="553"/>
        <w:gridCol w:w="1083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60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83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班级竞赛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魔方比赛——班级十强赛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比赛规则：三轮，每轮取前五名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      最后按积分5  .4   3   2    1决出班级前十名。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60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2024.6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55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83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2152" w:type="dxa"/>
            <w:vAlign w:val="top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社团学期回顾与评选优秀社团成员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说说本学期社团的收获。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评选优秀社团成员。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颁发奖状和奖品。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top"/>
          </w:tcPr>
          <w:p>
            <w:pPr>
              <w:rPr>
                <w:rFonts w:hint="default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2024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   </w:t>
      </w:r>
      <w:r>
        <w:rPr>
          <w:rFonts w:hint="eastAsia"/>
          <w:b/>
          <w:bCs/>
          <w:sz w:val="28"/>
          <w:u w:val="single"/>
          <w:lang w:val="en-US" w:eastAsia="zh-CN"/>
        </w:rPr>
        <w:t>魔方</w:t>
      </w:r>
      <w:r>
        <w:rPr>
          <w:rFonts w:hint="eastAsia"/>
          <w:b/>
          <w:bCs/>
          <w:sz w:val="28"/>
          <w:u w:val="single"/>
        </w:rPr>
        <w:t xml:space="preserve">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白黎明</w:t>
      </w:r>
      <w:r>
        <w:rPr>
          <w:rFonts w:hint="eastAsia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64480" cy="4021455"/>
                  <wp:effectExtent l="0" t="0" r="0" b="1905"/>
                  <wp:docPr id="2" name="图片 2" descr="Image_1717714109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age_1717714109710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0" cy="402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 xml:space="preserve">10  </w:t>
      </w:r>
      <w:r>
        <w:rPr>
          <w:rFonts w:hint="eastAsia"/>
          <w:b/>
          <w:sz w:val="40"/>
          <w:szCs w:val="40"/>
          <w:u w:val="single"/>
        </w:rPr>
        <w:t xml:space="preserve">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4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1440"/>
        <w:gridCol w:w="5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崔昊希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认真，成绩突出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封欣宇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认真，成绩突出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程钰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认真，成绩突出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王紫涵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认真，成绩突出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六2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丁力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认真，成绩突出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瞿铭喆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学习积极性高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缪景颢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学习积极性高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张雨泽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学习积极性高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张为清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学习积极性高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杨博麟</w:t>
            </w: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eastAsia="zh-CN"/>
              </w:rPr>
              <w:t>学习积极性高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</w:p>
        </w:tc>
        <w:tc>
          <w:tcPr>
            <w:tcW w:w="560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48781"/>
    <w:multiLevelType w:val="singleLevel"/>
    <w:tmpl w:val="D84487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21FDF2"/>
    <w:multiLevelType w:val="singleLevel"/>
    <w:tmpl w:val="1221FDF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2552633"/>
    <w:multiLevelType w:val="singleLevel"/>
    <w:tmpl w:val="325526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A016ECD"/>
    <w:multiLevelType w:val="singleLevel"/>
    <w:tmpl w:val="3A016E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096FC13"/>
    <w:multiLevelType w:val="singleLevel"/>
    <w:tmpl w:val="5096FC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88C1839"/>
    <w:rsid w:val="0CB41A11"/>
    <w:rsid w:val="0D353011"/>
    <w:rsid w:val="0E792FDF"/>
    <w:rsid w:val="0EB85A16"/>
    <w:rsid w:val="0FD951EB"/>
    <w:rsid w:val="1BA2585A"/>
    <w:rsid w:val="1FAD286E"/>
    <w:rsid w:val="202E111D"/>
    <w:rsid w:val="210F3B62"/>
    <w:rsid w:val="224E2A75"/>
    <w:rsid w:val="29E55857"/>
    <w:rsid w:val="2D424489"/>
    <w:rsid w:val="34300C58"/>
    <w:rsid w:val="3D9A60DE"/>
    <w:rsid w:val="42A5661E"/>
    <w:rsid w:val="449227BE"/>
    <w:rsid w:val="4A103449"/>
    <w:rsid w:val="50417FD9"/>
    <w:rsid w:val="51C12AD5"/>
    <w:rsid w:val="520F2E21"/>
    <w:rsid w:val="58595802"/>
    <w:rsid w:val="588C1839"/>
    <w:rsid w:val="620C315E"/>
    <w:rsid w:val="6D886D4F"/>
    <w:rsid w:val="70E648EF"/>
    <w:rsid w:val="711858D4"/>
    <w:rsid w:val="72141E1E"/>
    <w:rsid w:val="73B16E4F"/>
    <w:rsid w:val="755D026D"/>
    <w:rsid w:val="770E11C5"/>
    <w:rsid w:val="78683881"/>
    <w:rsid w:val="794274E9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line-content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0" Type="http://schemas.openxmlformats.org/officeDocument/2006/relationships/fontTable" Target="fontTable.xml"/><Relationship Id="rId6" Type="http://schemas.openxmlformats.org/officeDocument/2006/relationships/image" Target="media/image3.png"/><Relationship Id="rId59" Type="http://schemas.openxmlformats.org/officeDocument/2006/relationships/numbering" Target="numbering.xml"/><Relationship Id="rId58" Type="http://schemas.openxmlformats.org/officeDocument/2006/relationships/customXml" Target="../customXml/item1.xml"/><Relationship Id="rId57" Type="http://schemas.openxmlformats.org/officeDocument/2006/relationships/image" Target="media/image44.jpeg"/><Relationship Id="rId56" Type="http://schemas.openxmlformats.org/officeDocument/2006/relationships/image" Target="media/image43.png"/><Relationship Id="rId55" Type="http://schemas.openxmlformats.org/officeDocument/2006/relationships/image" Target="media/image42.png"/><Relationship Id="rId54" Type="http://schemas.openxmlformats.org/officeDocument/2006/relationships/image" Target="media/image41.png"/><Relationship Id="rId53" Type="http://schemas.openxmlformats.org/officeDocument/2006/relationships/image" Target="media/image40.png"/><Relationship Id="rId52" Type="http://schemas.openxmlformats.org/officeDocument/2006/relationships/image" Target="media/image39.png"/><Relationship Id="rId51" Type="http://schemas.openxmlformats.org/officeDocument/2006/relationships/image" Target="media/image38.png"/><Relationship Id="rId50" Type="http://schemas.openxmlformats.org/officeDocument/2006/relationships/image" Target="media/image37.png"/><Relationship Id="rId5" Type="http://schemas.openxmlformats.org/officeDocument/2006/relationships/image" Target="media/image2.png"/><Relationship Id="rId49" Type="http://schemas.openxmlformats.org/officeDocument/2006/relationships/image" Target="media/image36.png"/><Relationship Id="rId48" Type="http://schemas.openxmlformats.org/officeDocument/2006/relationships/image" Target="media/image35.png"/><Relationship Id="rId47" Type="http://schemas.openxmlformats.org/officeDocument/2006/relationships/image" Target="media/image34.png"/><Relationship Id="rId46" Type="http://schemas.openxmlformats.org/officeDocument/2006/relationships/image" Target="media/image33.png"/><Relationship Id="rId45" Type="http://schemas.openxmlformats.org/officeDocument/2006/relationships/image" Target="media/image32.png"/><Relationship Id="rId44" Type="http://schemas.openxmlformats.org/officeDocument/2006/relationships/image" Target="media/image31.png"/><Relationship Id="rId43" Type="http://schemas.openxmlformats.org/officeDocument/2006/relationships/image" Target="http://www.rubik.com.cn/newimage/wfish21b.gif" TargetMode="External"/><Relationship Id="rId42" Type="http://schemas.openxmlformats.org/officeDocument/2006/relationships/image" Target="media/image30.png"/><Relationship Id="rId41" Type="http://schemas.openxmlformats.org/officeDocument/2006/relationships/image" Target="media/image29.png"/><Relationship Id="rId40" Type="http://schemas.openxmlformats.org/officeDocument/2006/relationships/image" Target="media/image28.png"/><Relationship Id="rId4" Type="http://schemas.openxmlformats.org/officeDocument/2006/relationships/image" Target="media/image1.png"/><Relationship Id="rId39" Type="http://schemas.openxmlformats.org/officeDocument/2006/relationships/image" Target="media/image27.png"/><Relationship Id="rId38" Type="http://schemas.openxmlformats.org/officeDocument/2006/relationships/image" Target="media/image26.png"/><Relationship Id="rId37" Type="http://schemas.openxmlformats.org/officeDocument/2006/relationships/image" Target="media/image25.png"/><Relationship Id="rId36" Type="http://schemas.openxmlformats.org/officeDocument/2006/relationships/image" Target="media/image24.png"/><Relationship Id="rId35" Type="http://schemas.openxmlformats.org/officeDocument/2006/relationships/image" Target="media/image23.png"/><Relationship Id="rId34" Type="http://schemas.openxmlformats.org/officeDocument/2006/relationships/image" Target="http://www.rubik.com.cn/newimage/wfish28.gif" TargetMode="External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http://www.rubik.com.cn/newimage/wycross4.gif" TargetMode="External"/><Relationship Id="rId30" Type="http://schemas.openxmlformats.org/officeDocument/2006/relationships/image" Target="media/image20.png"/><Relationship Id="rId3" Type="http://schemas.openxmlformats.org/officeDocument/2006/relationships/theme" Target="theme/theme1.xml"/><Relationship Id="rId29" Type="http://schemas.openxmlformats.org/officeDocument/2006/relationships/image" Target="http://www.rubik.com.cn/newimage/wycross3.gif" TargetMode="External"/><Relationship Id="rId28" Type="http://schemas.openxmlformats.org/officeDocument/2006/relationships/image" Target="media/image19.png"/><Relationship Id="rId27" Type="http://schemas.openxmlformats.org/officeDocument/2006/relationships/image" Target="http://www.rubik.com.cn/newimage/wycross2.gif" TargetMode="External"/><Relationship Id="rId26" Type="http://schemas.openxmlformats.org/officeDocument/2006/relationships/image" Target="media/image18.png"/><Relationship Id="rId25" Type="http://schemas.openxmlformats.org/officeDocument/2006/relationships/image" Target="http://www.rubik.com.cn/newimage/wycross11.gif" TargetMode="Externa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http://www.rubik.com.cn/newimage/wfl.gif" TargetMode="External"/><Relationship Id="rId16" Type="http://schemas.openxmlformats.org/officeDocument/2006/relationships/image" Target="media/image10.png"/><Relationship Id="rId15" Type="http://schemas.openxmlformats.org/officeDocument/2006/relationships/image" Target="http://www.rubik.com.cn/newimage/wfl21a.gif" TargetMode="External"/><Relationship Id="rId14" Type="http://schemas.openxmlformats.org/officeDocument/2006/relationships/image" Target="media/image9.png"/><Relationship Id="rId13" Type="http://schemas.openxmlformats.org/officeDocument/2006/relationships/image" Target="http://www.rubik.com.cn/newimage/wti11a.gif" TargetMode="External"/><Relationship Id="rId12" Type="http://schemas.openxmlformats.org/officeDocument/2006/relationships/image" Target="media/image8.png"/><Relationship Id="rId11" Type="http://schemas.openxmlformats.org/officeDocument/2006/relationships/image" Target="http://www.rubik.com.cn/newimage/wti21a.gif" TargetMode="Externa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3406</Words>
  <Characters>3676</Characters>
  <Lines>0</Lines>
  <Paragraphs>0</Paragraphs>
  <TotalTime>40</TotalTime>
  <ScaleCrop>false</ScaleCrop>
  <LinksUpToDate>false</LinksUpToDate>
  <CharactersWithSpaces>3904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白黎明</cp:lastModifiedBy>
  <cp:lastPrinted>2020-08-31T00:47:00Z</cp:lastPrinted>
  <dcterms:modified xsi:type="dcterms:W3CDTF">2024-06-24T01:25:40Z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84C60EBF8DCB44E6AA400D83481A51FF_13</vt:lpwstr>
  </property>
</Properties>
</file>