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    星期四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6个小朋友请假。</w:t>
      </w:r>
    </w:p>
    <w:p w14:paraId="31FB9639"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郑丽莎、张轩睿、李一阳、金芳伊、孙贝牙、张睿宸、郁明泽、袁明楷、赵天羽、陆忻妍、黄钰洁、蔡晗熙、韩文雅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222885</wp:posOffset>
            </wp:positionV>
            <wp:extent cx="307340" cy="325755"/>
            <wp:effectExtent l="0" t="0" r="12700" b="9525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253365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美术：夏日荷花</w:t>
      </w:r>
    </w:p>
    <w:p w14:paraId="3869B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主题资源分析：</w:t>
      </w:r>
    </w:p>
    <w:p w14:paraId="5F328168">
      <w:pPr>
        <w:spacing w:line="32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荷花</w:t>
      </w:r>
      <w:r>
        <w:rPr>
          <w:rFonts w:hint="eastAsia" w:ascii="宋体" w:hAnsi="宋体"/>
          <w:szCs w:val="21"/>
          <w:lang w:val="en-US" w:eastAsia="zh-CN"/>
        </w:rPr>
        <w:t>是夏天常见的花卉，一朵荷花由</w:t>
      </w:r>
      <w:r>
        <w:rPr>
          <w:rFonts w:hint="eastAsia" w:ascii="宋体" w:hAnsi="宋体"/>
          <w:szCs w:val="21"/>
        </w:rPr>
        <w:t>很多较大的花瓣组成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本次活动主要是在欣赏夏日的池塘的基础上，</w:t>
      </w:r>
      <w:r>
        <w:rPr>
          <w:rFonts w:hint="eastAsia" w:ascii="宋体" w:hAnsi="宋体"/>
          <w:szCs w:val="21"/>
          <w:lang w:val="en-US" w:eastAsia="zh-CN"/>
        </w:rPr>
        <w:t>引导幼儿</w:t>
      </w:r>
      <w:r>
        <w:rPr>
          <w:rFonts w:hint="eastAsia" w:ascii="宋体" w:hAnsi="宋体"/>
          <w:szCs w:val="21"/>
        </w:rPr>
        <w:t>用流畅的线条勾画出夏日池塘的景色，</w:t>
      </w:r>
      <w:r>
        <w:rPr>
          <w:rFonts w:hint="eastAsia" w:ascii="宋体" w:hAnsi="宋体"/>
          <w:szCs w:val="21"/>
          <w:lang w:val="en-US" w:eastAsia="zh-CN"/>
        </w:rPr>
        <w:t>从而</w:t>
      </w:r>
      <w:r>
        <w:rPr>
          <w:rFonts w:hint="eastAsia" w:ascii="宋体" w:hAnsi="宋体"/>
          <w:szCs w:val="21"/>
        </w:rPr>
        <w:t>体现荷花的美丽。</w:t>
      </w:r>
    </w:p>
    <w:p w14:paraId="5036A30C">
      <w:pPr>
        <w:spacing w:line="360" w:lineRule="exact"/>
        <w:ind w:firstLine="48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幼儿发展分析：</w:t>
      </w:r>
    </w:p>
    <w:p w14:paraId="13783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szCs w:val="21"/>
        </w:rPr>
        <w:t>中班的孩子已经渐渐远离了池塘的经验，只能通过图片欣赏来感知经验。孩子们能够勾画出池塘的基本外形特征，但是不能较好的合理布局画面。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</w:t>
      </w:r>
    </w:p>
    <w:p w14:paraId="4D51B6F0">
      <w:pPr>
        <w:spacing w:line="320" w:lineRule="exact"/>
        <w:ind w:firstLine="480" w:firstLineChars="200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/>
          <w:szCs w:val="21"/>
        </w:rPr>
        <w:t>能用较流畅的线条勾画池塘的景色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喜欢夏日的池塘里的荷花，能合理布局画面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郑丽莎、张轩睿、李一阳、金芳伊、孙贝牙、张睿宸、郁明泽、袁明楷、赵天羽、陆忻妍、黄钰洁、蔡晗熙、韩文雅、朱明曦、高茗昀、陈宇航</w:t>
      </w: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20"/>
        <w:gridCol w:w="5220"/>
      </w:tblGrid>
      <w:tr w14:paraId="0E76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7" w:hRule="atLeast"/>
        </w:trPr>
        <w:tc>
          <w:tcPr>
            <w:tcW w:w="5220" w:type="dxa"/>
          </w:tcPr>
          <w:p w14:paraId="1506F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160395" cy="2369820"/>
                  <wp:effectExtent l="0" t="0" r="9525" b="7620"/>
                  <wp:docPr id="35" name="图片 35" descr="IMG_20240620_083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40620_0836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0EAAF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160395" cy="2369820"/>
                  <wp:effectExtent l="0" t="0" r="9525" b="7620"/>
                  <wp:docPr id="36" name="图片 36" descr="IMG_20240620_08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40620_0837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23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46" w:hRule="atLeast"/>
        </w:trPr>
        <w:tc>
          <w:tcPr>
            <w:tcW w:w="5220" w:type="dxa"/>
          </w:tcPr>
          <w:p w14:paraId="2C3DB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160395" cy="2369820"/>
                  <wp:effectExtent l="0" t="0" r="9525" b="7620"/>
                  <wp:docPr id="37" name="图片 37" descr="IMG_20240620_08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40620_0837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0FC73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160395" cy="2369820"/>
                  <wp:effectExtent l="0" t="0" r="9525" b="7620"/>
                  <wp:docPr id="38" name="图片 38" descr="IMG_20240620_08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40620_0838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5199A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810A13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BE6E8B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BEF3A63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56A2BB0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4B2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3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2024-06-24T07:47:31Z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4EF2CE9B25F24EB2B31CFECEC04BDEEB_13</vt:lpwstr>
  </property>
  <property fmtid="{D5CDD505-2E9C-101B-9397-08002B2CF9AE}" pid="4" name="_DocHome">
    <vt:i4>-1970227640</vt:i4>
  </property>
</Properties>
</file>