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68A5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3FE6254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    星期二</w:t>
      </w:r>
      <w:r>
        <w:rPr>
          <w:rFonts w:hint="eastAsia" w:ascii="宋体" w:hAnsi="宋体" w:eastAsia="宋体" w:cs="宋体"/>
        </w:rPr>
        <w:t xml:space="preserve">  </w:t>
      </w:r>
    </w:p>
    <w:p w14:paraId="4EED68AB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289560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3795A75D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BA8F4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28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3个小朋友请假。</w:t>
      </w:r>
    </w:p>
    <w:p w14:paraId="31FB9639">
      <w:pPr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郑丽莎、张轩睿、李一阳、金芳伊、孙贝牙、张睿宸、郁明泽、袁明楷、赵天羽、陆忻妍、黄钰洁、蔡晗熙、韩文雅、陈悦、朱明曦、高茗昀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能主动和老师打招呼，放好自己的物品并做好自主签到。</w:t>
      </w:r>
    </w:p>
    <w:p w14:paraId="6BE87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5730875</wp:posOffset>
            </wp:positionH>
            <wp:positionV relativeFrom="paragraph">
              <wp:posOffset>253365</wp:posOffset>
            </wp:positionV>
            <wp:extent cx="307340" cy="325755"/>
            <wp:effectExtent l="0" t="0" r="12700" b="9525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 w14:paraId="1C355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1241425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语言：夏天像个绿娃娃</w:t>
      </w:r>
    </w:p>
    <w:p w14:paraId="2D323356">
      <w:pPr>
        <w:spacing w:line="320" w:lineRule="exact"/>
        <w:jc w:val="both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CN"/>
        </w:rPr>
        <w:t>主题资源分析</w:t>
      </w:r>
      <w:r>
        <w:rPr>
          <w:rFonts w:hint="eastAsia" w:ascii="宋体" w:hAnsi="宋体" w:cs="宋体"/>
          <w:b w:val="0"/>
          <w:bCs w:val="0"/>
          <w:szCs w:val="21"/>
        </w:rPr>
        <w:t>：</w:t>
      </w:r>
    </w:p>
    <w:p w14:paraId="1BC51C10">
      <w:pPr>
        <w:ind w:firstLine="435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《夏天像个绿娃娃》是一首充满乐趣和动感的儿歌。儿歌采用拟人化的手法，把夏天形象地比作会爬的绿娃娃，到处爬呀爬，使每个角落都变成了绿色，使孩子们了解到夏天是植物生长茂盛的季节，感受到夏天的美丽，从而激发孩子们热爱大自然的美好情感。本次活动引导幼儿在欣赏儿歌中感受夏天的美丽，在多形式朗诵儿歌中，了解</w:t>
      </w:r>
      <w:r>
        <w:rPr>
          <w:rFonts w:hint="eastAsia" w:ascii="宋体" w:hAnsi="宋体"/>
          <w:b w:val="0"/>
          <w:bCs w:val="0"/>
          <w:szCs w:val="21"/>
        </w:rPr>
        <w:t>夏天是植物生长茂盛的季节，从而萌发热爱大自然的美好情感。</w:t>
      </w:r>
    </w:p>
    <w:p w14:paraId="42C3CBC3">
      <w:pPr>
        <w:widowControl/>
        <w:spacing w:line="360" w:lineRule="exact"/>
        <w:rPr>
          <w:rFonts w:hint="eastAsia" w:ascii="宋体" w:hAnsi="宋体" w:cs="宋体"/>
          <w:b w:val="0"/>
          <w:bCs w:val="0"/>
          <w:kern w:val="0"/>
          <w:szCs w:val="21"/>
        </w:rPr>
      </w:pPr>
      <w:r>
        <w:rPr>
          <w:rFonts w:ascii="宋体" w:hAnsi="宋体" w:cs="宋体"/>
          <w:b w:val="0"/>
          <w:bCs w:val="0"/>
          <w:kern w:val="0"/>
          <w:szCs w:val="21"/>
        </w:rPr>
        <w:t>幼儿发展分析：</w:t>
      </w:r>
    </w:p>
    <w:p w14:paraId="137835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b w:val="0"/>
          <w:bCs w:val="0"/>
        </w:rPr>
        <w:t>天气渐渐炎热了，中班孩子都知道是夏天到了，孩子们对夏天的基本特征都比较了解，知道夏天树叶绿油油的，鲜花开了，小草变绿了等。同时孩子们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对拟人化的文学作品也有过一定的接触和了解，他们</w:t>
      </w:r>
      <w:r>
        <w:rPr>
          <w:rFonts w:hint="eastAsia" w:cs="Arial"/>
          <w:b w:val="0"/>
          <w:bCs w:val="0"/>
        </w:rPr>
        <w:t>能根据已有的生活经验进行联想，并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通过观察图片、交流讨论等很快理解儿歌内容。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</w:t>
      </w:r>
    </w:p>
    <w:p w14:paraId="2D31588B">
      <w:pPr>
        <w:ind w:left="105" w:hanging="120" w:hangingChars="5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/>
          <w:szCs w:val="21"/>
        </w:rPr>
        <w:t>感受夏天的美丽，知道夏天是植物生长茂盛的季节，萌发热爱大自然的美好情感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理解儿歌，了解拟人化手法的特点，并学习词语：绿纱、</w:t>
      </w:r>
      <w:r>
        <w:rPr>
          <w:sz w:val="21"/>
          <w:szCs w:val="21"/>
        </w:rPr>
        <w:t>绿褂</w:t>
      </w:r>
      <w:r>
        <w:rPr>
          <w:rFonts w:hint="eastAsia"/>
          <w:sz w:val="21"/>
          <w:szCs w:val="21"/>
        </w:rPr>
        <w:t>等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郑丽莎、张轩睿、李一阳、金芳伊、孙贝牙、张睿宸、郁明泽、袁明楷、赵天羽、陆忻妍、黄钰洁、蔡晗熙、韩文雅、陈悦、朱明曦、高茗昀、陈宇航。</w:t>
      </w:r>
    </w:p>
    <w:p w14:paraId="6E30A5D8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 w14:paraId="3C87BF2F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E67B2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 w14:paraId="780D26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06BD1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61"/>
        <w:gridCol w:w="3561"/>
        <w:gridCol w:w="3561"/>
      </w:tblGrid>
      <w:tr w14:paraId="0E765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1" w:type="dxa"/>
          </w:tcPr>
          <w:p w14:paraId="1506F4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106930" cy="1579880"/>
                  <wp:effectExtent l="0" t="0" r="11430" b="5080"/>
                  <wp:docPr id="30" name="图片 30" descr="IMG_20240619_082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0619_0826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EAAFC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106930" cy="1579880"/>
                  <wp:effectExtent l="0" t="0" r="11430" b="5080"/>
                  <wp:docPr id="31" name="图片 31" descr="IMG_20240619_082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40619_0827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8717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106930" cy="1579880"/>
                  <wp:effectExtent l="0" t="0" r="11430" b="5080"/>
                  <wp:docPr id="32" name="图片 32" descr="IMG_20240619_082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40619_0828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23A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1" w:type="dxa"/>
          </w:tcPr>
          <w:p w14:paraId="2C3DB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106930" cy="1579880"/>
                  <wp:effectExtent l="0" t="0" r="11430" b="5080"/>
                  <wp:docPr id="33" name="图片 33" descr="IMG_20240619_082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40619_0828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FC73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1" w:name="_GoBack"/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106930" cy="1579880"/>
                  <wp:effectExtent l="0" t="0" r="11430" b="5080"/>
                  <wp:docPr id="34" name="图片 34" descr="IMG_20240619_082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40619_0828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561" w:type="dxa"/>
          </w:tcPr>
          <w:p w14:paraId="78FE36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5199A6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3906B22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029E9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1DB24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535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6535A3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9BE6E8B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BEF3A63"/>
    <w:rsid w:val="3C916094"/>
    <w:rsid w:val="3D595BF0"/>
    <w:rsid w:val="3DF1135B"/>
    <w:rsid w:val="3DFC6157"/>
    <w:rsid w:val="3E666373"/>
    <w:rsid w:val="3E6729EA"/>
    <w:rsid w:val="3F3F1181"/>
    <w:rsid w:val="40F90DAC"/>
    <w:rsid w:val="410E5EFC"/>
    <w:rsid w:val="42286EA8"/>
    <w:rsid w:val="43035213"/>
    <w:rsid w:val="442B7738"/>
    <w:rsid w:val="45421516"/>
    <w:rsid w:val="456304A0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A2309D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56A2BB0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A8A013D"/>
    <w:rsid w:val="6D094565"/>
    <w:rsid w:val="6D4D5460"/>
    <w:rsid w:val="6EC87ECA"/>
    <w:rsid w:val="6EE87DF0"/>
    <w:rsid w:val="6F093FFF"/>
    <w:rsid w:val="6F986A4D"/>
    <w:rsid w:val="701B1472"/>
    <w:rsid w:val="70F6046D"/>
    <w:rsid w:val="714B2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1847A9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430</Characters>
  <Lines>5</Lines>
  <Paragraphs>1</Paragraphs>
  <TotalTime>4</TotalTime>
  <ScaleCrop>false</ScaleCrop>
  <LinksUpToDate>false</LinksUpToDate>
  <CharactersWithSpaces>501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21世纪少女</cp:lastModifiedBy>
  <cp:lastPrinted>2023-06-07T21:37:00Z</cp:lastPrinted>
  <dcterms:modified xsi:type="dcterms:W3CDTF">2024-06-24T07:41:12Z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1D48499DFDD042EAB95560C8DDEBE101_13</vt:lpwstr>
  </property>
  <property fmtid="{D5CDD505-2E9C-101B-9397-08002B2CF9AE}" pid="4" name="_DocHome">
    <vt:i4>-1970227640</vt:i4>
  </property>
</Properties>
</file>