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sz w:val="72"/>
          <w:szCs w:val="32"/>
        </w:rPr>
      </w:pPr>
    </w:p>
    <w:p>
      <w:pPr>
        <w:jc w:val="center"/>
        <w:rPr>
          <w:rFonts w:hint="eastAsia" w:ascii="黑体" w:hAnsi="黑体" w:eastAsia="黑体"/>
          <w:b/>
          <w:sz w:val="72"/>
          <w:szCs w:val="32"/>
        </w:rPr>
      </w:pPr>
      <w:r>
        <w:rPr>
          <w:rFonts w:hint="eastAsia" w:ascii="黑体" w:hAnsi="黑体" w:eastAsia="黑体"/>
          <w:b/>
          <w:sz w:val="72"/>
          <w:szCs w:val="32"/>
        </w:rPr>
        <w:t>常州市</w:t>
      </w:r>
      <w:r>
        <w:rPr>
          <w:rFonts w:hint="eastAsia" w:ascii="黑体" w:hAnsi="黑体" w:eastAsia="黑体"/>
          <w:b/>
          <w:sz w:val="72"/>
          <w:szCs w:val="32"/>
          <w:lang w:val="en-US" w:eastAsia="zh-CN"/>
        </w:rPr>
        <w:t>雕庄中心</w:t>
      </w:r>
      <w:r>
        <w:rPr>
          <w:rFonts w:hint="eastAsia" w:ascii="黑体" w:hAnsi="黑体" w:eastAsia="黑体"/>
          <w:b/>
          <w:sz w:val="72"/>
          <w:szCs w:val="32"/>
        </w:rPr>
        <w:t>小学</w:t>
      </w:r>
    </w:p>
    <w:p>
      <w:pPr>
        <w:jc w:val="center"/>
        <w:rPr>
          <w:rFonts w:hint="eastAsia" w:ascii="黑体" w:hAnsi="黑体" w:eastAsia="黑体"/>
          <w:sz w:val="52"/>
          <w:szCs w:val="52"/>
        </w:rPr>
      </w:pPr>
    </w:p>
    <w:p>
      <w:pPr>
        <w:jc w:val="center"/>
        <w:rPr>
          <w:rFonts w:hint="eastAsia" w:ascii="黑体" w:hAnsi="黑体" w:eastAsia="黑体"/>
          <w:sz w:val="52"/>
          <w:szCs w:val="52"/>
        </w:rPr>
      </w:pPr>
      <w:r>
        <w:rPr>
          <w:rFonts w:hint="eastAsia" w:ascii="黑体" w:hAnsi="黑体" w:eastAsia="黑体"/>
          <w:sz w:val="52"/>
          <w:szCs w:val="52"/>
        </w:rPr>
        <w:t>校本课程操作手册</w:t>
      </w:r>
    </w:p>
    <w:p>
      <w:pPr>
        <w:jc w:val="center"/>
        <w:rPr>
          <w:rFonts w:hint="eastAsia"/>
          <w:sz w:val="52"/>
          <w:szCs w:val="52"/>
        </w:rPr>
      </w:pPr>
    </w:p>
    <w:p>
      <w:pPr>
        <w:jc w:val="center"/>
        <w:rPr>
          <w:rFonts w:hint="eastAsia"/>
          <w:sz w:val="52"/>
          <w:szCs w:val="52"/>
        </w:rPr>
      </w:pPr>
    </w:p>
    <w:p>
      <w:pPr>
        <w:jc w:val="center"/>
        <w:rPr>
          <w:rFonts w:hint="eastAsia"/>
          <w:sz w:val="52"/>
          <w:szCs w:val="52"/>
        </w:rPr>
      </w:pPr>
    </w:p>
    <w:p>
      <w:pPr>
        <w:jc w:val="center"/>
        <w:rPr>
          <w:rFonts w:hint="eastAsia"/>
          <w:sz w:val="52"/>
          <w:szCs w:val="52"/>
        </w:rPr>
      </w:pPr>
    </w:p>
    <w:p>
      <w:pPr>
        <w:jc w:val="center"/>
        <w:rPr>
          <w:rFonts w:hint="eastAsia"/>
          <w:sz w:val="52"/>
          <w:szCs w:val="52"/>
          <w:u w:val="single"/>
        </w:rPr>
      </w:pPr>
      <w:r>
        <w:rPr>
          <w:rFonts w:hint="eastAsia"/>
          <w:sz w:val="52"/>
          <w:szCs w:val="52"/>
        </w:rPr>
        <w:t>课程名称：</w:t>
      </w:r>
      <w:r>
        <w:rPr>
          <w:rFonts w:hint="eastAsia"/>
          <w:sz w:val="52"/>
          <w:szCs w:val="52"/>
          <w:u w:val="single"/>
          <w:lang w:eastAsia="zh-CN"/>
        </w:rPr>
        <w:t>田径社团</w:t>
      </w:r>
      <w:r>
        <w:rPr>
          <w:rFonts w:hint="eastAsia"/>
          <w:sz w:val="52"/>
          <w:szCs w:val="52"/>
          <w:u w:val="single"/>
        </w:rPr>
        <w:t xml:space="preserve"> </w:t>
      </w:r>
    </w:p>
    <w:p>
      <w:pPr>
        <w:jc w:val="center"/>
        <w:rPr>
          <w:rFonts w:hint="eastAsia"/>
          <w:sz w:val="52"/>
          <w:szCs w:val="52"/>
          <w:u w:val="single"/>
        </w:rPr>
      </w:pPr>
    </w:p>
    <w:p>
      <w:pPr>
        <w:jc w:val="center"/>
        <w:rPr>
          <w:rFonts w:hint="eastAsia"/>
          <w:sz w:val="52"/>
          <w:szCs w:val="52"/>
        </w:rPr>
      </w:pPr>
    </w:p>
    <w:p>
      <w:pPr>
        <w:ind w:firstLine="2080" w:firstLineChars="400"/>
        <w:jc w:val="both"/>
        <w:rPr>
          <w:rFonts w:hint="eastAsia" w:eastAsia="宋体"/>
          <w:sz w:val="52"/>
          <w:szCs w:val="52"/>
          <w:u w:val="single"/>
          <w:lang w:eastAsia="zh-CN"/>
        </w:rPr>
      </w:pPr>
      <w:r>
        <w:rPr>
          <w:rFonts w:hint="eastAsia"/>
          <w:sz w:val="52"/>
          <w:szCs w:val="52"/>
        </w:rPr>
        <w:t>任教教师</w:t>
      </w:r>
      <w:r>
        <w:rPr>
          <w:sz w:val="52"/>
          <w:szCs w:val="52"/>
        </w:rPr>
        <w:t>:</w:t>
      </w:r>
      <w:r>
        <w:rPr>
          <w:rFonts w:hint="eastAsia"/>
          <w:sz w:val="52"/>
          <w:szCs w:val="52"/>
          <w:lang w:val="en-US" w:eastAsia="zh-CN"/>
        </w:rPr>
        <w:t xml:space="preserve">  </w:t>
      </w:r>
      <w:r>
        <w:rPr>
          <w:rFonts w:hint="eastAsia"/>
          <w:sz w:val="52"/>
          <w:szCs w:val="52"/>
          <w:u w:val="single"/>
          <w:lang w:eastAsia="zh-CN"/>
        </w:rPr>
        <w:t>陈惠芬</w:t>
      </w: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rPr>
          <w:rFonts w:hint="eastAsia"/>
          <w:b/>
          <w:sz w:val="48"/>
          <w:szCs w:val="48"/>
        </w:rPr>
      </w:pPr>
    </w:p>
    <w:p>
      <w:pPr>
        <w:jc w:val="center"/>
        <w:rPr>
          <w:rFonts w:hint="eastAsia"/>
          <w:b/>
          <w:sz w:val="52"/>
          <w:szCs w:val="52"/>
        </w:rPr>
      </w:pPr>
      <w:r>
        <w:rPr>
          <w:rFonts w:hint="eastAsia"/>
          <w:b/>
          <w:sz w:val="52"/>
          <w:szCs w:val="52"/>
        </w:rPr>
        <w:t>二0</w:t>
      </w:r>
      <w:r>
        <w:rPr>
          <w:rFonts w:hint="eastAsia"/>
          <w:b/>
          <w:sz w:val="52"/>
          <w:szCs w:val="52"/>
          <w:lang w:val="en-US" w:eastAsia="zh-CN"/>
        </w:rPr>
        <w:t>二四</w:t>
      </w:r>
      <w:r>
        <w:rPr>
          <w:rFonts w:hint="eastAsia"/>
          <w:b/>
          <w:sz w:val="52"/>
          <w:szCs w:val="52"/>
        </w:rPr>
        <w:t>年</w:t>
      </w:r>
      <w:r>
        <w:rPr>
          <w:rFonts w:hint="eastAsia"/>
          <w:b/>
          <w:sz w:val="52"/>
          <w:szCs w:val="52"/>
          <w:lang w:val="en-US" w:eastAsia="zh-CN"/>
        </w:rPr>
        <w:t>二</w:t>
      </w:r>
      <w:r>
        <w:rPr>
          <w:rFonts w:hint="eastAsia"/>
          <w:b/>
          <w:sz w:val="52"/>
          <w:szCs w:val="52"/>
        </w:rPr>
        <w:t>月</w:t>
      </w:r>
    </w:p>
    <w:p/>
    <w:p/>
    <w:p/>
    <w:p/>
    <w:p/>
    <w:p>
      <w:pPr>
        <w:jc w:val="center"/>
        <w:rPr>
          <w:rFonts w:hint="eastAsia"/>
          <w:b/>
          <w:sz w:val="36"/>
          <w:szCs w:val="36"/>
        </w:rPr>
      </w:pPr>
      <w:r>
        <w:rPr>
          <w:rFonts w:hint="eastAsia"/>
          <w:b/>
          <w:sz w:val="36"/>
          <w:szCs w:val="36"/>
        </w:rPr>
        <w:t>雕庄中心小学</w:t>
      </w:r>
      <w:r>
        <w:rPr>
          <w:rFonts w:hint="eastAsia"/>
          <w:b/>
          <w:sz w:val="36"/>
          <w:szCs w:val="36"/>
          <w:lang w:eastAsia="zh-CN"/>
        </w:rPr>
        <w:t>校本课程</w:t>
      </w:r>
      <w:r>
        <w:rPr>
          <w:rFonts w:hint="eastAsia"/>
          <w:b/>
          <w:sz w:val="36"/>
          <w:szCs w:val="36"/>
        </w:rPr>
        <w:t>规章制度</w:t>
      </w:r>
    </w:p>
    <w:p>
      <w:pPr>
        <w:jc w:val="center"/>
        <w:rPr>
          <w:rFonts w:hint="eastAsia" w:ascii="宋体" w:hAnsi="宋体"/>
          <w:sz w:val="28"/>
          <w:szCs w:val="21"/>
        </w:rPr>
      </w:pPr>
    </w:p>
    <w:p>
      <w:pPr>
        <w:jc w:val="left"/>
        <w:rPr>
          <w:rFonts w:hint="eastAsia" w:ascii="宋体" w:hAnsi="宋体"/>
          <w:sz w:val="28"/>
          <w:szCs w:val="21"/>
        </w:rPr>
      </w:pPr>
      <w:r>
        <w:rPr>
          <w:rFonts w:hint="eastAsia" w:ascii="宋体" w:hAnsi="宋体"/>
          <w:sz w:val="28"/>
        </w:rPr>
        <w:t>一、活动前</w:t>
      </w:r>
    </w:p>
    <w:p>
      <w:pPr>
        <w:jc w:val="left"/>
        <w:rPr>
          <w:rFonts w:hint="eastAsia" w:ascii="宋体" w:hAnsi="宋体"/>
          <w:sz w:val="28"/>
          <w:szCs w:val="21"/>
        </w:rPr>
      </w:pPr>
      <w:r>
        <w:rPr>
          <w:rFonts w:hint="eastAsia" w:ascii="宋体" w:hAnsi="宋体"/>
          <w:sz w:val="28"/>
        </w:rPr>
        <w:t>1．教师提前3分钟</w:t>
      </w:r>
      <w:r>
        <w:rPr>
          <w:rFonts w:hint="eastAsia" w:ascii="宋体" w:hAnsi="宋体"/>
          <w:sz w:val="28"/>
          <w:szCs w:val="21"/>
        </w:rPr>
        <w:t>到达上课地点，</w:t>
      </w:r>
      <w:r>
        <w:rPr>
          <w:rFonts w:hint="eastAsia" w:ascii="宋体" w:hAnsi="宋体"/>
          <w:sz w:val="28"/>
        </w:rPr>
        <w:t>队员</w:t>
      </w:r>
      <w:r>
        <w:rPr>
          <w:rFonts w:hint="eastAsia" w:ascii="宋体" w:hAnsi="宋体"/>
          <w:sz w:val="28"/>
          <w:szCs w:val="21"/>
        </w:rPr>
        <w:t>准时、坚持参加每次活动。</w:t>
      </w:r>
    </w:p>
    <w:p>
      <w:pPr>
        <w:jc w:val="left"/>
        <w:rPr>
          <w:rFonts w:hint="eastAsia" w:ascii="宋体" w:hAnsi="宋体"/>
          <w:sz w:val="28"/>
          <w:szCs w:val="21"/>
        </w:rPr>
      </w:pPr>
      <w:r>
        <w:rPr>
          <w:rFonts w:hint="eastAsia" w:ascii="宋体" w:hAnsi="宋体"/>
          <w:sz w:val="28"/>
        </w:rPr>
        <w:t>2．教师做好每次活动的考勤，请假的队员要及时与该生的班主任联系，搞清去向。</w:t>
      </w:r>
    </w:p>
    <w:p>
      <w:pPr>
        <w:jc w:val="left"/>
        <w:rPr>
          <w:rFonts w:hint="eastAsia" w:ascii="宋体" w:hAnsi="宋体"/>
          <w:sz w:val="28"/>
          <w:szCs w:val="21"/>
        </w:rPr>
      </w:pPr>
      <w:r>
        <w:rPr>
          <w:rFonts w:hint="eastAsia" w:ascii="宋体" w:hAnsi="宋体"/>
          <w:sz w:val="28"/>
          <w:szCs w:val="21"/>
        </w:rPr>
        <w:t>3．教师做好课前准备，学生带好所需的学习用品。</w:t>
      </w:r>
    </w:p>
    <w:p>
      <w:pPr>
        <w:jc w:val="left"/>
        <w:rPr>
          <w:rFonts w:hint="eastAsia" w:ascii="宋体" w:hAnsi="宋体"/>
          <w:sz w:val="28"/>
        </w:rPr>
      </w:pPr>
    </w:p>
    <w:p>
      <w:pPr>
        <w:jc w:val="left"/>
        <w:rPr>
          <w:rFonts w:hint="eastAsia" w:ascii="宋体" w:hAnsi="宋体"/>
          <w:sz w:val="28"/>
          <w:szCs w:val="21"/>
        </w:rPr>
      </w:pPr>
      <w:r>
        <w:rPr>
          <w:rFonts w:hint="eastAsia" w:ascii="宋体" w:hAnsi="宋体"/>
          <w:sz w:val="28"/>
        </w:rPr>
        <w:t>二、活动时</w:t>
      </w:r>
    </w:p>
    <w:p>
      <w:pPr>
        <w:jc w:val="left"/>
        <w:rPr>
          <w:rFonts w:hint="eastAsia" w:ascii="宋体" w:hAnsi="宋体"/>
          <w:sz w:val="28"/>
          <w:szCs w:val="21"/>
        </w:rPr>
      </w:pPr>
      <w:r>
        <w:rPr>
          <w:rFonts w:hint="eastAsia" w:ascii="宋体" w:hAnsi="宋体"/>
          <w:sz w:val="28"/>
        </w:rPr>
        <w:t>1.队员要遵守纪律，</w:t>
      </w:r>
      <w:r>
        <w:rPr>
          <w:rFonts w:hint="eastAsia" w:ascii="宋体" w:hAnsi="宋体"/>
          <w:sz w:val="28"/>
          <w:szCs w:val="21"/>
        </w:rPr>
        <w:t>按时、认真完成学习任务。</w:t>
      </w:r>
    </w:p>
    <w:p>
      <w:pPr>
        <w:jc w:val="left"/>
        <w:rPr>
          <w:rFonts w:hint="eastAsia" w:ascii="宋体" w:hAnsi="宋体"/>
          <w:sz w:val="28"/>
          <w:szCs w:val="21"/>
        </w:rPr>
      </w:pPr>
      <w:r>
        <w:rPr>
          <w:rFonts w:hint="eastAsia" w:ascii="宋体" w:hAnsi="宋体"/>
          <w:color w:val="000000"/>
          <w:sz w:val="28"/>
        </w:rPr>
        <w:t>2.队员之间要团结合作、互帮互助、友好相处。</w:t>
      </w:r>
    </w:p>
    <w:p>
      <w:pPr>
        <w:jc w:val="left"/>
        <w:rPr>
          <w:rFonts w:hint="eastAsia" w:ascii="宋体" w:hAnsi="宋体"/>
          <w:sz w:val="28"/>
        </w:rPr>
      </w:pPr>
    </w:p>
    <w:p>
      <w:pPr>
        <w:jc w:val="left"/>
        <w:rPr>
          <w:rFonts w:hint="eastAsia" w:ascii="宋体" w:hAnsi="宋体"/>
          <w:sz w:val="28"/>
        </w:rPr>
      </w:pPr>
      <w:r>
        <w:rPr>
          <w:rFonts w:hint="eastAsia" w:ascii="宋体" w:hAnsi="宋体"/>
          <w:sz w:val="28"/>
        </w:rPr>
        <w:t>三、活动后</w:t>
      </w:r>
    </w:p>
    <w:p>
      <w:pPr>
        <w:jc w:val="left"/>
        <w:rPr>
          <w:rFonts w:hint="eastAsia" w:ascii="宋体" w:hAnsi="宋体"/>
          <w:sz w:val="28"/>
        </w:rPr>
      </w:pPr>
      <w:r>
        <w:rPr>
          <w:rFonts w:hint="eastAsia" w:ascii="宋体" w:hAnsi="宋体"/>
          <w:sz w:val="28"/>
        </w:rPr>
        <w:t>1．要做好教室的清洁打扫。请各</w:t>
      </w:r>
      <w:r>
        <w:rPr>
          <w:rFonts w:hint="eastAsia" w:ascii="宋体" w:hAnsi="宋体"/>
          <w:sz w:val="28"/>
          <w:lang w:eastAsia="zh-CN"/>
        </w:rPr>
        <w:t>校本课程</w:t>
      </w:r>
      <w:r>
        <w:rPr>
          <w:rFonts w:hint="eastAsia" w:ascii="宋体" w:hAnsi="宋体"/>
          <w:sz w:val="28"/>
        </w:rPr>
        <w:t>再结合各自的特点，师生共同补充制定具有个性化的制度，其中</w:t>
      </w:r>
      <w:r>
        <w:rPr>
          <w:rFonts w:hint="eastAsia" w:ascii="宋体" w:hAnsi="宋体"/>
          <w:sz w:val="28"/>
          <w:lang w:eastAsia="zh-CN"/>
        </w:rPr>
        <w:t>校本课程</w:t>
      </w:r>
      <w:r>
        <w:rPr>
          <w:rFonts w:hint="eastAsia" w:ascii="宋体" w:hAnsi="宋体"/>
          <w:sz w:val="28"/>
        </w:rPr>
        <w:t>岗位设置、优秀社员评选标准不可少。</w:t>
      </w:r>
    </w:p>
    <w:p>
      <w:pPr>
        <w:jc w:val="left"/>
        <w:rPr>
          <w:rFonts w:hint="eastAsia" w:ascii="宋体" w:hAnsi="宋体"/>
          <w:sz w:val="28"/>
        </w:rPr>
      </w:pPr>
      <w:r>
        <w:rPr>
          <w:rFonts w:hint="eastAsia" w:ascii="宋体" w:hAnsi="宋体"/>
          <w:sz w:val="28"/>
        </w:rPr>
        <w:t>2.制度定好后，请上传至校园网“学生成长——</w:t>
      </w:r>
      <w:r>
        <w:rPr>
          <w:rFonts w:hint="eastAsia" w:ascii="宋体" w:hAnsi="宋体"/>
          <w:sz w:val="28"/>
          <w:lang w:eastAsia="zh-CN"/>
        </w:rPr>
        <w:t>校本课程</w:t>
      </w:r>
      <w:r>
        <w:rPr>
          <w:rFonts w:hint="eastAsia" w:ascii="宋体" w:hAnsi="宋体"/>
          <w:sz w:val="28"/>
        </w:rPr>
        <w:t>工作”栏目</w:t>
      </w:r>
    </w:p>
    <w:p/>
    <w:p/>
    <w:p/>
    <w:p/>
    <w:p/>
    <w:p/>
    <w:p/>
    <w:p/>
    <w:p>
      <w:pPr>
        <w:spacing w:line="276" w:lineRule="auto"/>
        <w:jc w:val="center"/>
        <w:rPr>
          <w:rFonts w:hint="eastAsia" w:ascii="黑体" w:hAnsi="黑体" w:eastAsia="黑体"/>
          <w:sz w:val="32"/>
          <w:szCs w:val="32"/>
        </w:rPr>
      </w:pPr>
      <w:r>
        <w:rPr>
          <w:rFonts w:hint="eastAsia" w:ascii="黑体" w:hAnsi="黑体" w:eastAsia="黑体"/>
          <w:sz w:val="32"/>
          <w:szCs w:val="32"/>
        </w:rPr>
        <w:t>常州市</w:t>
      </w:r>
      <w:r>
        <w:rPr>
          <w:rFonts w:hint="eastAsia" w:ascii="黑体" w:hAnsi="黑体" w:eastAsia="黑体"/>
          <w:sz w:val="32"/>
          <w:szCs w:val="32"/>
          <w:lang w:eastAsia="zh-CN"/>
        </w:rPr>
        <w:t>雕庄中心</w:t>
      </w:r>
      <w:r>
        <w:rPr>
          <w:rFonts w:hint="eastAsia" w:ascii="黑体" w:hAnsi="黑体" w:eastAsia="黑体"/>
          <w:sz w:val="32"/>
          <w:szCs w:val="32"/>
        </w:rPr>
        <w:t>小学校本课程开发纲要</w:t>
      </w:r>
    </w:p>
    <w:tbl>
      <w:tblPr>
        <w:tblStyle w:val="3"/>
        <w:tblW w:w="8982"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3060"/>
        <w:gridCol w:w="1635"/>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pPr>
              <w:spacing w:line="276" w:lineRule="auto"/>
              <w:jc w:val="center"/>
              <w:rPr>
                <w:rFonts w:hint="eastAsia"/>
                <w:b/>
                <w:sz w:val="28"/>
                <w:szCs w:val="28"/>
              </w:rPr>
            </w:pPr>
            <w:r>
              <w:rPr>
                <w:rFonts w:hint="eastAsia"/>
                <w:b/>
                <w:sz w:val="28"/>
                <w:szCs w:val="28"/>
              </w:rPr>
              <w:t>开发的课程名称</w:t>
            </w:r>
          </w:p>
        </w:tc>
        <w:tc>
          <w:tcPr>
            <w:tcW w:w="3060" w:type="dxa"/>
            <w:noWrap w:val="0"/>
            <w:vAlign w:val="center"/>
          </w:tcPr>
          <w:p>
            <w:pPr>
              <w:spacing w:line="276" w:lineRule="auto"/>
              <w:jc w:val="center"/>
              <w:rPr>
                <w:rFonts w:hint="eastAsia" w:eastAsia="宋体"/>
                <w:b/>
                <w:sz w:val="28"/>
                <w:szCs w:val="28"/>
                <w:lang w:eastAsia="zh-CN"/>
              </w:rPr>
            </w:pPr>
            <w:r>
              <w:rPr>
                <w:rFonts w:hint="eastAsia"/>
                <w:b/>
                <w:sz w:val="28"/>
                <w:szCs w:val="28"/>
                <w:lang w:eastAsia="zh-CN"/>
              </w:rPr>
              <w:t>田径</w:t>
            </w:r>
          </w:p>
        </w:tc>
        <w:tc>
          <w:tcPr>
            <w:tcW w:w="1635" w:type="dxa"/>
            <w:noWrap w:val="0"/>
            <w:vAlign w:val="center"/>
          </w:tcPr>
          <w:p>
            <w:pPr>
              <w:spacing w:line="276" w:lineRule="auto"/>
              <w:jc w:val="center"/>
              <w:rPr>
                <w:rFonts w:hint="eastAsia"/>
                <w:b/>
                <w:sz w:val="28"/>
                <w:szCs w:val="28"/>
              </w:rPr>
            </w:pPr>
            <w:r>
              <w:rPr>
                <w:rFonts w:hint="eastAsia"/>
                <w:b/>
                <w:sz w:val="28"/>
                <w:szCs w:val="28"/>
              </w:rPr>
              <w:t>教师姓名</w:t>
            </w:r>
          </w:p>
        </w:tc>
        <w:tc>
          <w:tcPr>
            <w:tcW w:w="1647" w:type="dxa"/>
            <w:noWrap w:val="0"/>
            <w:vAlign w:val="center"/>
          </w:tcPr>
          <w:p>
            <w:pPr>
              <w:spacing w:line="276" w:lineRule="auto"/>
              <w:jc w:val="center"/>
              <w:rPr>
                <w:rFonts w:hint="eastAsia" w:eastAsia="宋体"/>
                <w:sz w:val="28"/>
                <w:szCs w:val="28"/>
                <w:lang w:eastAsia="zh-CN"/>
              </w:rPr>
            </w:pPr>
            <w:r>
              <w:rPr>
                <w:rFonts w:hint="eastAsia"/>
                <w:sz w:val="28"/>
                <w:szCs w:val="28"/>
                <w:lang w:eastAsia="zh-CN"/>
              </w:rPr>
              <w:t>陈惠芬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pPr>
              <w:spacing w:line="276" w:lineRule="auto"/>
              <w:jc w:val="center"/>
              <w:rPr>
                <w:rFonts w:hint="eastAsia"/>
                <w:b/>
                <w:sz w:val="28"/>
                <w:szCs w:val="28"/>
              </w:rPr>
            </w:pPr>
            <w:r>
              <w:rPr>
                <w:rFonts w:hint="eastAsia"/>
                <w:b/>
                <w:sz w:val="28"/>
                <w:szCs w:val="28"/>
              </w:rPr>
              <w:t>实施对象</w:t>
            </w:r>
          </w:p>
        </w:tc>
        <w:tc>
          <w:tcPr>
            <w:tcW w:w="3060" w:type="dxa"/>
            <w:noWrap w:val="0"/>
            <w:vAlign w:val="center"/>
          </w:tcPr>
          <w:p>
            <w:pPr>
              <w:spacing w:line="276" w:lineRule="auto"/>
              <w:jc w:val="center"/>
              <w:rPr>
                <w:rFonts w:hint="eastAsia" w:eastAsia="宋体"/>
                <w:sz w:val="28"/>
                <w:szCs w:val="28"/>
                <w:lang w:eastAsia="zh-CN"/>
              </w:rPr>
            </w:pPr>
            <w:r>
              <w:rPr>
                <w:rFonts w:hint="eastAsia"/>
                <w:sz w:val="28"/>
                <w:szCs w:val="28"/>
                <w:lang w:val="en-US" w:eastAsia="zh-CN"/>
              </w:rPr>
              <w:t>一</w:t>
            </w:r>
            <w:r>
              <w:rPr>
                <w:rFonts w:hint="eastAsia"/>
                <w:sz w:val="28"/>
                <w:szCs w:val="28"/>
                <w:lang w:eastAsia="zh-CN"/>
              </w:rPr>
              <w:t>年级</w:t>
            </w:r>
          </w:p>
        </w:tc>
        <w:tc>
          <w:tcPr>
            <w:tcW w:w="1635" w:type="dxa"/>
            <w:noWrap w:val="0"/>
            <w:vAlign w:val="center"/>
          </w:tcPr>
          <w:p>
            <w:pPr>
              <w:spacing w:line="276" w:lineRule="auto"/>
              <w:jc w:val="center"/>
              <w:rPr>
                <w:rFonts w:hint="eastAsia"/>
                <w:b/>
                <w:sz w:val="28"/>
                <w:szCs w:val="28"/>
              </w:rPr>
            </w:pPr>
            <w:r>
              <w:rPr>
                <w:rFonts w:hint="eastAsia"/>
                <w:b/>
                <w:sz w:val="28"/>
                <w:szCs w:val="28"/>
              </w:rPr>
              <w:t>班级规模</w:t>
            </w:r>
          </w:p>
        </w:tc>
        <w:tc>
          <w:tcPr>
            <w:tcW w:w="1647" w:type="dxa"/>
            <w:noWrap w:val="0"/>
            <w:vAlign w:val="center"/>
          </w:tcPr>
          <w:p>
            <w:pPr>
              <w:spacing w:line="276" w:lineRule="auto"/>
              <w:jc w:val="center"/>
              <w:rPr>
                <w:rFonts w:hint="default" w:eastAsia="宋体"/>
                <w:sz w:val="28"/>
                <w:szCs w:val="28"/>
                <w:lang w:val="en-US" w:eastAsia="zh-CN"/>
              </w:rPr>
            </w:pPr>
            <w:r>
              <w:rPr>
                <w:rFonts w:hint="eastAsia"/>
                <w:sz w:val="28"/>
                <w:szCs w:val="28"/>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trPr>
        <w:tc>
          <w:tcPr>
            <w:tcW w:w="2640" w:type="dxa"/>
            <w:noWrap w:val="0"/>
            <w:vAlign w:val="center"/>
          </w:tcPr>
          <w:p>
            <w:pPr>
              <w:widowControl/>
              <w:spacing w:line="360" w:lineRule="auto"/>
              <w:jc w:val="center"/>
              <w:rPr>
                <w:rFonts w:hint="eastAsia" w:ascii="宋体" w:hAnsi="宋体" w:eastAsia="宋体" w:cs="宋体"/>
                <w:b/>
                <w:bCs/>
                <w:sz w:val="28"/>
                <w:szCs w:val="28"/>
              </w:rPr>
            </w:pPr>
            <w:r>
              <w:rPr>
                <w:rFonts w:hint="eastAsia" w:ascii="宋体" w:hAnsi="宋体" w:eastAsia="宋体" w:cs="宋体"/>
                <w:b/>
                <w:bCs/>
                <w:kern w:val="0"/>
                <w:sz w:val="28"/>
                <w:szCs w:val="28"/>
                <w:lang w:eastAsia="zh-CN"/>
              </w:rPr>
              <w:t>展示形式</w:t>
            </w:r>
          </w:p>
        </w:tc>
        <w:tc>
          <w:tcPr>
            <w:tcW w:w="6342" w:type="dxa"/>
            <w:gridSpan w:val="3"/>
            <w:noWrap w:val="0"/>
            <w:vAlign w:val="top"/>
          </w:tcPr>
          <w:p>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视频展示  </w:t>
            </w:r>
          </w:p>
          <w:p>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作品展示  </w:t>
            </w:r>
          </w:p>
          <w:p>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现场展示 </w:t>
            </w:r>
            <w:r>
              <w:rPr>
                <w:rFonts w:hint="eastAsia" w:ascii="宋体" w:hAnsi="宋体" w:cs="宋体"/>
                <w:b/>
                <w:bCs/>
                <w:kern w:val="0"/>
                <w:sz w:val="28"/>
                <w:szCs w:val="28"/>
                <w:lang w:val="en-US" w:eastAsia="zh-CN"/>
              </w:rPr>
              <w:t>√</w:t>
            </w:r>
            <w:r>
              <w:rPr>
                <w:rFonts w:hint="eastAsia" w:ascii="宋体" w:hAnsi="宋体" w:eastAsia="宋体" w:cs="宋体"/>
                <w:b/>
                <w:bCs/>
                <w:kern w:val="0"/>
                <w:sz w:val="28"/>
                <w:szCs w:val="28"/>
                <w:lang w:val="en-US" w:eastAsia="zh-CN"/>
              </w:rPr>
              <w:t xml:space="preserve"> </w:t>
            </w:r>
          </w:p>
          <w:p>
            <w:pPr>
              <w:widowControl/>
              <w:numPr>
                <w:ilvl w:val="0"/>
                <w:numId w:val="0"/>
              </w:numPr>
              <w:spacing w:line="360" w:lineRule="auto"/>
              <w:ind w:left="0" w:leftChars="0" w:firstLine="0" w:firstLineChars="0"/>
              <w:jc w:val="left"/>
              <w:rPr>
                <w:rFonts w:hint="eastAsia" w:ascii="宋体" w:hAnsi="宋体" w:eastAsia="宋体" w:cs="宋体"/>
                <w:b/>
                <w:bCs/>
                <w:sz w:val="28"/>
                <w:szCs w:val="28"/>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其他形式：</w:t>
            </w:r>
            <w:r>
              <w:rPr>
                <w:rFonts w:hint="eastAsia" w:ascii="宋体" w:hAnsi="宋体" w:eastAsia="宋体" w:cs="宋体"/>
                <w:b/>
                <w:bCs/>
                <w:kern w:val="0"/>
                <w:sz w:val="28"/>
                <w:szCs w:val="28"/>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9" w:hRule="atLeast"/>
        </w:trPr>
        <w:tc>
          <w:tcPr>
            <w:tcW w:w="2640" w:type="dxa"/>
            <w:noWrap w:val="0"/>
            <w:vAlign w:val="center"/>
          </w:tcPr>
          <w:p>
            <w:pPr>
              <w:jc w:val="center"/>
              <w:rPr>
                <w:rFonts w:hint="eastAsia"/>
                <w:b/>
                <w:sz w:val="28"/>
                <w:szCs w:val="28"/>
              </w:rPr>
            </w:pPr>
            <w:r>
              <w:rPr>
                <w:rFonts w:hint="eastAsia"/>
                <w:b/>
                <w:sz w:val="28"/>
                <w:szCs w:val="28"/>
              </w:rPr>
              <w:t>课程目标</w:t>
            </w:r>
          </w:p>
        </w:tc>
        <w:tc>
          <w:tcPr>
            <w:tcW w:w="6342" w:type="dxa"/>
            <w:gridSpan w:val="3"/>
            <w:noWrap w:val="0"/>
            <w:vAlign w:val="top"/>
          </w:tcPr>
          <w:p>
            <w:pPr>
              <w:numPr>
                <w:ilvl w:val="0"/>
                <w:numId w:val="0"/>
              </w:numPr>
              <w:spacing w:line="240" w:lineRule="atLeast"/>
              <w:ind w:leftChars="0"/>
              <w:jc w:val="both"/>
              <w:rPr>
                <w:rFonts w:hint="eastAsia"/>
                <w:sz w:val="24"/>
                <w:szCs w:val="24"/>
              </w:rPr>
            </w:pPr>
            <w:r>
              <w:rPr>
                <w:rFonts w:hint="eastAsia"/>
                <w:sz w:val="24"/>
                <w:szCs w:val="24"/>
                <w:lang w:val="en-US" w:eastAsia="zh-CN"/>
              </w:rPr>
              <w:t>1、</w:t>
            </w:r>
            <w:r>
              <w:rPr>
                <w:rFonts w:hint="eastAsia"/>
                <w:sz w:val="24"/>
                <w:szCs w:val="24"/>
              </w:rPr>
              <w:t>激发学生学习兴趣，努力提高《国家体育锻炼标准》达标合格率和优秀率。使学生掌握科学锻炼身体的方法，养成终身锻炼的良好习惯。同时，加强特长生培养，提高我校体育运动技术水平，为参加各级比赛打下良好基础。</w:t>
            </w:r>
          </w:p>
          <w:p>
            <w:pPr>
              <w:spacing w:line="440" w:lineRule="exact"/>
              <w:rPr>
                <w:rFonts w:hint="eastAsia" w:ascii="宋体" w:hAnsi="宋体"/>
                <w:sz w:val="24"/>
              </w:rPr>
            </w:pPr>
            <w:r>
              <w:rPr>
                <w:rFonts w:hint="eastAsia"/>
                <w:sz w:val="24"/>
                <w:szCs w:val="24"/>
                <w:lang w:val="en-US" w:eastAsia="zh-CN"/>
              </w:rPr>
              <w:t>2、</w:t>
            </w:r>
            <w:r>
              <w:rPr>
                <w:rFonts w:hint="eastAsia"/>
                <w:sz w:val="24"/>
                <w:szCs w:val="24"/>
              </w:rPr>
              <w:t>通过对田径运动技术与技能的训练，提高运动员技术水平和身体素质，争取在市、区田径运动会上取得较好成绩。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trPr>
        <w:tc>
          <w:tcPr>
            <w:tcW w:w="2640" w:type="dxa"/>
            <w:noWrap w:val="0"/>
            <w:vAlign w:val="center"/>
          </w:tcPr>
          <w:p>
            <w:pPr>
              <w:jc w:val="center"/>
              <w:rPr>
                <w:rFonts w:hint="eastAsia"/>
                <w:b/>
                <w:sz w:val="28"/>
                <w:szCs w:val="28"/>
              </w:rPr>
            </w:pPr>
            <w:r>
              <w:rPr>
                <w:rFonts w:hint="eastAsia"/>
                <w:b/>
                <w:sz w:val="28"/>
                <w:szCs w:val="28"/>
              </w:rPr>
              <w:t>课程内容</w:t>
            </w:r>
          </w:p>
          <w:p>
            <w:pPr>
              <w:jc w:val="center"/>
              <w:rPr>
                <w:rFonts w:hint="eastAsia"/>
                <w:b/>
                <w:sz w:val="28"/>
                <w:szCs w:val="28"/>
              </w:rPr>
            </w:pPr>
            <w:r>
              <w:rPr>
                <w:rFonts w:hint="eastAsia"/>
                <w:b/>
                <w:sz w:val="28"/>
                <w:szCs w:val="28"/>
              </w:rPr>
              <w:t>及实施</w:t>
            </w:r>
          </w:p>
        </w:tc>
        <w:tc>
          <w:tcPr>
            <w:tcW w:w="6342" w:type="dxa"/>
            <w:gridSpan w:val="3"/>
            <w:noWrap w:val="0"/>
            <w:vAlign w:val="top"/>
          </w:tcPr>
          <w:p>
            <w:pPr>
              <w:widowControl/>
              <w:spacing w:line="440" w:lineRule="exact"/>
              <w:rPr>
                <w:rFonts w:hint="eastAsia" w:ascii="宋体" w:hAnsi="宋体" w:cs="宋体"/>
                <w:kern w:val="0"/>
                <w:sz w:val="24"/>
              </w:rPr>
            </w:pPr>
            <w:r>
              <w:rPr>
                <w:rFonts w:hint="eastAsia" w:ascii="宋体" w:hAnsi="宋体"/>
                <w:sz w:val="24"/>
                <w:lang w:eastAsia="zh-CN"/>
              </w:rPr>
              <w:t>田径</w:t>
            </w:r>
            <w:r>
              <w:rPr>
                <w:rFonts w:ascii="宋体" w:hAnsi="宋体"/>
                <w:sz w:val="24"/>
              </w:rPr>
              <w:t>社团训练内容丰富多彩，按计划进行下列内容训练：</w:t>
            </w:r>
            <w:r>
              <w:rPr>
                <w:rFonts w:hint="eastAsia" w:ascii="宋体" w:hAnsi="宋体"/>
                <w:sz w:val="24"/>
              </w:rPr>
              <w:t>①</w:t>
            </w:r>
            <w:r>
              <w:rPr>
                <w:rFonts w:hint="eastAsia" w:ascii="宋体" w:hAnsi="宋体"/>
                <w:sz w:val="24"/>
                <w:lang w:eastAsia="zh-CN"/>
              </w:rPr>
              <w:t>体能训练</w:t>
            </w:r>
            <w:r>
              <w:rPr>
                <w:rFonts w:hint="eastAsia" w:ascii="宋体" w:hAnsi="宋体"/>
                <w:sz w:val="24"/>
              </w:rPr>
              <w:t>②</w:t>
            </w:r>
            <w:r>
              <w:rPr>
                <w:rFonts w:hint="eastAsia" w:ascii="宋体" w:hAnsi="宋体"/>
                <w:sz w:val="24"/>
                <w:lang w:eastAsia="zh-CN"/>
              </w:rPr>
              <w:t>技能训练</w:t>
            </w:r>
            <w:r>
              <w:rPr>
                <w:rFonts w:hint="eastAsia" w:ascii="宋体" w:hAnsi="宋体"/>
                <w:sz w:val="24"/>
              </w:rPr>
              <w:t>③</w:t>
            </w:r>
            <w:r>
              <w:rPr>
                <w:rFonts w:hint="eastAsia" w:ascii="宋体" w:hAnsi="宋体"/>
                <w:sz w:val="24"/>
                <w:lang w:eastAsia="zh-CN"/>
              </w:rPr>
              <w:t>赛前训练</w:t>
            </w:r>
            <w:r>
              <w:rPr>
                <w:rFonts w:hint="eastAsia" w:ascii="宋体" w:hAnsi="宋体"/>
                <w:sz w:val="24"/>
              </w:rPr>
              <w:t>④</w:t>
            </w:r>
            <w:r>
              <w:rPr>
                <w:rFonts w:hint="eastAsia" w:ascii="宋体" w:hAnsi="宋体"/>
                <w:sz w:val="24"/>
                <w:lang w:eastAsia="zh-CN"/>
              </w:rPr>
              <w:t>赛后训练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6" w:hRule="atLeast"/>
        </w:trPr>
        <w:tc>
          <w:tcPr>
            <w:tcW w:w="2640" w:type="dxa"/>
            <w:noWrap w:val="0"/>
            <w:vAlign w:val="center"/>
          </w:tcPr>
          <w:p>
            <w:pPr>
              <w:jc w:val="center"/>
              <w:rPr>
                <w:rFonts w:hint="eastAsia"/>
                <w:b/>
                <w:sz w:val="28"/>
                <w:szCs w:val="28"/>
              </w:rPr>
            </w:pPr>
            <w:r>
              <w:rPr>
                <w:rFonts w:hint="eastAsia"/>
                <w:b/>
                <w:sz w:val="28"/>
                <w:szCs w:val="28"/>
              </w:rPr>
              <w:t>课程评价</w:t>
            </w:r>
          </w:p>
        </w:tc>
        <w:tc>
          <w:tcPr>
            <w:tcW w:w="6342" w:type="dxa"/>
            <w:gridSpan w:val="3"/>
            <w:noWrap w:val="0"/>
            <w:vAlign w:val="top"/>
          </w:tcPr>
          <w:p>
            <w:pPr>
              <w:pStyle w:val="2"/>
              <w:numPr>
                <w:ilvl w:val="0"/>
                <w:numId w:val="1"/>
              </w:numPr>
              <w:spacing w:before="0" w:beforeAutospacing="0" w:after="0" w:afterAutospacing="0" w:line="440" w:lineRule="exact"/>
              <w:jc w:val="both"/>
              <w:rPr>
                <w:rFonts w:hint="eastAsia" w:ascii="宋体" w:hAnsi="宋体"/>
                <w:lang w:eastAsia="zh-CN"/>
              </w:rPr>
            </w:pPr>
            <w:r>
              <w:rPr>
                <w:rFonts w:hint="eastAsia" w:ascii="宋体" w:hAnsi="宋体"/>
                <w:lang w:eastAsia="zh-CN"/>
              </w:rPr>
              <w:t>本课程有明确的教学目标，但在评价过程中并不统一划线，而是对不同身体情况的学生设置了不同评价标准，做到让每一个学生都能学到正确的锻炼方法，又能体会到努力后有所收获，能得到老师和同学表扬的成就感。</w:t>
            </w:r>
          </w:p>
          <w:p>
            <w:pPr>
              <w:pStyle w:val="2"/>
              <w:numPr>
                <w:ilvl w:val="0"/>
                <w:numId w:val="1"/>
              </w:numPr>
              <w:spacing w:before="0" w:beforeAutospacing="0" w:after="0" w:afterAutospacing="0" w:line="440" w:lineRule="exact"/>
              <w:jc w:val="both"/>
              <w:rPr>
                <w:rFonts w:hint="eastAsia" w:ascii="宋体" w:hAnsi="宋体"/>
                <w:lang w:eastAsia="zh-CN"/>
              </w:rPr>
            </w:pPr>
            <w:r>
              <w:rPr>
                <w:rFonts w:hint="eastAsia" w:ascii="宋体" w:hAnsi="宋体"/>
                <w:lang w:eastAsia="zh-CN"/>
              </w:rPr>
              <w:t>通过组织同年级学生分组比赛，考察学生的学习成果，激发学生学习和练习的兴趣，提高学生掌握各项运动技能。</w:t>
            </w:r>
          </w:p>
          <w:p>
            <w:pPr>
              <w:pStyle w:val="2"/>
              <w:spacing w:before="0" w:beforeAutospacing="0" w:after="0" w:afterAutospacing="0" w:line="440" w:lineRule="exact"/>
              <w:jc w:val="both"/>
              <w:rPr>
                <w:rFonts w:hint="eastAsia" w:cs="Arial"/>
              </w:rPr>
            </w:pPr>
            <w:r>
              <w:rPr>
                <w:rFonts w:hint="eastAsia"/>
                <w:lang w:val="en-US" w:eastAsia="zh-CN"/>
              </w:rPr>
              <w:t>3、</w:t>
            </w:r>
            <w:r>
              <w:rPr>
                <w:rFonts w:hint="eastAsia" w:ascii="宋体" w:hAnsi="宋体"/>
                <w:lang w:eastAsia="zh-CN"/>
              </w:rPr>
              <w:t>学生自我评价，让学生通过自我评价，养成主动学习，自觉锻炼的习惯，使学生的身体素质不断得到提高。</w:t>
            </w:r>
          </w:p>
        </w:tc>
      </w:tr>
    </w:tbl>
    <w:p>
      <w:pPr>
        <w:jc w:val="center"/>
        <w:rPr>
          <w:rFonts w:hint="eastAsia"/>
          <w:b/>
          <w:bCs/>
          <w:sz w:val="36"/>
          <w:szCs w:val="36"/>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pPr>
        <w:ind w:firstLine="3253" w:firstLineChars="900"/>
        <w:rPr>
          <w:rFonts w:hint="eastAsia"/>
          <w:b/>
          <w:sz w:val="36"/>
          <w:szCs w:val="36"/>
        </w:rPr>
      </w:pPr>
      <w:r>
        <w:rPr>
          <w:rFonts w:hint="eastAsia"/>
          <w:b/>
          <w:sz w:val="36"/>
          <w:szCs w:val="36"/>
        </w:rPr>
        <w:t>授 课 计 划</w:t>
      </w:r>
    </w:p>
    <w:tbl>
      <w:tblPr>
        <w:tblStyle w:val="3"/>
        <w:tblpPr w:leftFromText="180" w:rightFromText="180" w:vertAnchor="text" w:horzAnchor="margin" w:tblpY="2"/>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00"/>
        <w:gridCol w:w="6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center"/>
          </w:tcPr>
          <w:p>
            <w:pPr>
              <w:spacing w:line="400" w:lineRule="exact"/>
              <w:jc w:val="center"/>
              <w:rPr>
                <w:rFonts w:hint="eastAsia"/>
                <w:sz w:val="28"/>
                <w:szCs w:val="28"/>
              </w:rPr>
            </w:pPr>
            <w:r>
              <w:rPr>
                <w:rFonts w:hint="eastAsia"/>
                <w:sz w:val="28"/>
                <w:szCs w:val="28"/>
              </w:rPr>
              <w:t>序号</w:t>
            </w:r>
          </w:p>
        </w:tc>
        <w:tc>
          <w:tcPr>
            <w:tcW w:w="900" w:type="dxa"/>
            <w:noWrap w:val="0"/>
            <w:vAlign w:val="center"/>
          </w:tcPr>
          <w:p>
            <w:pPr>
              <w:spacing w:line="400" w:lineRule="exact"/>
              <w:jc w:val="center"/>
              <w:rPr>
                <w:rFonts w:hint="eastAsia"/>
                <w:sz w:val="28"/>
                <w:szCs w:val="28"/>
              </w:rPr>
            </w:pPr>
            <w:r>
              <w:rPr>
                <w:rFonts w:hint="eastAsia"/>
                <w:sz w:val="28"/>
                <w:szCs w:val="28"/>
              </w:rPr>
              <w:t>周次</w:t>
            </w:r>
          </w:p>
        </w:tc>
        <w:tc>
          <w:tcPr>
            <w:tcW w:w="6840" w:type="dxa"/>
            <w:noWrap w:val="0"/>
            <w:vAlign w:val="center"/>
          </w:tcPr>
          <w:p>
            <w:pPr>
              <w:spacing w:line="400" w:lineRule="exact"/>
              <w:jc w:val="center"/>
              <w:rPr>
                <w:rFonts w:hint="eastAsia"/>
                <w:sz w:val="28"/>
                <w:szCs w:val="28"/>
              </w:rPr>
            </w:pPr>
            <w:r>
              <w:rPr>
                <w:rFonts w:hint="eastAsia"/>
                <w:sz w:val="28"/>
                <w:szCs w:val="28"/>
              </w:rPr>
              <w:t>授课内容安排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二</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宣布社团要求、速度练习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2</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三</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耐力练习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3</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四</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力量练习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4</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五</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素质练习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5</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六</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专项练习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6</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七</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力量练习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7</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八</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专项练习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8</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九</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9</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十</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速度练习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10</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十</w:t>
            </w:r>
            <w:r>
              <w:rPr>
                <w:rFonts w:hint="eastAsia"/>
                <w:sz w:val="28"/>
                <w:szCs w:val="32"/>
                <w:lang w:eastAsia="zh-CN"/>
              </w:rPr>
              <w:t>一</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跳跃练习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11</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十</w:t>
            </w:r>
            <w:r>
              <w:rPr>
                <w:rFonts w:hint="eastAsia"/>
                <w:sz w:val="28"/>
                <w:szCs w:val="32"/>
                <w:lang w:eastAsia="zh-CN"/>
              </w:rPr>
              <w:t>二</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专项练习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12</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十</w:t>
            </w:r>
            <w:r>
              <w:rPr>
                <w:rFonts w:hint="eastAsia"/>
                <w:sz w:val="28"/>
                <w:szCs w:val="32"/>
                <w:lang w:eastAsia="zh-CN"/>
              </w:rPr>
              <w:t>三</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变速跑练习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13</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十</w:t>
            </w:r>
            <w:r>
              <w:rPr>
                <w:rFonts w:hint="eastAsia"/>
                <w:sz w:val="28"/>
                <w:szCs w:val="32"/>
                <w:lang w:eastAsia="zh-CN"/>
              </w:rPr>
              <w:t>四</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力量练习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14</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十</w:t>
            </w:r>
            <w:r>
              <w:rPr>
                <w:rFonts w:hint="eastAsia"/>
                <w:sz w:val="28"/>
                <w:szCs w:val="32"/>
                <w:lang w:eastAsia="zh-CN"/>
              </w:rPr>
              <w:t>五</w:t>
            </w:r>
          </w:p>
        </w:tc>
        <w:tc>
          <w:tcPr>
            <w:tcW w:w="6840" w:type="dxa"/>
            <w:noWrap w:val="0"/>
            <w:vAlign w:val="top"/>
          </w:tcPr>
          <w:p>
            <w:pPr>
              <w:spacing w:line="400" w:lineRule="exact"/>
              <w:jc w:val="center"/>
              <w:rPr>
                <w:rFonts w:hint="default" w:ascii="Times New Roman" w:hAnsi="Times New Roman" w:eastAsia="宋体" w:cs="Times New Roman"/>
                <w:kern w:val="2"/>
                <w:sz w:val="28"/>
                <w:szCs w:val="32"/>
                <w:lang w:val="en-US" w:eastAsia="zh-CN" w:bidi="ar-SA"/>
              </w:rPr>
            </w:pPr>
            <w:r>
              <w:rPr>
                <w:rFonts w:hint="eastAsia" w:cs="Times New Roman"/>
                <w:kern w:val="2"/>
                <w:sz w:val="28"/>
                <w:szCs w:val="32"/>
                <w:lang w:val="en-US" w:eastAsia="zh-CN" w:bidi="ar-SA"/>
              </w:rPr>
              <w:t>专项练习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15</w:t>
            </w:r>
          </w:p>
        </w:tc>
        <w:tc>
          <w:tcPr>
            <w:tcW w:w="900" w:type="dxa"/>
            <w:noWrap w:val="0"/>
            <w:vAlign w:val="top"/>
          </w:tcPr>
          <w:p>
            <w:pPr>
              <w:spacing w:line="400" w:lineRule="exact"/>
              <w:jc w:val="center"/>
              <w:rPr>
                <w:rFonts w:hint="eastAsia" w:eastAsia="宋体"/>
                <w:sz w:val="28"/>
                <w:szCs w:val="32"/>
                <w:lang w:val="en-US" w:eastAsia="zh-CN"/>
              </w:rPr>
            </w:pPr>
            <w:r>
              <w:rPr>
                <w:rFonts w:hint="eastAsia"/>
                <w:sz w:val="28"/>
                <w:szCs w:val="32"/>
                <w:lang w:val="en-US" w:eastAsia="zh-CN"/>
              </w:rPr>
              <w:t>十六</w:t>
            </w:r>
          </w:p>
        </w:tc>
        <w:tc>
          <w:tcPr>
            <w:tcW w:w="6840" w:type="dxa"/>
            <w:noWrap w:val="0"/>
            <w:vAlign w:val="top"/>
          </w:tcPr>
          <w:p>
            <w:pPr>
              <w:spacing w:line="400" w:lineRule="exact"/>
              <w:jc w:val="center"/>
              <w:rPr>
                <w:rFonts w:hint="default" w:eastAsia="宋体"/>
                <w:sz w:val="28"/>
                <w:szCs w:val="32"/>
                <w:lang w:val="en-US" w:eastAsia="zh-CN"/>
              </w:rPr>
            </w:pPr>
            <w:r>
              <w:rPr>
                <w:rFonts w:hint="eastAsia"/>
                <w:sz w:val="28"/>
                <w:szCs w:val="32"/>
                <w:lang w:val="en-US" w:eastAsia="zh-CN"/>
              </w:rPr>
              <w:t>跳跃练习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28" w:type="dxa"/>
            <w:noWrap w:val="0"/>
            <w:vAlign w:val="top"/>
          </w:tcPr>
          <w:p>
            <w:pPr>
              <w:spacing w:line="400" w:lineRule="exact"/>
              <w:jc w:val="center"/>
              <w:rPr>
                <w:rFonts w:hint="eastAsia"/>
                <w:sz w:val="28"/>
                <w:szCs w:val="32"/>
              </w:rPr>
            </w:pPr>
            <w:r>
              <w:rPr>
                <w:rFonts w:hint="eastAsia"/>
                <w:sz w:val="28"/>
                <w:szCs w:val="32"/>
              </w:rPr>
              <w:t>16</w:t>
            </w:r>
          </w:p>
        </w:tc>
        <w:tc>
          <w:tcPr>
            <w:tcW w:w="900" w:type="dxa"/>
            <w:noWrap w:val="0"/>
            <w:vAlign w:val="top"/>
          </w:tcPr>
          <w:p>
            <w:pPr>
              <w:spacing w:line="400" w:lineRule="exact"/>
              <w:jc w:val="center"/>
              <w:rPr>
                <w:rFonts w:hint="default" w:eastAsia="宋体"/>
                <w:sz w:val="28"/>
                <w:szCs w:val="32"/>
                <w:lang w:val="en-US" w:eastAsia="zh-CN"/>
              </w:rPr>
            </w:pPr>
            <w:r>
              <w:rPr>
                <w:rFonts w:hint="eastAsia"/>
                <w:sz w:val="28"/>
                <w:szCs w:val="32"/>
                <w:lang w:val="en-US" w:eastAsia="zh-CN"/>
              </w:rPr>
              <w:t>十七</w:t>
            </w:r>
          </w:p>
        </w:tc>
        <w:tc>
          <w:tcPr>
            <w:tcW w:w="6840" w:type="dxa"/>
            <w:noWrap w:val="0"/>
            <w:vAlign w:val="top"/>
          </w:tcPr>
          <w:p>
            <w:pPr>
              <w:spacing w:line="400" w:lineRule="exact"/>
              <w:jc w:val="center"/>
              <w:rPr>
                <w:rFonts w:hint="eastAsia"/>
                <w:sz w:val="28"/>
                <w:szCs w:val="32"/>
              </w:rPr>
            </w:pPr>
            <w:r>
              <w:rPr>
                <w:rFonts w:hint="eastAsia"/>
                <w:sz w:val="28"/>
                <w:szCs w:val="32"/>
                <w:lang w:eastAsia="zh-CN"/>
              </w:rPr>
              <w:t>测试、总结、评选优秀学员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28" w:type="dxa"/>
            <w:noWrap w:val="0"/>
            <w:vAlign w:val="top"/>
          </w:tcPr>
          <w:p>
            <w:pPr>
              <w:spacing w:line="400" w:lineRule="exact"/>
              <w:jc w:val="center"/>
              <w:rPr>
                <w:rFonts w:hint="eastAsia"/>
                <w:sz w:val="28"/>
                <w:szCs w:val="32"/>
              </w:rPr>
            </w:pPr>
            <w:r>
              <w:rPr>
                <w:rFonts w:hint="eastAsia"/>
                <w:sz w:val="28"/>
                <w:szCs w:val="32"/>
              </w:rPr>
              <w:t>17</w:t>
            </w:r>
          </w:p>
        </w:tc>
        <w:tc>
          <w:tcPr>
            <w:tcW w:w="900" w:type="dxa"/>
            <w:noWrap w:val="0"/>
            <w:vAlign w:val="top"/>
          </w:tcPr>
          <w:p>
            <w:pPr>
              <w:spacing w:line="400" w:lineRule="exact"/>
              <w:jc w:val="center"/>
              <w:rPr>
                <w:rFonts w:hint="eastAsia"/>
                <w:sz w:val="28"/>
                <w:szCs w:val="32"/>
              </w:rPr>
            </w:pPr>
          </w:p>
        </w:tc>
        <w:tc>
          <w:tcPr>
            <w:tcW w:w="6840" w:type="dxa"/>
            <w:noWrap w:val="0"/>
            <w:vAlign w:val="top"/>
          </w:tcPr>
          <w:p>
            <w:pPr>
              <w:spacing w:line="400" w:lineRule="exact"/>
              <w:jc w:val="center"/>
              <w:rPr>
                <w:rFonts w:hint="eastAsia"/>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828" w:type="dxa"/>
            <w:noWrap w:val="0"/>
            <w:vAlign w:val="top"/>
          </w:tcPr>
          <w:p>
            <w:pPr>
              <w:spacing w:line="400" w:lineRule="exact"/>
              <w:jc w:val="center"/>
              <w:rPr>
                <w:rFonts w:hint="eastAsia"/>
                <w:sz w:val="28"/>
                <w:szCs w:val="32"/>
              </w:rPr>
            </w:pPr>
            <w:r>
              <w:rPr>
                <w:rFonts w:hint="eastAsia"/>
                <w:sz w:val="28"/>
                <w:szCs w:val="32"/>
              </w:rPr>
              <w:t>18</w:t>
            </w:r>
          </w:p>
        </w:tc>
        <w:tc>
          <w:tcPr>
            <w:tcW w:w="900" w:type="dxa"/>
            <w:noWrap w:val="0"/>
            <w:vAlign w:val="top"/>
          </w:tcPr>
          <w:p>
            <w:pPr>
              <w:spacing w:line="400" w:lineRule="exact"/>
              <w:jc w:val="center"/>
              <w:rPr>
                <w:rFonts w:hint="eastAsia"/>
                <w:sz w:val="28"/>
                <w:szCs w:val="32"/>
              </w:rPr>
            </w:pPr>
          </w:p>
        </w:tc>
        <w:tc>
          <w:tcPr>
            <w:tcW w:w="6840" w:type="dxa"/>
            <w:noWrap w:val="0"/>
            <w:vAlign w:val="top"/>
          </w:tcPr>
          <w:p>
            <w:pPr>
              <w:spacing w:line="400" w:lineRule="exact"/>
              <w:jc w:val="center"/>
              <w:rPr>
                <w:rFonts w:hint="eastAsia"/>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28" w:type="dxa"/>
            <w:noWrap w:val="0"/>
            <w:vAlign w:val="top"/>
          </w:tcPr>
          <w:p>
            <w:pPr>
              <w:spacing w:line="400" w:lineRule="exact"/>
              <w:jc w:val="center"/>
              <w:rPr>
                <w:rFonts w:hint="eastAsia"/>
                <w:sz w:val="28"/>
                <w:szCs w:val="32"/>
              </w:rPr>
            </w:pPr>
            <w:r>
              <w:rPr>
                <w:rFonts w:hint="eastAsia"/>
                <w:sz w:val="28"/>
                <w:szCs w:val="32"/>
              </w:rPr>
              <w:t>19</w:t>
            </w:r>
          </w:p>
        </w:tc>
        <w:tc>
          <w:tcPr>
            <w:tcW w:w="900" w:type="dxa"/>
            <w:noWrap w:val="0"/>
            <w:vAlign w:val="top"/>
          </w:tcPr>
          <w:p>
            <w:pPr>
              <w:spacing w:line="400" w:lineRule="exact"/>
              <w:jc w:val="center"/>
              <w:rPr>
                <w:rFonts w:hint="eastAsia"/>
                <w:sz w:val="28"/>
                <w:szCs w:val="32"/>
              </w:rPr>
            </w:pPr>
          </w:p>
        </w:tc>
        <w:tc>
          <w:tcPr>
            <w:tcW w:w="6840" w:type="dxa"/>
            <w:noWrap w:val="0"/>
            <w:vAlign w:val="top"/>
          </w:tcPr>
          <w:p>
            <w:pPr>
              <w:spacing w:line="400" w:lineRule="exact"/>
              <w:jc w:val="center"/>
              <w:rPr>
                <w:rFonts w:hint="eastAsia"/>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28" w:type="dxa"/>
            <w:noWrap w:val="0"/>
            <w:vAlign w:val="top"/>
          </w:tcPr>
          <w:p>
            <w:pPr>
              <w:spacing w:line="400" w:lineRule="exact"/>
              <w:jc w:val="center"/>
              <w:rPr>
                <w:rFonts w:hint="eastAsia"/>
                <w:sz w:val="28"/>
                <w:szCs w:val="32"/>
              </w:rPr>
            </w:pPr>
            <w:r>
              <w:rPr>
                <w:rFonts w:hint="eastAsia"/>
                <w:sz w:val="28"/>
                <w:szCs w:val="32"/>
              </w:rPr>
              <w:t>20</w:t>
            </w:r>
          </w:p>
        </w:tc>
        <w:tc>
          <w:tcPr>
            <w:tcW w:w="900" w:type="dxa"/>
            <w:noWrap w:val="0"/>
            <w:vAlign w:val="top"/>
          </w:tcPr>
          <w:p>
            <w:pPr>
              <w:spacing w:line="400" w:lineRule="exact"/>
              <w:jc w:val="center"/>
              <w:rPr>
                <w:rFonts w:hint="eastAsia"/>
                <w:sz w:val="28"/>
                <w:szCs w:val="32"/>
              </w:rPr>
            </w:pPr>
          </w:p>
        </w:tc>
        <w:tc>
          <w:tcPr>
            <w:tcW w:w="6840" w:type="dxa"/>
            <w:noWrap w:val="0"/>
            <w:vAlign w:val="top"/>
          </w:tcPr>
          <w:p>
            <w:pPr>
              <w:spacing w:line="400" w:lineRule="exact"/>
              <w:jc w:val="center"/>
              <w:rPr>
                <w:rFonts w:hint="eastAsia"/>
                <w:sz w:val="28"/>
                <w:szCs w:val="32"/>
              </w:rPr>
            </w:pPr>
          </w:p>
        </w:tc>
      </w:tr>
    </w:tbl>
    <w:p>
      <w:pPr>
        <w:jc w:val="center"/>
        <w:rPr>
          <w:rFonts w:hint="eastAsia" w:ascii="黑体" w:eastAsia="黑体"/>
          <w:b/>
          <w:bCs/>
          <w:sz w:val="36"/>
          <w:szCs w:val="36"/>
        </w:rPr>
        <w:sectPr>
          <w:pgSz w:w="11906" w:h="16838"/>
          <w:pgMar w:top="1440" w:right="1800" w:bottom="1440" w:left="1800" w:header="851" w:footer="992" w:gutter="0"/>
          <w:cols w:space="425" w:num="1"/>
          <w:docGrid w:type="lines" w:linePitch="312" w:charSpace="0"/>
        </w:sect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pPr>
        <w:jc w:val="center"/>
        <w:rPr>
          <w:rFonts w:hint="eastAsia" w:ascii="黑体" w:eastAsia="黑体"/>
          <w:sz w:val="36"/>
          <w:szCs w:val="36"/>
        </w:rPr>
      </w:pPr>
      <w:r>
        <w:rPr>
          <w:rFonts w:hint="eastAsia"/>
          <w:b/>
          <w:bCs/>
          <w:sz w:val="32"/>
          <w:szCs w:val="32"/>
        </w:rPr>
        <w:t xml:space="preserve"> </w:t>
      </w:r>
      <w:r>
        <w:rPr>
          <w:rFonts w:hint="eastAsia" w:ascii="黑体" w:eastAsia="黑体"/>
          <w:sz w:val="36"/>
          <w:szCs w:val="36"/>
        </w:rPr>
        <w:t>学生出勤情况统计</w:t>
      </w:r>
    </w:p>
    <w:tbl>
      <w:tblPr>
        <w:tblStyle w:val="3"/>
        <w:tblW w:w="135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pPr>
              <w:jc w:val="center"/>
              <w:rPr>
                <w:rFonts w:hint="eastAsia"/>
                <w:szCs w:val="21"/>
              </w:rPr>
            </w:pPr>
            <w:r>
              <w:rPr>
                <w:rFonts w:hint="eastAsia"/>
                <w:szCs w:val="21"/>
              </w:rPr>
              <w:t>序号</w:t>
            </w:r>
          </w:p>
        </w:tc>
        <w:tc>
          <w:tcPr>
            <w:tcW w:w="1440" w:type="dxa"/>
            <w:noWrap w:val="0"/>
            <w:vAlign w:val="center"/>
          </w:tcPr>
          <w:p>
            <w:pPr>
              <w:jc w:val="center"/>
              <w:rPr>
                <w:rFonts w:hint="eastAsia"/>
                <w:szCs w:val="21"/>
              </w:rPr>
            </w:pPr>
            <w:r>
              <w:rPr>
                <w:rFonts w:hint="eastAsia"/>
                <w:sz w:val="24"/>
              </w:rPr>
              <w:t>姓名</w:t>
            </w:r>
          </w:p>
        </w:tc>
        <w:tc>
          <w:tcPr>
            <w:tcW w:w="567" w:type="dxa"/>
            <w:noWrap w:val="0"/>
            <w:vAlign w:val="center"/>
          </w:tcPr>
          <w:p>
            <w:pPr>
              <w:jc w:val="center"/>
              <w:rPr>
                <w:rFonts w:hint="eastAsia"/>
                <w:szCs w:val="21"/>
              </w:rPr>
            </w:pPr>
            <w:r>
              <w:rPr>
                <w:rFonts w:hint="eastAsia"/>
                <w:szCs w:val="21"/>
              </w:rPr>
              <w:t>1</w:t>
            </w:r>
          </w:p>
        </w:tc>
        <w:tc>
          <w:tcPr>
            <w:tcW w:w="568" w:type="dxa"/>
            <w:noWrap w:val="0"/>
            <w:vAlign w:val="center"/>
          </w:tcPr>
          <w:p>
            <w:pPr>
              <w:jc w:val="center"/>
              <w:rPr>
                <w:rFonts w:hint="eastAsia"/>
                <w:szCs w:val="21"/>
              </w:rPr>
            </w:pPr>
            <w:r>
              <w:rPr>
                <w:rFonts w:hint="eastAsia"/>
                <w:szCs w:val="21"/>
              </w:rPr>
              <w:t>2</w:t>
            </w:r>
          </w:p>
        </w:tc>
        <w:tc>
          <w:tcPr>
            <w:tcW w:w="567" w:type="dxa"/>
            <w:noWrap w:val="0"/>
            <w:vAlign w:val="center"/>
          </w:tcPr>
          <w:p>
            <w:pPr>
              <w:jc w:val="center"/>
              <w:rPr>
                <w:rFonts w:hint="eastAsia"/>
                <w:szCs w:val="21"/>
              </w:rPr>
            </w:pPr>
            <w:r>
              <w:rPr>
                <w:rFonts w:hint="eastAsia"/>
                <w:szCs w:val="21"/>
              </w:rPr>
              <w:t>3</w:t>
            </w:r>
          </w:p>
        </w:tc>
        <w:tc>
          <w:tcPr>
            <w:tcW w:w="568" w:type="dxa"/>
            <w:noWrap w:val="0"/>
            <w:vAlign w:val="center"/>
          </w:tcPr>
          <w:p>
            <w:pPr>
              <w:jc w:val="center"/>
              <w:rPr>
                <w:rFonts w:hint="eastAsia"/>
                <w:szCs w:val="21"/>
              </w:rPr>
            </w:pPr>
            <w:r>
              <w:rPr>
                <w:rFonts w:hint="eastAsia"/>
                <w:szCs w:val="21"/>
              </w:rPr>
              <w:t>4</w:t>
            </w:r>
          </w:p>
        </w:tc>
        <w:tc>
          <w:tcPr>
            <w:tcW w:w="568" w:type="dxa"/>
            <w:noWrap w:val="0"/>
            <w:vAlign w:val="center"/>
          </w:tcPr>
          <w:p>
            <w:pPr>
              <w:jc w:val="center"/>
              <w:rPr>
                <w:rFonts w:hint="eastAsia"/>
                <w:szCs w:val="21"/>
              </w:rPr>
            </w:pPr>
            <w:r>
              <w:rPr>
                <w:rFonts w:hint="eastAsia"/>
                <w:szCs w:val="21"/>
              </w:rPr>
              <w:t>5</w:t>
            </w:r>
          </w:p>
        </w:tc>
        <w:tc>
          <w:tcPr>
            <w:tcW w:w="567" w:type="dxa"/>
            <w:noWrap w:val="0"/>
            <w:vAlign w:val="center"/>
          </w:tcPr>
          <w:p>
            <w:pPr>
              <w:jc w:val="center"/>
              <w:rPr>
                <w:rFonts w:hint="eastAsia"/>
                <w:szCs w:val="21"/>
              </w:rPr>
            </w:pPr>
            <w:r>
              <w:rPr>
                <w:rFonts w:hint="eastAsia"/>
                <w:szCs w:val="21"/>
              </w:rPr>
              <w:t>6</w:t>
            </w:r>
          </w:p>
        </w:tc>
        <w:tc>
          <w:tcPr>
            <w:tcW w:w="568" w:type="dxa"/>
            <w:noWrap w:val="0"/>
            <w:vAlign w:val="center"/>
          </w:tcPr>
          <w:p>
            <w:pPr>
              <w:jc w:val="center"/>
              <w:rPr>
                <w:rFonts w:hint="eastAsia"/>
                <w:szCs w:val="21"/>
              </w:rPr>
            </w:pPr>
            <w:r>
              <w:rPr>
                <w:rFonts w:hint="eastAsia"/>
                <w:szCs w:val="21"/>
              </w:rPr>
              <w:t>7</w:t>
            </w:r>
          </w:p>
        </w:tc>
        <w:tc>
          <w:tcPr>
            <w:tcW w:w="568" w:type="dxa"/>
            <w:noWrap w:val="0"/>
            <w:vAlign w:val="center"/>
          </w:tcPr>
          <w:p>
            <w:pPr>
              <w:jc w:val="center"/>
              <w:rPr>
                <w:rFonts w:hint="eastAsia"/>
                <w:szCs w:val="21"/>
              </w:rPr>
            </w:pPr>
            <w:r>
              <w:rPr>
                <w:rFonts w:hint="eastAsia"/>
                <w:szCs w:val="21"/>
              </w:rPr>
              <w:t>8</w:t>
            </w:r>
          </w:p>
        </w:tc>
        <w:tc>
          <w:tcPr>
            <w:tcW w:w="567" w:type="dxa"/>
            <w:noWrap w:val="0"/>
            <w:vAlign w:val="center"/>
          </w:tcPr>
          <w:p>
            <w:pPr>
              <w:jc w:val="center"/>
              <w:rPr>
                <w:rFonts w:hint="eastAsia"/>
                <w:szCs w:val="21"/>
              </w:rPr>
            </w:pPr>
            <w:r>
              <w:rPr>
                <w:rFonts w:hint="eastAsia"/>
                <w:szCs w:val="21"/>
              </w:rPr>
              <w:t>9</w:t>
            </w:r>
          </w:p>
        </w:tc>
        <w:tc>
          <w:tcPr>
            <w:tcW w:w="568" w:type="dxa"/>
            <w:noWrap w:val="0"/>
            <w:vAlign w:val="center"/>
          </w:tcPr>
          <w:p>
            <w:pPr>
              <w:jc w:val="center"/>
              <w:rPr>
                <w:rFonts w:hint="eastAsia"/>
                <w:szCs w:val="21"/>
              </w:rPr>
            </w:pPr>
            <w:r>
              <w:rPr>
                <w:rFonts w:hint="eastAsia"/>
                <w:szCs w:val="21"/>
              </w:rPr>
              <w:t>10</w:t>
            </w:r>
          </w:p>
        </w:tc>
        <w:tc>
          <w:tcPr>
            <w:tcW w:w="568" w:type="dxa"/>
            <w:noWrap w:val="0"/>
            <w:vAlign w:val="center"/>
          </w:tcPr>
          <w:p>
            <w:pPr>
              <w:jc w:val="center"/>
              <w:rPr>
                <w:rFonts w:hint="eastAsia"/>
                <w:szCs w:val="21"/>
              </w:rPr>
            </w:pPr>
            <w:r>
              <w:rPr>
                <w:rFonts w:hint="eastAsia"/>
                <w:szCs w:val="21"/>
              </w:rPr>
              <w:t>11</w:t>
            </w:r>
          </w:p>
        </w:tc>
        <w:tc>
          <w:tcPr>
            <w:tcW w:w="567" w:type="dxa"/>
            <w:noWrap w:val="0"/>
            <w:vAlign w:val="center"/>
          </w:tcPr>
          <w:p>
            <w:pPr>
              <w:jc w:val="center"/>
              <w:rPr>
                <w:rFonts w:hint="eastAsia"/>
                <w:szCs w:val="21"/>
              </w:rPr>
            </w:pPr>
            <w:r>
              <w:rPr>
                <w:rFonts w:hint="eastAsia"/>
                <w:szCs w:val="21"/>
              </w:rPr>
              <w:t>12</w:t>
            </w:r>
          </w:p>
        </w:tc>
        <w:tc>
          <w:tcPr>
            <w:tcW w:w="568" w:type="dxa"/>
            <w:noWrap w:val="0"/>
            <w:vAlign w:val="center"/>
          </w:tcPr>
          <w:p>
            <w:pPr>
              <w:jc w:val="center"/>
              <w:rPr>
                <w:rFonts w:hint="eastAsia"/>
                <w:szCs w:val="21"/>
              </w:rPr>
            </w:pPr>
            <w:r>
              <w:rPr>
                <w:rFonts w:hint="eastAsia"/>
                <w:szCs w:val="21"/>
              </w:rPr>
              <w:t>13</w:t>
            </w:r>
          </w:p>
        </w:tc>
        <w:tc>
          <w:tcPr>
            <w:tcW w:w="568" w:type="dxa"/>
            <w:noWrap w:val="0"/>
            <w:vAlign w:val="center"/>
          </w:tcPr>
          <w:p>
            <w:pPr>
              <w:jc w:val="center"/>
              <w:rPr>
                <w:rFonts w:hint="eastAsia"/>
                <w:szCs w:val="21"/>
              </w:rPr>
            </w:pPr>
            <w:r>
              <w:rPr>
                <w:rFonts w:hint="eastAsia"/>
                <w:szCs w:val="21"/>
              </w:rPr>
              <w:t>14</w:t>
            </w:r>
          </w:p>
        </w:tc>
        <w:tc>
          <w:tcPr>
            <w:tcW w:w="567" w:type="dxa"/>
            <w:noWrap w:val="0"/>
            <w:vAlign w:val="center"/>
          </w:tcPr>
          <w:p>
            <w:pPr>
              <w:jc w:val="center"/>
              <w:rPr>
                <w:rFonts w:hint="eastAsia"/>
                <w:szCs w:val="21"/>
              </w:rPr>
            </w:pPr>
            <w:r>
              <w:rPr>
                <w:rFonts w:hint="eastAsia"/>
                <w:szCs w:val="21"/>
              </w:rPr>
              <w:t>15</w:t>
            </w:r>
          </w:p>
        </w:tc>
        <w:tc>
          <w:tcPr>
            <w:tcW w:w="568" w:type="dxa"/>
            <w:noWrap w:val="0"/>
            <w:vAlign w:val="center"/>
          </w:tcPr>
          <w:p>
            <w:pPr>
              <w:jc w:val="center"/>
              <w:rPr>
                <w:rFonts w:hint="eastAsia"/>
                <w:szCs w:val="21"/>
              </w:rPr>
            </w:pPr>
            <w:r>
              <w:rPr>
                <w:rFonts w:hint="eastAsia"/>
                <w:szCs w:val="21"/>
              </w:rPr>
              <w:t>16</w:t>
            </w:r>
          </w:p>
        </w:tc>
        <w:tc>
          <w:tcPr>
            <w:tcW w:w="568" w:type="dxa"/>
            <w:noWrap w:val="0"/>
            <w:vAlign w:val="center"/>
          </w:tcPr>
          <w:p>
            <w:pPr>
              <w:jc w:val="center"/>
              <w:rPr>
                <w:rFonts w:hint="eastAsia"/>
                <w:szCs w:val="21"/>
              </w:rPr>
            </w:pPr>
            <w:r>
              <w:rPr>
                <w:rFonts w:hint="eastAsia"/>
                <w:szCs w:val="21"/>
              </w:rPr>
              <w:t>17</w:t>
            </w:r>
          </w:p>
        </w:tc>
        <w:tc>
          <w:tcPr>
            <w:tcW w:w="567" w:type="dxa"/>
            <w:noWrap w:val="0"/>
            <w:vAlign w:val="center"/>
          </w:tcPr>
          <w:p>
            <w:pPr>
              <w:jc w:val="center"/>
              <w:rPr>
                <w:rFonts w:hint="eastAsia"/>
                <w:szCs w:val="21"/>
              </w:rPr>
            </w:pPr>
            <w:r>
              <w:rPr>
                <w:rFonts w:hint="eastAsia"/>
                <w:szCs w:val="21"/>
              </w:rPr>
              <w:t>18</w:t>
            </w:r>
          </w:p>
        </w:tc>
        <w:tc>
          <w:tcPr>
            <w:tcW w:w="568" w:type="dxa"/>
            <w:noWrap w:val="0"/>
            <w:vAlign w:val="center"/>
          </w:tcPr>
          <w:p>
            <w:pPr>
              <w:jc w:val="center"/>
              <w:rPr>
                <w:rFonts w:hint="eastAsia"/>
                <w:szCs w:val="21"/>
              </w:rPr>
            </w:pPr>
            <w:r>
              <w:rPr>
                <w:rFonts w:hint="eastAsia"/>
                <w:szCs w:val="21"/>
              </w:rPr>
              <w:t>19</w:t>
            </w:r>
          </w:p>
        </w:tc>
        <w:tc>
          <w:tcPr>
            <w:tcW w:w="568" w:type="dxa"/>
            <w:noWrap w:val="0"/>
            <w:vAlign w:val="center"/>
          </w:tcPr>
          <w:p>
            <w:pPr>
              <w:jc w:val="center"/>
              <w:rPr>
                <w:rFonts w:hint="eastAsia"/>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eastAsia" w:eastAsia="宋体"/>
                <w:sz w:val="24"/>
                <w:lang w:val="en-US" w:eastAsia="zh-CN"/>
              </w:rPr>
            </w:pPr>
            <w:r>
              <w:rPr>
                <w:rFonts w:hint="eastAsia"/>
                <w:sz w:val="24"/>
                <w:lang w:val="en-US" w:eastAsia="zh-CN"/>
              </w:rPr>
              <w:t>1</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刘若媱</w:t>
            </w:r>
          </w:p>
        </w:tc>
        <w:tc>
          <w:tcPr>
            <w:tcW w:w="567" w:type="dxa"/>
            <w:noWrap w:val="0"/>
            <w:vAlign w:val="top"/>
          </w:tcPr>
          <w:p>
            <w:pPr>
              <w:rPr>
                <w:rFonts w:hint="eastAsia" w:eastAsia="宋体"/>
                <w:sz w:val="24"/>
                <w:lang w:eastAsia="zh-CN"/>
              </w:rPr>
            </w:pPr>
            <w:r>
              <w:rPr>
                <w:rFonts w:hint="eastAsia"/>
                <w:sz w:val="24"/>
                <w:lang w:eastAsia="zh-CN"/>
              </w:rPr>
              <w:t>√</w:t>
            </w:r>
          </w:p>
        </w:tc>
        <w:tc>
          <w:tcPr>
            <w:tcW w:w="568" w:type="dxa"/>
            <w:noWrap w:val="0"/>
            <w:vAlign w:val="top"/>
          </w:tcPr>
          <w:p>
            <w:pPr>
              <w:rPr>
                <w:rFonts w:hint="eastAsia" w:eastAsia="宋体"/>
                <w:sz w:val="24"/>
                <w:lang w:eastAsia="zh-CN"/>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eastAsia" w:eastAsia="宋体"/>
                <w:sz w:val="24"/>
                <w:lang w:val="en-US" w:eastAsia="zh-CN"/>
              </w:rPr>
            </w:pPr>
            <w:r>
              <w:rPr>
                <w:rFonts w:hint="eastAsia"/>
                <w:sz w:val="24"/>
                <w:lang w:val="en-US" w:eastAsia="zh-CN"/>
              </w:rPr>
              <w:t>2</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王欣儿</w:t>
            </w:r>
          </w:p>
        </w:tc>
        <w:tc>
          <w:tcPr>
            <w:tcW w:w="567" w:type="dxa"/>
            <w:noWrap w:val="0"/>
            <w:vAlign w:val="top"/>
          </w:tcPr>
          <w:p>
            <w:pPr>
              <w:rPr>
                <w:rFonts w:hint="eastAsia" w:eastAsia="宋体"/>
                <w:sz w:val="24"/>
                <w:lang w:eastAsia="zh-CN"/>
              </w:rPr>
            </w:pPr>
            <w:r>
              <w:rPr>
                <w:rFonts w:hint="eastAsia"/>
                <w:sz w:val="24"/>
                <w:lang w:eastAsia="zh-CN"/>
              </w:rPr>
              <w:t>√</w:t>
            </w:r>
          </w:p>
        </w:tc>
        <w:tc>
          <w:tcPr>
            <w:tcW w:w="568" w:type="dxa"/>
            <w:noWrap w:val="0"/>
            <w:vAlign w:val="top"/>
          </w:tcPr>
          <w:p>
            <w:pPr>
              <w:rPr>
                <w:rFonts w:hint="eastAsia" w:eastAsia="宋体"/>
                <w:sz w:val="24"/>
                <w:lang w:eastAsia="zh-CN"/>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eastAsia" w:eastAsia="宋体"/>
                <w:sz w:val="24"/>
                <w:lang w:val="en-US" w:eastAsia="zh-CN"/>
              </w:rPr>
            </w:pPr>
            <w:r>
              <w:rPr>
                <w:rFonts w:hint="eastAsia"/>
                <w:sz w:val="24"/>
                <w:lang w:val="en-US" w:eastAsia="zh-CN"/>
              </w:rPr>
              <w:t>3</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杨梓昕</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eastAsia" w:eastAsia="宋体"/>
                <w:sz w:val="24"/>
                <w:lang w:val="en-US" w:eastAsia="zh-CN"/>
              </w:rPr>
            </w:pPr>
            <w:r>
              <w:rPr>
                <w:rFonts w:hint="eastAsia"/>
                <w:sz w:val="24"/>
                <w:lang w:val="en-US" w:eastAsia="zh-CN"/>
              </w:rPr>
              <w:t>4</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管振奥</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eastAsia" w:eastAsia="宋体"/>
                <w:sz w:val="24"/>
                <w:lang w:val="en-US" w:eastAsia="zh-CN"/>
              </w:rPr>
            </w:pPr>
            <w:r>
              <w:rPr>
                <w:rFonts w:hint="eastAsia"/>
                <w:sz w:val="24"/>
                <w:lang w:val="en-US" w:eastAsia="zh-CN"/>
              </w:rPr>
              <w:t>5</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王镐寅</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eastAsia" w:eastAsia="宋体"/>
                <w:sz w:val="24"/>
                <w:lang w:val="en-US" w:eastAsia="zh-CN"/>
              </w:rPr>
            </w:pPr>
            <w:r>
              <w:rPr>
                <w:rFonts w:hint="eastAsia"/>
                <w:sz w:val="24"/>
                <w:lang w:val="en-US" w:eastAsia="zh-CN"/>
              </w:rPr>
              <w:t>6</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徐浩轩</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eastAsia" w:eastAsia="宋体"/>
                <w:sz w:val="24"/>
                <w:lang w:val="en-US" w:eastAsia="zh-CN"/>
              </w:rPr>
            </w:pPr>
            <w:r>
              <w:rPr>
                <w:rFonts w:hint="eastAsia"/>
                <w:sz w:val="24"/>
                <w:lang w:val="en-US" w:eastAsia="zh-CN"/>
              </w:rPr>
              <w:t>7</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韩季辰</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eastAsia" w:eastAsia="宋体"/>
                <w:sz w:val="24"/>
                <w:lang w:val="en-US" w:eastAsia="zh-CN"/>
              </w:rPr>
            </w:pPr>
            <w:r>
              <w:rPr>
                <w:rFonts w:hint="eastAsia"/>
                <w:sz w:val="24"/>
                <w:lang w:val="en-US" w:eastAsia="zh-CN"/>
              </w:rPr>
              <w:t>8</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张家淇</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eastAsia" w:eastAsia="宋体"/>
                <w:sz w:val="24"/>
                <w:lang w:val="en-US" w:eastAsia="zh-CN"/>
              </w:rPr>
            </w:pPr>
            <w:r>
              <w:rPr>
                <w:rFonts w:hint="eastAsia"/>
                <w:sz w:val="24"/>
                <w:lang w:val="en-US" w:eastAsia="zh-CN"/>
              </w:rPr>
              <w:t>9</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李雨淇</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10</w:t>
            </w:r>
          </w:p>
        </w:tc>
        <w:tc>
          <w:tcPr>
            <w:tcW w:w="1440" w:type="dxa"/>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董苑熙</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11</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金嘉祺</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12</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裴宸光</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13</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张米诺</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14</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朱凌轩</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15</w:t>
            </w:r>
          </w:p>
        </w:tc>
        <w:tc>
          <w:tcPr>
            <w:tcW w:w="1440" w:type="dxa"/>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杨俊笙</w:t>
            </w:r>
          </w:p>
        </w:tc>
        <w:tc>
          <w:tcPr>
            <w:tcW w:w="567" w:type="dxa"/>
            <w:noWrap w:val="0"/>
            <w:vAlign w:val="top"/>
          </w:tcPr>
          <w:p>
            <w:pPr>
              <w:rPr>
                <w:rFonts w:hint="eastAsia" w:eastAsia="宋体"/>
                <w:sz w:val="24"/>
                <w:lang w:eastAsia="zh-CN"/>
              </w:rPr>
            </w:pPr>
            <w:r>
              <w:rPr>
                <w:rFonts w:hint="eastAsia"/>
                <w:sz w:val="24"/>
                <w:lang w:eastAsia="zh-CN"/>
              </w:rPr>
              <w:t>√</w:t>
            </w:r>
          </w:p>
        </w:tc>
        <w:tc>
          <w:tcPr>
            <w:tcW w:w="568" w:type="dxa"/>
            <w:noWrap w:val="0"/>
            <w:vAlign w:val="top"/>
          </w:tcPr>
          <w:p>
            <w:pPr>
              <w:rPr>
                <w:rFonts w:hint="eastAsia" w:eastAsia="宋体"/>
                <w:sz w:val="24"/>
                <w:lang w:eastAsia="zh-CN"/>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bl>
    <w:p>
      <w:pPr>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93345</wp:posOffset>
                </wp:positionV>
                <wp:extent cx="114300" cy="99060"/>
                <wp:effectExtent l="8255" t="9525" r="10795" b="5715"/>
                <wp:wrapNone/>
                <wp:docPr id="1" name="流程图: 摘录 1"/>
                <wp:cNvGraphicFramePr/>
                <a:graphic xmlns:a="http://schemas.openxmlformats.org/drawingml/2006/main">
                  <a:graphicData uri="http://schemas.microsoft.com/office/word/2010/wordprocessingShape">
                    <wps:wsp>
                      <wps:cNvSpPr/>
                      <wps:spPr>
                        <a:xfrm>
                          <a:off x="0" y="0"/>
                          <a:ext cx="114300" cy="99060"/>
                        </a:xfrm>
                        <a:prstGeom prst="flowChartExtra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27" type="#_x0000_t127" style="position:absolute;left:0pt;margin-left:162pt;margin-top:7.35pt;height:7.8pt;width:9pt;z-index:251659264;mso-width-relative:page;mso-height-relative:page;" fillcolor="#FFFFFF" filled="t" stroked="t" coordsize="21600,21600" o:gfxdata="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GcI72AAAAAkBAAAPAAAA&#10;AAAAAAEAIAAAACIAAABkcnMvZG93bnJldi54bWxQSwECFAAUAAAACACHTuJAZ2WVfxUCAAAzBAAA&#10;DgAAAAAAAAABACAAAAAnAQAAZHJzL2Uyb0RvYy54bWxQSwUGAAAAAAYABgBZAQAArgUAAAAA&#10;">
                <v:fill on="t" focussize="0,0"/>
                <v:stroke color="#000000" joinstyle="miter"/>
                <v:imagedata o:title=""/>
                <o:lock v:ext="edit" aspectratio="f"/>
              </v:shape>
            </w:pict>
          </mc:Fallback>
        </mc:AlternateContent>
      </w:r>
      <w:r>
        <w:rPr>
          <w:rFonts w:hint="eastAsia"/>
        </w:rPr>
        <w:t xml:space="preserve"> 注：出勤打√，缺勤打×，迟到打</w:t>
      </w:r>
      <w:r>
        <w:rPr>
          <w:rFonts w:hint="eastAsia" w:ascii="宋体" w:hAnsi="宋体"/>
        </w:rPr>
        <w:t xml:space="preserve"> </w:t>
      </w:r>
      <w:r>
        <w:rPr>
          <w:rFonts w:hint="eastAsia"/>
        </w:rPr>
        <w:t xml:space="preserve"> ，旷课打○。</w:t>
      </w:r>
    </w:p>
    <w:p>
      <w:pPr>
        <w:ind w:firstLine="5040" w:firstLineChars="1400"/>
        <w:jc w:val="both"/>
        <w:rPr>
          <w:rFonts w:hint="eastAsia" w:ascii="黑体" w:eastAsia="黑体"/>
          <w:sz w:val="36"/>
          <w:szCs w:val="36"/>
        </w:rPr>
      </w:pPr>
      <w:r>
        <w:rPr>
          <w:rFonts w:hint="eastAsia" w:ascii="黑体" w:eastAsia="黑体"/>
          <w:sz w:val="36"/>
          <w:szCs w:val="36"/>
        </w:rPr>
        <w:t>学生出勤情况统计</w:t>
      </w:r>
    </w:p>
    <w:tbl>
      <w:tblPr>
        <w:tblStyle w:val="3"/>
        <w:tblW w:w="135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pPr>
              <w:jc w:val="center"/>
              <w:rPr>
                <w:rFonts w:hint="eastAsia"/>
                <w:szCs w:val="21"/>
              </w:rPr>
            </w:pPr>
            <w:r>
              <w:rPr>
                <w:rFonts w:hint="eastAsia"/>
                <w:szCs w:val="21"/>
              </w:rPr>
              <w:t>序号</w:t>
            </w:r>
          </w:p>
        </w:tc>
        <w:tc>
          <w:tcPr>
            <w:tcW w:w="1440" w:type="dxa"/>
            <w:noWrap w:val="0"/>
            <w:vAlign w:val="center"/>
          </w:tcPr>
          <w:p>
            <w:pPr>
              <w:jc w:val="center"/>
              <w:rPr>
                <w:rFonts w:hint="eastAsia"/>
                <w:szCs w:val="21"/>
              </w:rPr>
            </w:pPr>
            <w:r>
              <w:rPr>
                <w:rFonts w:hint="eastAsia"/>
                <w:sz w:val="24"/>
              </w:rPr>
              <w:t>姓名</w:t>
            </w:r>
          </w:p>
        </w:tc>
        <w:tc>
          <w:tcPr>
            <w:tcW w:w="567" w:type="dxa"/>
            <w:noWrap w:val="0"/>
            <w:vAlign w:val="center"/>
          </w:tcPr>
          <w:p>
            <w:pPr>
              <w:jc w:val="center"/>
              <w:rPr>
                <w:rFonts w:hint="eastAsia"/>
                <w:szCs w:val="21"/>
              </w:rPr>
            </w:pPr>
            <w:r>
              <w:rPr>
                <w:rFonts w:hint="eastAsia"/>
                <w:szCs w:val="21"/>
              </w:rPr>
              <w:t>1</w:t>
            </w:r>
          </w:p>
        </w:tc>
        <w:tc>
          <w:tcPr>
            <w:tcW w:w="568" w:type="dxa"/>
            <w:noWrap w:val="0"/>
            <w:vAlign w:val="center"/>
          </w:tcPr>
          <w:p>
            <w:pPr>
              <w:jc w:val="center"/>
              <w:rPr>
                <w:rFonts w:hint="eastAsia"/>
                <w:szCs w:val="21"/>
              </w:rPr>
            </w:pPr>
            <w:r>
              <w:rPr>
                <w:rFonts w:hint="eastAsia"/>
                <w:szCs w:val="21"/>
              </w:rPr>
              <w:t>2</w:t>
            </w:r>
          </w:p>
        </w:tc>
        <w:tc>
          <w:tcPr>
            <w:tcW w:w="567" w:type="dxa"/>
            <w:noWrap w:val="0"/>
            <w:vAlign w:val="center"/>
          </w:tcPr>
          <w:p>
            <w:pPr>
              <w:jc w:val="center"/>
              <w:rPr>
                <w:rFonts w:hint="eastAsia"/>
                <w:szCs w:val="21"/>
              </w:rPr>
            </w:pPr>
            <w:r>
              <w:rPr>
                <w:rFonts w:hint="eastAsia"/>
                <w:szCs w:val="21"/>
              </w:rPr>
              <w:t>3</w:t>
            </w:r>
          </w:p>
        </w:tc>
        <w:tc>
          <w:tcPr>
            <w:tcW w:w="568" w:type="dxa"/>
            <w:noWrap w:val="0"/>
            <w:vAlign w:val="center"/>
          </w:tcPr>
          <w:p>
            <w:pPr>
              <w:jc w:val="center"/>
              <w:rPr>
                <w:rFonts w:hint="eastAsia"/>
                <w:szCs w:val="21"/>
              </w:rPr>
            </w:pPr>
            <w:r>
              <w:rPr>
                <w:rFonts w:hint="eastAsia"/>
                <w:szCs w:val="21"/>
              </w:rPr>
              <w:t>4</w:t>
            </w:r>
          </w:p>
        </w:tc>
        <w:tc>
          <w:tcPr>
            <w:tcW w:w="568" w:type="dxa"/>
            <w:noWrap w:val="0"/>
            <w:vAlign w:val="center"/>
          </w:tcPr>
          <w:p>
            <w:pPr>
              <w:jc w:val="center"/>
              <w:rPr>
                <w:rFonts w:hint="eastAsia"/>
                <w:szCs w:val="21"/>
              </w:rPr>
            </w:pPr>
            <w:r>
              <w:rPr>
                <w:rFonts w:hint="eastAsia"/>
                <w:szCs w:val="21"/>
              </w:rPr>
              <w:t>5</w:t>
            </w:r>
          </w:p>
        </w:tc>
        <w:tc>
          <w:tcPr>
            <w:tcW w:w="567" w:type="dxa"/>
            <w:noWrap w:val="0"/>
            <w:vAlign w:val="center"/>
          </w:tcPr>
          <w:p>
            <w:pPr>
              <w:jc w:val="center"/>
              <w:rPr>
                <w:rFonts w:hint="eastAsia"/>
                <w:szCs w:val="21"/>
              </w:rPr>
            </w:pPr>
            <w:r>
              <w:rPr>
                <w:rFonts w:hint="eastAsia"/>
                <w:szCs w:val="21"/>
              </w:rPr>
              <w:t>6</w:t>
            </w:r>
          </w:p>
        </w:tc>
        <w:tc>
          <w:tcPr>
            <w:tcW w:w="568" w:type="dxa"/>
            <w:noWrap w:val="0"/>
            <w:vAlign w:val="center"/>
          </w:tcPr>
          <w:p>
            <w:pPr>
              <w:jc w:val="center"/>
              <w:rPr>
                <w:rFonts w:hint="eastAsia"/>
                <w:szCs w:val="21"/>
              </w:rPr>
            </w:pPr>
            <w:r>
              <w:rPr>
                <w:rFonts w:hint="eastAsia"/>
                <w:szCs w:val="21"/>
              </w:rPr>
              <w:t>7</w:t>
            </w:r>
          </w:p>
        </w:tc>
        <w:tc>
          <w:tcPr>
            <w:tcW w:w="568" w:type="dxa"/>
            <w:noWrap w:val="0"/>
            <w:vAlign w:val="center"/>
          </w:tcPr>
          <w:p>
            <w:pPr>
              <w:jc w:val="center"/>
              <w:rPr>
                <w:rFonts w:hint="eastAsia"/>
                <w:szCs w:val="21"/>
              </w:rPr>
            </w:pPr>
            <w:r>
              <w:rPr>
                <w:rFonts w:hint="eastAsia"/>
                <w:szCs w:val="21"/>
              </w:rPr>
              <w:t>8</w:t>
            </w:r>
          </w:p>
        </w:tc>
        <w:tc>
          <w:tcPr>
            <w:tcW w:w="567" w:type="dxa"/>
            <w:noWrap w:val="0"/>
            <w:vAlign w:val="center"/>
          </w:tcPr>
          <w:p>
            <w:pPr>
              <w:jc w:val="center"/>
              <w:rPr>
                <w:rFonts w:hint="eastAsia"/>
                <w:szCs w:val="21"/>
              </w:rPr>
            </w:pPr>
            <w:r>
              <w:rPr>
                <w:rFonts w:hint="eastAsia"/>
                <w:szCs w:val="21"/>
              </w:rPr>
              <w:t>9</w:t>
            </w:r>
          </w:p>
        </w:tc>
        <w:tc>
          <w:tcPr>
            <w:tcW w:w="568" w:type="dxa"/>
            <w:noWrap w:val="0"/>
            <w:vAlign w:val="center"/>
          </w:tcPr>
          <w:p>
            <w:pPr>
              <w:jc w:val="center"/>
              <w:rPr>
                <w:rFonts w:hint="eastAsia"/>
                <w:szCs w:val="21"/>
              </w:rPr>
            </w:pPr>
            <w:r>
              <w:rPr>
                <w:rFonts w:hint="eastAsia"/>
                <w:szCs w:val="21"/>
              </w:rPr>
              <w:t>10</w:t>
            </w:r>
          </w:p>
        </w:tc>
        <w:tc>
          <w:tcPr>
            <w:tcW w:w="568" w:type="dxa"/>
            <w:noWrap w:val="0"/>
            <w:vAlign w:val="center"/>
          </w:tcPr>
          <w:p>
            <w:pPr>
              <w:jc w:val="center"/>
              <w:rPr>
                <w:rFonts w:hint="eastAsia"/>
                <w:szCs w:val="21"/>
              </w:rPr>
            </w:pPr>
            <w:r>
              <w:rPr>
                <w:rFonts w:hint="eastAsia"/>
                <w:szCs w:val="21"/>
              </w:rPr>
              <w:t>11</w:t>
            </w:r>
          </w:p>
        </w:tc>
        <w:tc>
          <w:tcPr>
            <w:tcW w:w="567" w:type="dxa"/>
            <w:noWrap w:val="0"/>
            <w:vAlign w:val="center"/>
          </w:tcPr>
          <w:p>
            <w:pPr>
              <w:jc w:val="center"/>
              <w:rPr>
                <w:rFonts w:hint="eastAsia"/>
                <w:szCs w:val="21"/>
              </w:rPr>
            </w:pPr>
            <w:r>
              <w:rPr>
                <w:rFonts w:hint="eastAsia"/>
                <w:szCs w:val="21"/>
              </w:rPr>
              <w:t>12</w:t>
            </w:r>
          </w:p>
        </w:tc>
        <w:tc>
          <w:tcPr>
            <w:tcW w:w="568" w:type="dxa"/>
            <w:noWrap w:val="0"/>
            <w:vAlign w:val="center"/>
          </w:tcPr>
          <w:p>
            <w:pPr>
              <w:jc w:val="center"/>
              <w:rPr>
                <w:rFonts w:hint="eastAsia"/>
                <w:szCs w:val="21"/>
              </w:rPr>
            </w:pPr>
            <w:r>
              <w:rPr>
                <w:rFonts w:hint="eastAsia"/>
                <w:szCs w:val="21"/>
              </w:rPr>
              <w:t>13</w:t>
            </w:r>
          </w:p>
        </w:tc>
        <w:tc>
          <w:tcPr>
            <w:tcW w:w="568" w:type="dxa"/>
            <w:noWrap w:val="0"/>
            <w:vAlign w:val="center"/>
          </w:tcPr>
          <w:p>
            <w:pPr>
              <w:jc w:val="center"/>
              <w:rPr>
                <w:rFonts w:hint="eastAsia"/>
                <w:szCs w:val="21"/>
              </w:rPr>
            </w:pPr>
            <w:r>
              <w:rPr>
                <w:rFonts w:hint="eastAsia"/>
                <w:szCs w:val="21"/>
              </w:rPr>
              <w:t>14</w:t>
            </w:r>
          </w:p>
        </w:tc>
        <w:tc>
          <w:tcPr>
            <w:tcW w:w="567" w:type="dxa"/>
            <w:noWrap w:val="0"/>
            <w:vAlign w:val="center"/>
          </w:tcPr>
          <w:p>
            <w:pPr>
              <w:jc w:val="center"/>
              <w:rPr>
                <w:rFonts w:hint="eastAsia"/>
                <w:szCs w:val="21"/>
              </w:rPr>
            </w:pPr>
            <w:r>
              <w:rPr>
                <w:rFonts w:hint="eastAsia"/>
                <w:szCs w:val="21"/>
              </w:rPr>
              <w:t>15</w:t>
            </w:r>
          </w:p>
        </w:tc>
        <w:tc>
          <w:tcPr>
            <w:tcW w:w="568" w:type="dxa"/>
            <w:noWrap w:val="0"/>
            <w:vAlign w:val="center"/>
          </w:tcPr>
          <w:p>
            <w:pPr>
              <w:jc w:val="center"/>
              <w:rPr>
                <w:rFonts w:hint="eastAsia"/>
                <w:szCs w:val="21"/>
              </w:rPr>
            </w:pPr>
            <w:r>
              <w:rPr>
                <w:rFonts w:hint="eastAsia"/>
                <w:szCs w:val="21"/>
              </w:rPr>
              <w:t>16</w:t>
            </w:r>
          </w:p>
        </w:tc>
        <w:tc>
          <w:tcPr>
            <w:tcW w:w="568" w:type="dxa"/>
            <w:noWrap w:val="0"/>
            <w:vAlign w:val="center"/>
          </w:tcPr>
          <w:p>
            <w:pPr>
              <w:jc w:val="center"/>
              <w:rPr>
                <w:rFonts w:hint="eastAsia"/>
                <w:szCs w:val="21"/>
              </w:rPr>
            </w:pPr>
            <w:r>
              <w:rPr>
                <w:rFonts w:hint="eastAsia"/>
                <w:szCs w:val="21"/>
              </w:rPr>
              <w:t>17</w:t>
            </w:r>
          </w:p>
        </w:tc>
        <w:tc>
          <w:tcPr>
            <w:tcW w:w="567" w:type="dxa"/>
            <w:noWrap w:val="0"/>
            <w:vAlign w:val="center"/>
          </w:tcPr>
          <w:p>
            <w:pPr>
              <w:jc w:val="center"/>
              <w:rPr>
                <w:rFonts w:hint="eastAsia"/>
                <w:szCs w:val="21"/>
              </w:rPr>
            </w:pPr>
            <w:r>
              <w:rPr>
                <w:rFonts w:hint="eastAsia"/>
                <w:szCs w:val="21"/>
              </w:rPr>
              <w:t>18</w:t>
            </w:r>
          </w:p>
        </w:tc>
        <w:tc>
          <w:tcPr>
            <w:tcW w:w="568" w:type="dxa"/>
            <w:noWrap w:val="0"/>
            <w:vAlign w:val="center"/>
          </w:tcPr>
          <w:p>
            <w:pPr>
              <w:jc w:val="center"/>
              <w:rPr>
                <w:rFonts w:hint="eastAsia"/>
                <w:szCs w:val="21"/>
              </w:rPr>
            </w:pPr>
            <w:r>
              <w:rPr>
                <w:rFonts w:hint="eastAsia"/>
                <w:szCs w:val="21"/>
              </w:rPr>
              <w:t>19</w:t>
            </w:r>
          </w:p>
        </w:tc>
        <w:tc>
          <w:tcPr>
            <w:tcW w:w="568" w:type="dxa"/>
            <w:noWrap w:val="0"/>
            <w:vAlign w:val="center"/>
          </w:tcPr>
          <w:p>
            <w:pPr>
              <w:jc w:val="center"/>
              <w:rPr>
                <w:rFonts w:hint="eastAsia"/>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16</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杨欢</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17</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倪芯甜</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18</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刘语涵</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19</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庄芊雅</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20</w:t>
            </w:r>
          </w:p>
        </w:tc>
        <w:tc>
          <w:tcPr>
            <w:tcW w:w="1440" w:type="dxa"/>
            <w:noWrap w:val="0"/>
            <w:vAlign w:val="bottom"/>
          </w:tcPr>
          <w:p>
            <w:pPr>
              <w:keepNext w:val="0"/>
              <w:keepLines w:val="0"/>
              <w:widowControl/>
              <w:suppressLineNumbers w:val="0"/>
              <w:jc w:val="left"/>
              <w:textAlignment w:val="bottom"/>
              <w:rPr>
                <w:rFonts w:hint="default" w:ascii="Arial" w:hAnsi="Arial" w:eastAsia="宋体" w:cs="Arial"/>
                <w:i w:val="0"/>
                <w:iCs w:val="0"/>
                <w:color w:val="000000"/>
                <w:kern w:val="2"/>
                <w:sz w:val="20"/>
                <w:szCs w:val="20"/>
                <w:u w:val="none"/>
                <w:lang w:val="en-US" w:eastAsia="zh-CN" w:bidi="ar-SA"/>
              </w:rPr>
            </w:pPr>
            <w:r>
              <w:rPr>
                <w:rFonts w:hint="eastAsia" w:ascii="Arial" w:hAnsi="Arial" w:cs="Arial"/>
                <w:i w:val="0"/>
                <w:iCs w:val="0"/>
                <w:color w:val="000000"/>
                <w:kern w:val="0"/>
                <w:sz w:val="20"/>
                <w:szCs w:val="20"/>
                <w:u w:val="none"/>
                <w:lang w:val="en-US" w:eastAsia="zh-CN" w:bidi="ar"/>
              </w:rPr>
              <w:t>焦明旭</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21</w:t>
            </w:r>
          </w:p>
        </w:tc>
        <w:tc>
          <w:tcPr>
            <w:tcW w:w="1440" w:type="dxa"/>
            <w:noWrap w:val="0"/>
            <w:vAlign w:val="center"/>
          </w:tcPr>
          <w:p>
            <w:pPr>
              <w:keepNext w:val="0"/>
              <w:keepLines w:val="0"/>
              <w:widowControl/>
              <w:suppressLineNumbers w:val="0"/>
              <w:jc w:val="both"/>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吴辰辰</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22</w:t>
            </w:r>
          </w:p>
        </w:tc>
        <w:tc>
          <w:tcPr>
            <w:tcW w:w="1440" w:type="dxa"/>
            <w:noWrap w:val="0"/>
            <w:vAlign w:val="center"/>
          </w:tcPr>
          <w:p>
            <w:pPr>
              <w:keepNext w:val="0"/>
              <w:keepLines w:val="0"/>
              <w:widowControl/>
              <w:suppressLineNumbers w:val="0"/>
              <w:jc w:val="both"/>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许凯森</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23</w:t>
            </w:r>
          </w:p>
        </w:tc>
        <w:tc>
          <w:tcPr>
            <w:tcW w:w="1440" w:type="dxa"/>
            <w:noWrap w:val="0"/>
            <w:vAlign w:val="center"/>
          </w:tcPr>
          <w:p>
            <w:pPr>
              <w:keepNext w:val="0"/>
              <w:keepLines w:val="0"/>
              <w:widowControl/>
              <w:suppressLineNumbers w:val="0"/>
              <w:jc w:val="both"/>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张雨泽</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24</w:t>
            </w:r>
          </w:p>
        </w:tc>
        <w:tc>
          <w:tcPr>
            <w:tcW w:w="1440" w:type="dxa"/>
            <w:noWrap w:val="0"/>
            <w:vAlign w:val="center"/>
          </w:tcPr>
          <w:p>
            <w:pPr>
              <w:keepNext w:val="0"/>
              <w:keepLines w:val="0"/>
              <w:widowControl/>
              <w:suppressLineNumbers w:val="0"/>
              <w:jc w:val="both"/>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王若轩</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25</w:t>
            </w:r>
          </w:p>
        </w:tc>
        <w:tc>
          <w:tcPr>
            <w:tcW w:w="1440" w:type="dxa"/>
            <w:noWrap w:val="0"/>
            <w:vAlign w:val="center"/>
          </w:tcPr>
          <w:p>
            <w:pPr>
              <w:keepNext w:val="0"/>
              <w:keepLines w:val="0"/>
              <w:widowControl/>
              <w:suppressLineNumbers w:val="0"/>
              <w:jc w:val="both"/>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林奕兮</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26</w:t>
            </w:r>
          </w:p>
        </w:tc>
        <w:tc>
          <w:tcPr>
            <w:tcW w:w="1440" w:type="dxa"/>
            <w:noWrap w:val="0"/>
            <w:vAlign w:val="center"/>
          </w:tcPr>
          <w:p>
            <w:pPr>
              <w:keepNext w:val="0"/>
              <w:keepLines w:val="0"/>
              <w:widowControl/>
              <w:suppressLineNumbers w:val="0"/>
              <w:jc w:val="both"/>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丁梦琪</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27</w:t>
            </w:r>
          </w:p>
        </w:tc>
        <w:tc>
          <w:tcPr>
            <w:tcW w:w="1440" w:type="dxa"/>
            <w:noWrap w:val="0"/>
            <w:vAlign w:val="center"/>
          </w:tcPr>
          <w:p>
            <w:pPr>
              <w:keepNext w:val="0"/>
              <w:keepLines w:val="0"/>
              <w:widowControl/>
              <w:suppressLineNumbers w:val="0"/>
              <w:jc w:val="both"/>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孙恩馨</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28</w:t>
            </w:r>
          </w:p>
        </w:tc>
        <w:tc>
          <w:tcPr>
            <w:tcW w:w="1440" w:type="dxa"/>
            <w:noWrap w:val="0"/>
            <w:vAlign w:val="center"/>
          </w:tcPr>
          <w:p>
            <w:pPr>
              <w:keepNext w:val="0"/>
              <w:keepLines w:val="0"/>
              <w:widowControl/>
              <w:suppressLineNumbers w:val="0"/>
              <w:jc w:val="both"/>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刘述睿</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29</w:t>
            </w:r>
          </w:p>
        </w:tc>
        <w:tc>
          <w:tcPr>
            <w:tcW w:w="1440" w:type="dxa"/>
            <w:noWrap w:val="0"/>
            <w:vAlign w:val="center"/>
          </w:tcPr>
          <w:p>
            <w:pPr>
              <w:keepNext w:val="0"/>
              <w:keepLines w:val="0"/>
              <w:widowControl/>
              <w:suppressLineNumbers w:val="0"/>
              <w:jc w:val="both"/>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杨新宇</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30</w:t>
            </w:r>
          </w:p>
        </w:tc>
        <w:tc>
          <w:tcPr>
            <w:tcW w:w="1440" w:type="dxa"/>
            <w:noWrap w:val="0"/>
            <w:vAlign w:val="center"/>
          </w:tcPr>
          <w:p>
            <w:pPr>
              <w:keepNext w:val="0"/>
              <w:keepLines w:val="0"/>
              <w:widowControl/>
              <w:suppressLineNumbers w:val="0"/>
              <w:jc w:val="both"/>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吴思宇</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bl>
    <w:p>
      <w:pPr>
        <w:rPr>
          <w:rFonts w:hint="eastAsia" w:ascii="黑体" w:eastAsia="黑体"/>
          <w:sz w:val="36"/>
          <w:szCs w:val="36"/>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2057400</wp:posOffset>
                </wp:positionH>
                <wp:positionV relativeFrom="paragraph">
                  <wp:posOffset>93345</wp:posOffset>
                </wp:positionV>
                <wp:extent cx="114300" cy="99060"/>
                <wp:effectExtent l="8255" t="9525" r="10795" b="5715"/>
                <wp:wrapNone/>
                <wp:docPr id="2" name="流程图: 摘录 2"/>
                <wp:cNvGraphicFramePr/>
                <a:graphic xmlns:a="http://schemas.openxmlformats.org/drawingml/2006/main">
                  <a:graphicData uri="http://schemas.microsoft.com/office/word/2010/wordprocessingShape">
                    <wps:wsp>
                      <wps:cNvSpPr/>
                      <wps:spPr>
                        <a:xfrm>
                          <a:off x="0" y="0"/>
                          <a:ext cx="114300" cy="99060"/>
                        </a:xfrm>
                        <a:prstGeom prst="flowChartExtra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27" type="#_x0000_t127" style="position:absolute;left:0pt;margin-left:162pt;margin-top:7.35pt;height:7.8pt;width:9pt;z-index:251660288;mso-width-relative:page;mso-height-relative:page;" fillcolor="#FFFFFF" filled="t" stroked="t" coordsize="21600,21600" o:gfxdata="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RnCO9gAAAAJAQAADwAA&#10;AAAAAAABACAAAAAiAAAAZHJzL2Rvd25yZXYueG1sUEsBAhQAFAAAAAgAh07iQE3+EJAWAgAAMwQA&#10;AA4AAAAAAAAAAQAgAAAAJwEAAGRycy9lMm9Eb2MueG1sUEsFBgAAAAAGAAYAWQEAAK8FAAAAAA==&#10;">
                <v:fill on="t" focussize="0,0"/>
                <v:stroke color="#000000" joinstyle="miter"/>
                <v:imagedata o:title=""/>
                <o:lock v:ext="edit" aspectratio="f"/>
              </v:shape>
            </w:pict>
          </mc:Fallback>
        </mc:AlternateContent>
      </w:r>
      <w:r>
        <w:rPr>
          <w:rFonts w:hint="eastAsia"/>
        </w:rPr>
        <w:t xml:space="preserve"> 注：出勤打√，缺勤打×，迟到打</w:t>
      </w:r>
      <w:r>
        <w:rPr>
          <w:rFonts w:hint="eastAsia" w:ascii="宋体" w:hAnsi="宋体"/>
        </w:rPr>
        <w:t xml:space="preserve"> </w:t>
      </w:r>
      <w:r>
        <w:rPr>
          <w:rFonts w:hint="eastAsia"/>
        </w:rPr>
        <w:t xml:space="preserve"> ，旷课打○。</w:t>
      </w:r>
    </w:p>
    <w:p>
      <w:pPr>
        <w:ind w:firstLine="5040" w:firstLineChars="1400"/>
        <w:jc w:val="both"/>
        <w:rPr>
          <w:rFonts w:hint="eastAsia" w:ascii="黑体" w:eastAsia="黑体"/>
          <w:sz w:val="36"/>
          <w:szCs w:val="36"/>
        </w:rPr>
      </w:pPr>
      <w:r>
        <w:rPr>
          <w:rFonts w:hint="eastAsia" w:ascii="黑体" w:eastAsia="黑体"/>
          <w:sz w:val="36"/>
          <w:szCs w:val="36"/>
        </w:rPr>
        <w:t>学生出勤情况统计</w:t>
      </w:r>
    </w:p>
    <w:tbl>
      <w:tblPr>
        <w:tblStyle w:val="3"/>
        <w:tblW w:w="135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pPr>
              <w:jc w:val="center"/>
              <w:rPr>
                <w:rFonts w:hint="eastAsia"/>
                <w:szCs w:val="21"/>
              </w:rPr>
            </w:pPr>
            <w:r>
              <w:rPr>
                <w:rFonts w:hint="eastAsia"/>
                <w:szCs w:val="21"/>
              </w:rPr>
              <w:t>序号</w:t>
            </w:r>
          </w:p>
        </w:tc>
        <w:tc>
          <w:tcPr>
            <w:tcW w:w="1440" w:type="dxa"/>
            <w:noWrap w:val="0"/>
            <w:vAlign w:val="center"/>
          </w:tcPr>
          <w:p>
            <w:pPr>
              <w:jc w:val="center"/>
              <w:rPr>
                <w:rFonts w:hint="eastAsia"/>
                <w:szCs w:val="21"/>
              </w:rPr>
            </w:pPr>
            <w:r>
              <w:rPr>
                <w:rFonts w:hint="eastAsia"/>
                <w:sz w:val="24"/>
              </w:rPr>
              <w:t>姓名</w:t>
            </w:r>
          </w:p>
        </w:tc>
        <w:tc>
          <w:tcPr>
            <w:tcW w:w="567" w:type="dxa"/>
            <w:noWrap w:val="0"/>
            <w:vAlign w:val="center"/>
          </w:tcPr>
          <w:p>
            <w:pPr>
              <w:jc w:val="center"/>
              <w:rPr>
                <w:rFonts w:hint="eastAsia"/>
                <w:szCs w:val="21"/>
              </w:rPr>
            </w:pPr>
            <w:r>
              <w:rPr>
                <w:rFonts w:hint="eastAsia"/>
                <w:szCs w:val="21"/>
              </w:rPr>
              <w:t>1</w:t>
            </w:r>
          </w:p>
        </w:tc>
        <w:tc>
          <w:tcPr>
            <w:tcW w:w="568" w:type="dxa"/>
            <w:noWrap w:val="0"/>
            <w:vAlign w:val="center"/>
          </w:tcPr>
          <w:p>
            <w:pPr>
              <w:jc w:val="center"/>
              <w:rPr>
                <w:rFonts w:hint="eastAsia"/>
                <w:szCs w:val="21"/>
              </w:rPr>
            </w:pPr>
            <w:r>
              <w:rPr>
                <w:rFonts w:hint="eastAsia"/>
                <w:szCs w:val="21"/>
              </w:rPr>
              <w:t>2</w:t>
            </w:r>
          </w:p>
        </w:tc>
        <w:tc>
          <w:tcPr>
            <w:tcW w:w="567" w:type="dxa"/>
            <w:noWrap w:val="0"/>
            <w:vAlign w:val="center"/>
          </w:tcPr>
          <w:p>
            <w:pPr>
              <w:jc w:val="center"/>
              <w:rPr>
                <w:rFonts w:hint="eastAsia"/>
                <w:szCs w:val="21"/>
              </w:rPr>
            </w:pPr>
            <w:r>
              <w:rPr>
                <w:rFonts w:hint="eastAsia"/>
                <w:szCs w:val="21"/>
              </w:rPr>
              <w:t>3</w:t>
            </w:r>
          </w:p>
        </w:tc>
        <w:tc>
          <w:tcPr>
            <w:tcW w:w="568" w:type="dxa"/>
            <w:noWrap w:val="0"/>
            <w:vAlign w:val="center"/>
          </w:tcPr>
          <w:p>
            <w:pPr>
              <w:jc w:val="center"/>
              <w:rPr>
                <w:rFonts w:hint="eastAsia"/>
                <w:szCs w:val="21"/>
              </w:rPr>
            </w:pPr>
            <w:r>
              <w:rPr>
                <w:rFonts w:hint="eastAsia"/>
                <w:szCs w:val="21"/>
              </w:rPr>
              <w:t>4</w:t>
            </w:r>
          </w:p>
        </w:tc>
        <w:tc>
          <w:tcPr>
            <w:tcW w:w="568" w:type="dxa"/>
            <w:noWrap w:val="0"/>
            <w:vAlign w:val="center"/>
          </w:tcPr>
          <w:p>
            <w:pPr>
              <w:jc w:val="center"/>
              <w:rPr>
                <w:rFonts w:hint="eastAsia"/>
                <w:szCs w:val="21"/>
              </w:rPr>
            </w:pPr>
            <w:r>
              <w:rPr>
                <w:rFonts w:hint="eastAsia"/>
                <w:szCs w:val="21"/>
              </w:rPr>
              <w:t>5</w:t>
            </w:r>
          </w:p>
        </w:tc>
        <w:tc>
          <w:tcPr>
            <w:tcW w:w="567" w:type="dxa"/>
            <w:noWrap w:val="0"/>
            <w:vAlign w:val="center"/>
          </w:tcPr>
          <w:p>
            <w:pPr>
              <w:jc w:val="center"/>
              <w:rPr>
                <w:rFonts w:hint="eastAsia"/>
                <w:szCs w:val="21"/>
              </w:rPr>
            </w:pPr>
            <w:r>
              <w:rPr>
                <w:rFonts w:hint="eastAsia"/>
                <w:szCs w:val="21"/>
              </w:rPr>
              <w:t>6</w:t>
            </w:r>
          </w:p>
        </w:tc>
        <w:tc>
          <w:tcPr>
            <w:tcW w:w="568" w:type="dxa"/>
            <w:noWrap w:val="0"/>
            <w:vAlign w:val="center"/>
          </w:tcPr>
          <w:p>
            <w:pPr>
              <w:jc w:val="center"/>
              <w:rPr>
                <w:rFonts w:hint="eastAsia"/>
                <w:szCs w:val="21"/>
              </w:rPr>
            </w:pPr>
            <w:r>
              <w:rPr>
                <w:rFonts w:hint="eastAsia"/>
                <w:szCs w:val="21"/>
              </w:rPr>
              <w:t>7</w:t>
            </w:r>
          </w:p>
        </w:tc>
        <w:tc>
          <w:tcPr>
            <w:tcW w:w="568" w:type="dxa"/>
            <w:noWrap w:val="0"/>
            <w:vAlign w:val="center"/>
          </w:tcPr>
          <w:p>
            <w:pPr>
              <w:jc w:val="center"/>
              <w:rPr>
                <w:rFonts w:hint="eastAsia"/>
                <w:szCs w:val="21"/>
              </w:rPr>
            </w:pPr>
            <w:r>
              <w:rPr>
                <w:rFonts w:hint="eastAsia"/>
                <w:szCs w:val="21"/>
              </w:rPr>
              <w:t>8</w:t>
            </w:r>
          </w:p>
        </w:tc>
        <w:tc>
          <w:tcPr>
            <w:tcW w:w="567" w:type="dxa"/>
            <w:noWrap w:val="0"/>
            <w:vAlign w:val="center"/>
          </w:tcPr>
          <w:p>
            <w:pPr>
              <w:jc w:val="center"/>
              <w:rPr>
                <w:rFonts w:hint="eastAsia"/>
                <w:szCs w:val="21"/>
              </w:rPr>
            </w:pPr>
            <w:r>
              <w:rPr>
                <w:rFonts w:hint="eastAsia"/>
                <w:szCs w:val="21"/>
              </w:rPr>
              <w:t>9</w:t>
            </w:r>
          </w:p>
        </w:tc>
        <w:tc>
          <w:tcPr>
            <w:tcW w:w="568" w:type="dxa"/>
            <w:noWrap w:val="0"/>
            <w:vAlign w:val="center"/>
          </w:tcPr>
          <w:p>
            <w:pPr>
              <w:jc w:val="center"/>
              <w:rPr>
                <w:rFonts w:hint="eastAsia"/>
                <w:szCs w:val="21"/>
              </w:rPr>
            </w:pPr>
            <w:r>
              <w:rPr>
                <w:rFonts w:hint="eastAsia"/>
                <w:szCs w:val="21"/>
              </w:rPr>
              <w:t>10</w:t>
            </w:r>
          </w:p>
        </w:tc>
        <w:tc>
          <w:tcPr>
            <w:tcW w:w="568" w:type="dxa"/>
            <w:noWrap w:val="0"/>
            <w:vAlign w:val="center"/>
          </w:tcPr>
          <w:p>
            <w:pPr>
              <w:jc w:val="center"/>
              <w:rPr>
                <w:rFonts w:hint="eastAsia"/>
                <w:szCs w:val="21"/>
              </w:rPr>
            </w:pPr>
            <w:r>
              <w:rPr>
                <w:rFonts w:hint="eastAsia"/>
                <w:szCs w:val="21"/>
              </w:rPr>
              <w:t>11</w:t>
            </w:r>
          </w:p>
        </w:tc>
        <w:tc>
          <w:tcPr>
            <w:tcW w:w="567" w:type="dxa"/>
            <w:noWrap w:val="0"/>
            <w:vAlign w:val="center"/>
          </w:tcPr>
          <w:p>
            <w:pPr>
              <w:jc w:val="center"/>
              <w:rPr>
                <w:rFonts w:hint="eastAsia"/>
                <w:szCs w:val="21"/>
              </w:rPr>
            </w:pPr>
            <w:r>
              <w:rPr>
                <w:rFonts w:hint="eastAsia"/>
                <w:szCs w:val="21"/>
              </w:rPr>
              <w:t>12</w:t>
            </w:r>
          </w:p>
        </w:tc>
        <w:tc>
          <w:tcPr>
            <w:tcW w:w="568" w:type="dxa"/>
            <w:noWrap w:val="0"/>
            <w:vAlign w:val="center"/>
          </w:tcPr>
          <w:p>
            <w:pPr>
              <w:jc w:val="center"/>
              <w:rPr>
                <w:rFonts w:hint="eastAsia"/>
                <w:szCs w:val="21"/>
              </w:rPr>
            </w:pPr>
            <w:r>
              <w:rPr>
                <w:rFonts w:hint="eastAsia"/>
                <w:szCs w:val="21"/>
              </w:rPr>
              <w:t>13</w:t>
            </w:r>
          </w:p>
        </w:tc>
        <w:tc>
          <w:tcPr>
            <w:tcW w:w="568" w:type="dxa"/>
            <w:noWrap w:val="0"/>
            <w:vAlign w:val="center"/>
          </w:tcPr>
          <w:p>
            <w:pPr>
              <w:jc w:val="center"/>
              <w:rPr>
                <w:rFonts w:hint="eastAsia"/>
                <w:szCs w:val="21"/>
              </w:rPr>
            </w:pPr>
            <w:r>
              <w:rPr>
                <w:rFonts w:hint="eastAsia"/>
                <w:szCs w:val="21"/>
              </w:rPr>
              <w:t>14</w:t>
            </w:r>
          </w:p>
        </w:tc>
        <w:tc>
          <w:tcPr>
            <w:tcW w:w="567" w:type="dxa"/>
            <w:noWrap w:val="0"/>
            <w:vAlign w:val="center"/>
          </w:tcPr>
          <w:p>
            <w:pPr>
              <w:jc w:val="center"/>
              <w:rPr>
                <w:rFonts w:hint="eastAsia"/>
                <w:szCs w:val="21"/>
              </w:rPr>
            </w:pPr>
            <w:r>
              <w:rPr>
                <w:rFonts w:hint="eastAsia"/>
                <w:szCs w:val="21"/>
              </w:rPr>
              <w:t>15</w:t>
            </w:r>
          </w:p>
        </w:tc>
        <w:tc>
          <w:tcPr>
            <w:tcW w:w="568" w:type="dxa"/>
            <w:noWrap w:val="0"/>
            <w:vAlign w:val="center"/>
          </w:tcPr>
          <w:p>
            <w:pPr>
              <w:jc w:val="center"/>
              <w:rPr>
                <w:rFonts w:hint="eastAsia"/>
                <w:szCs w:val="21"/>
              </w:rPr>
            </w:pPr>
            <w:r>
              <w:rPr>
                <w:rFonts w:hint="eastAsia"/>
                <w:szCs w:val="21"/>
              </w:rPr>
              <w:t>16</w:t>
            </w:r>
          </w:p>
        </w:tc>
        <w:tc>
          <w:tcPr>
            <w:tcW w:w="568" w:type="dxa"/>
            <w:noWrap w:val="0"/>
            <w:vAlign w:val="center"/>
          </w:tcPr>
          <w:p>
            <w:pPr>
              <w:jc w:val="center"/>
              <w:rPr>
                <w:rFonts w:hint="eastAsia"/>
                <w:szCs w:val="21"/>
              </w:rPr>
            </w:pPr>
            <w:r>
              <w:rPr>
                <w:rFonts w:hint="eastAsia"/>
                <w:szCs w:val="21"/>
              </w:rPr>
              <w:t>17</w:t>
            </w:r>
          </w:p>
        </w:tc>
        <w:tc>
          <w:tcPr>
            <w:tcW w:w="567" w:type="dxa"/>
            <w:noWrap w:val="0"/>
            <w:vAlign w:val="center"/>
          </w:tcPr>
          <w:p>
            <w:pPr>
              <w:jc w:val="center"/>
              <w:rPr>
                <w:rFonts w:hint="eastAsia"/>
                <w:szCs w:val="21"/>
              </w:rPr>
            </w:pPr>
            <w:r>
              <w:rPr>
                <w:rFonts w:hint="eastAsia"/>
                <w:szCs w:val="21"/>
              </w:rPr>
              <w:t>18</w:t>
            </w:r>
          </w:p>
        </w:tc>
        <w:tc>
          <w:tcPr>
            <w:tcW w:w="568" w:type="dxa"/>
            <w:noWrap w:val="0"/>
            <w:vAlign w:val="center"/>
          </w:tcPr>
          <w:p>
            <w:pPr>
              <w:jc w:val="center"/>
              <w:rPr>
                <w:rFonts w:hint="eastAsia"/>
                <w:szCs w:val="21"/>
              </w:rPr>
            </w:pPr>
            <w:r>
              <w:rPr>
                <w:rFonts w:hint="eastAsia"/>
                <w:szCs w:val="21"/>
              </w:rPr>
              <w:t>19</w:t>
            </w:r>
          </w:p>
        </w:tc>
        <w:tc>
          <w:tcPr>
            <w:tcW w:w="568" w:type="dxa"/>
            <w:noWrap w:val="0"/>
            <w:vAlign w:val="center"/>
          </w:tcPr>
          <w:p>
            <w:pPr>
              <w:jc w:val="center"/>
              <w:rPr>
                <w:rFonts w:hint="eastAsia"/>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31</w:t>
            </w:r>
          </w:p>
        </w:tc>
        <w:tc>
          <w:tcPr>
            <w:tcW w:w="1440"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黄梓恒</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32</w:t>
            </w:r>
          </w:p>
        </w:tc>
        <w:tc>
          <w:tcPr>
            <w:tcW w:w="1440"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周涵琪</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33</w:t>
            </w:r>
          </w:p>
        </w:tc>
        <w:tc>
          <w:tcPr>
            <w:tcW w:w="1440"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吴瑾宸</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34</w:t>
            </w:r>
          </w:p>
        </w:tc>
        <w:tc>
          <w:tcPr>
            <w:tcW w:w="1440"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黄艺博</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35</w:t>
            </w:r>
          </w:p>
        </w:tc>
        <w:tc>
          <w:tcPr>
            <w:tcW w:w="1440"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廖子恩</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36</w:t>
            </w:r>
          </w:p>
        </w:tc>
        <w:tc>
          <w:tcPr>
            <w:tcW w:w="14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洪硕</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37</w:t>
            </w:r>
          </w:p>
        </w:tc>
        <w:tc>
          <w:tcPr>
            <w:tcW w:w="1440"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徐明轩</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38</w:t>
            </w:r>
          </w:p>
        </w:tc>
        <w:tc>
          <w:tcPr>
            <w:tcW w:w="1440"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吴婉晴</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39</w:t>
            </w:r>
          </w:p>
        </w:tc>
        <w:tc>
          <w:tcPr>
            <w:tcW w:w="1440"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金茗瑄</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40</w:t>
            </w:r>
          </w:p>
        </w:tc>
        <w:tc>
          <w:tcPr>
            <w:tcW w:w="1440"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郭文馨</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p>
        </w:tc>
        <w:tc>
          <w:tcPr>
            <w:tcW w:w="14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p>
        </w:tc>
        <w:tc>
          <w:tcPr>
            <w:tcW w:w="567" w:type="dxa"/>
            <w:noWrap w:val="0"/>
            <w:vAlign w:val="top"/>
          </w:tcPr>
          <w:p>
            <w:pPr>
              <w:rPr>
                <w:rFonts w:hint="eastAsia" w:ascii="Times New Roman" w:hAnsi="Times New Roman" w:eastAsia="宋体" w:cs="Times New Roman"/>
                <w:kern w:val="2"/>
                <w:sz w:val="24"/>
                <w:szCs w:val="24"/>
                <w:lang w:val="en-US" w:eastAsia="zh-CN" w:bidi="ar-SA"/>
              </w:rPr>
            </w:pPr>
          </w:p>
        </w:tc>
        <w:tc>
          <w:tcPr>
            <w:tcW w:w="568" w:type="dxa"/>
            <w:noWrap w:val="0"/>
            <w:vAlign w:val="top"/>
          </w:tcPr>
          <w:p>
            <w:pPr>
              <w:rPr>
                <w:rFonts w:hint="eastAsia" w:ascii="Times New Roman" w:hAnsi="Times New Roman" w:eastAsia="宋体" w:cs="Times New Roman"/>
                <w:kern w:val="2"/>
                <w:sz w:val="24"/>
                <w:szCs w:val="24"/>
                <w:lang w:val="en-US" w:eastAsia="zh-CN" w:bidi="ar-SA"/>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p>
        </w:tc>
        <w:tc>
          <w:tcPr>
            <w:tcW w:w="14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p>
        </w:tc>
        <w:tc>
          <w:tcPr>
            <w:tcW w:w="567" w:type="dxa"/>
            <w:noWrap w:val="0"/>
            <w:vAlign w:val="top"/>
          </w:tcPr>
          <w:p>
            <w:pPr>
              <w:rPr>
                <w:rFonts w:hint="eastAsia" w:ascii="Times New Roman" w:hAnsi="Times New Roman" w:eastAsia="宋体" w:cs="Times New Roman"/>
                <w:kern w:val="2"/>
                <w:sz w:val="24"/>
                <w:szCs w:val="24"/>
                <w:lang w:val="en-US" w:eastAsia="zh-CN" w:bidi="ar-SA"/>
              </w:rPr>
            </w:pPr>
          </w:p>
        </w:tc>
        <w:tc>
          <w:tcPr>
            <w:tcW w:w="568" w:type="dxa"/>
            <w:noWrap w:val="0"/>
            <w:vAlign w:val="top"/>
          </w:tcPr>
          <w:p>
            <w:pPr>
              <w:rPr>
                <w:rFonts w:hint="eastAsia" w:ascii="Times New Roman" w:hAnsi="Times New Roman" w:eastAsia="宋体" w:cs="Times New Roman"/>
                <w:kern w:val="2"/>
                <w:sz w:val="24"/>
                <w:szCs w:val="24"/>
                <w:lang w:val="en-US" w:eastAsia="zh-CN" w:bidi="ar-SA"/>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p>
        </w:tc>
        <w:tc>
          <w:tcPr>
            <w:tcW w:w="14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p>
        </w:tc>
        <w:tc>
          <w:tcPr>
            <w:tcW w:w="567" w:type="dxa"/>
            <w:noWrap w:val="0"/>
            <w:vAlign w:val="top"/>
          </w:tcPr>
          <w:p>
            <w:pPr>
              <w:rPr>
                <w:rFonts w:hint="eastAsia" w:ascii="Times New Roman" w:hAnsi="Times New Roman" w:eastAsia="宋体" w:cs="Times New Roman"/>
                <w:kern w:val="2"/>
                <w:sz w:val="24"/>
                <w:szCs w:val="24"/>
                <w:lang w:val="en-US" w:eastAsia="zh-CN" w:bidi="ar-SA"/>
              </w:rPr>
            </w:pPr>
          </w:p>
        </w:tc>
        <w:tc>
          <w:tcPr>
            <w:tcW w:w="568" w:type="dxa"/>
            <w:noWrap w:val="0"/>
            <w:vAlign w:val="top"/>
          </w:tcPr>
          <w:p>
            <w:pPr>
              <w:rPr>
                <w:rFonts w:hint="eastAsia" w:ascii="Times New Roman" w:hAnsi="Times New Roman" w:eastAsia="宋体" w:cs="Times New Roman"/>
                <w:kern w:val="2"/>
                <w:sz w:val="24"/>
                <w:szCs w:val="24"/>
                <w:lang w:val="en-US" w:eastAsia="zh-CN" w:bidi="ar-SA"/>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p>
        </w:tc>
        <w:tc>
          <w:tcPr>
            <w:tcW w:w="14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p>
        </w:tc>
        <w:tc>
          <w:tcPr>
            <w:tcW w:w="567" w:type="dxa"/>
            <w:noWrap w:val="0"/>
            <w:vAlign w:val="top"/>
          </w:tcPr>
          <w:p>
            <w:pPr>
              <w:rPr>
                <w:rFonts w:hint="eastAsia" w:ascii="Times New Roman" w:hAnsi="Times New Roman" w:eastAsia="宋体" w:cs="Times New Roman"/>
                <w:kern w:val="2"/>
                <w:sz w:val="24"/>
                <w:szCs w:val="24"/>
                <w:lang w:val="en-US" w:eastAsia="zh-CN" w:bidi="ar-SA"/>
              </w:rPr>
            </w:pPr>
          </w:p>
        </w:tc>
        <w:tc>
          <w:tcPr>
            <w:tcW w:w="568" w:type="dxa"/>
            <w:noWrap w:val="0"/>
            <w:vAlign w:val="top"/>
          </w:tcPr>
          <w:p>
            <w:pPr>
              <w:rPr>
                <w:rFonts w:hint="eastAsia" w:ascii="Times New Roman" w:hAnsi="Times New Roman" w:eastAsia="宋体" w:cs="Times New Roman"/>
                <w:kern w:val="2"/>
                <w:sz w:val="24"/>
                <w:szCs w:val="24"/>
                <w:lang w:val="en-US" w:eastAsia="zh-CN" w:bidi="ar-SA"/>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p>
        </w:tc>
        <w:tc>
          <w:tcPr>
            <w:tcW w:w="14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p>
        </w:tc>
        <w:tc>
          <w:tcPr>
            <w:tcW w:w="567" w:type="dxa"/>
            <w:noWrap w:val="0"/>
            <w:vAlign w:val="top"/>
          </w:tcPr>
          <w:p>
            <w:pPr>
              <w:rPr>
                <w:rFonts w:hint="eastAsia" w:ascii="Times New Roman" w:hAnsi="Times New Roman" w:eastAsia="宋体" w:cs="Times New Roman"/>
                <w:kern w:val="2"/>
                <w:sz w:val="24"/>
                <w:szCs w:val="24"/>
                <w:lang w:val="en-US" w:eastAsia="zh-CN" w:bidi="ar-SA"/>
              </w:rPr>
            </w:pPr>
          </w:p>
        </w:tc>
        <w:tc>
          <w:tcPr>
            <w:tcW w:w="568" w:type="dxa"/>
            <w:noWrap w:val="0"/>
            <w:vAlign w:val="top"/>
          </w:tcPr>
          <w:p>
            <w:pPr>
              <w:rPr>
                <w:rFonts w:hint="eastAsia" w:ascii="Times New Roman" w:hAnsi="Times New Roman" w:eastAsia="宋体" w:cs="Times New Roman"/>
                <w:kern w:val="2"/>
                <w:sz w:val="24"/>
                <w:szCs w:val="24"/>
                <w:lang w:val="en-US" w:eastAsia="zh-CN" w:bidi="ar-SA"/>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bl>
    <w:p>
      <w:pPr>
        <w:rPr>
          <w:rFonts w:hint="eastAsia"/>
        </w:rPr>
      </w:pPr>
      <w:r>
        <w:rPr>
          <w:rFonts w:hint="eastAsia"/>
        </w:rPr>
        <mc:AlternateContent>
          <mc:Choice Requires="wps">
            <w:drawing>
              <wp:anchor distT="0" distB="0" distL="114300" distR="114300" simplePos="0" relativeHeight="251661312" behindDoc="0" locked="0" layoutInCell="1" allowOverlap="1">
                <wp:simplePos x="0" y="0"/>
                <wp:positionH relativeFrom="column">
                  <wp:posOffset>2057400</wp:posOffset>
                </wp:positionH>
                <wp:positionV relativeFrom="paragraph">
                  <wp:posOffset>93345</wp:posOffset>
                </wp:positionV>
                <wp:extent cx="114300" cy="99060"/>
                <wp:effectExtent l="8255" t="9525" r="10795" b="5715"/>
                <wp:wrapNone/>
                <wp:docPr id="3" name="流程图: 摘录 3"/>
                <wp:cNvGraphicFramePr/>
                <a:graphic xmlns:a="http://schemas.openxmlformats.org/drawingml/2006/main">
                  <a:graphicData uri="http://schemas.microsoft.com/office/word/2010/wordprocessingShape">
                    <wps:wsp>
                      <wps:cNvSpPr/>
                      <wps:spPr>
                        <a:xfrm>
                          <a:off x="0" y="0"/>
                          <a:ext cx="114300" cy="99060"/>
                        </a:xfrm>
                        <a:prstGeom prst="flowChartExtra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27" type="#_x0000_t127" style="position:absolute;left:0pt;margin-left:162pt;margin-top:7.35pt;height:7.8pt;width:9pt;z-index:251661312;mso-width-relative:page;mso-height-relative:page;" fillcolor="#FFFFFF" filled="t" stroked="t" coordsize="21600,21600" o:gfxdata="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UZwjvYAAAACQEAAA8A&#10;AAAAAAAAAQAgAAAAIgAAAGRycy9kb3ducmV2LnhtbFBLAQIUABQAAAAIAIdO4kCriJPKFwIAADME&#10;AAAOAAAAAAAAAAEAIAAAACcBAABkcnMvZTJvRG9jLnhtbFBLBQYAAAAABgAGAFkBAACwBQAAAAA=&#10;">
                <v:fill on="t" focussize="0,0"/>
                <v:stroke color="#000000" joinstyle="miter"/>
                <v:imagedata o:title=""/>
                <o:lock v:ext="edit" aspectratio="f"/>
              </v:shape>
            </w:pict>
          </mc:Fallback>
        </mc:AlternateContent>
      </w:r>
      <w:r>
        <w:rPr>
          <w:rFonts w:hint="eastAsia"/>
        </w:rPr>
        <w:t xml:space="preserve"> 注：出勤打√，缺勤打×，迟到打</w:t>
      </w:r>
      <w:r>
        <w:rPr>
          <w:rFonts w:hint="eastAsia" w:ascii="宋体" w:hAnsi="宋体"/>
        </w:rPr>
        <w:t xml:space="preserve"> </w:t>
      </w:r>
      <w:r>
        <w:rPr>
          <w:rFonts w:hint="eastAsia"/>
        </w:rPr>
        <w:t xml:space="preserve"> ，旷课打○。</w:t>
      </w:r>
    </w:p>
    <w:p>
      <w:pPr>
        <w:ind w:firstLine="2520" w:firstLineChars="700"/>
        <w:rPr>
          <w:rFonts w:hint="eastAsia" w:ascii="黑体" w:eastAsia="黑体"/>
          <w:sz w:val="36"/>
          <w:szCs w:val="36"/>
        </w:rPr>
        <w:sectPr>
          <w:pgSz w:w="16783" w:h="11850" w:orient="landscape"/>
          <w:pgMar w:top="1519" w:right="1440" w:bottom="1519" w:left="1440" w:header="851" w:footer="992" w:gutter="0"/>
          <w:cols w:space="0" w:num="1"/>
          <w:rtlGutter w:val="0"/>
          <w:docGrid w:type="lines" w:linePitch="319" w:charSpace="0"/>
        </w:sectPr>
      </w:pPr>
    </w:p>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2、28</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二</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pPr>
              <w:rPr>
                <w:rFonts w:hint="default" w:ascii="黑体" w:eastAsia="黑体"/>
                <w:sz w:val="24"/>
                <w:szCs w:val="24"/>
                <w:vertAlign w:val="baseline"/>
                <w:lang w:val="en-US" w:eastAsia="zh-CN"/>
              </w:rPr>
            </w:pPr>
            <w:r>
              <w:rPr>
                <w:rFonts w:hint="eastAsia"/>
                <w:b w:val="0"/>
                <w:bCs w:val="0"/>
                <w:sz w:val="24"/>
                <w:szCs w:val="24"/>
                <w:lang w:eastAsia="zh-CN"/>
              </w:rPr>
              <w:t>宣布社团要求、速度练习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eastAsia="宋体"/>
                <w:sz w:val="24"/>
                <w:szCs w:val="24"/>
                <w:lang w:val="en-US" w:eastAsia="zh-CN"/>
              </w:rPr>
            </w:pPr>
            <w:r>
              <w:rPr>
                <w:rFonts w:hint="eastAsia"/>
                <w:sz w:val="24"/>
                <w:szCs w:val="24"/>
                <w:lang w:val="en-US" w:eastAsia="zh-CN"/>
              </w:rPr>
              <w:t>1、讲解社团要求</w:t>
            </w:r>
          </w:p>
          <w:p>
            <w:pPr>
              <w:rPr>
                <w:rFonts w:hint="eastAsia"/>
                <w:sz w:val="24"/>
                <w:szCs w:val="24"/>
              </w:rPr>
            </w:pPr>
            <w:r>
              <w:rPr>
                <w:rFonts w:hint="eastAsia"/>
                <w:sz w:val="24"/>
                <w:szCs w:val="24"/>
                <w:lang w:val="en-US" w:eastAsia="zh-CN"/>
              </w:rPr>
              <w:t>2</w:t>
            </w:r>
            <w:r>
              <w:rPr>
                <w:rFonts w:hint="eastAsia"/>
                <w:sz w:val="24"/>
                <w:szCs w:val="24"/>
              </w:rPr>
              <w:t>、绕操场慢跑</w:t>
            </w:r>
            <w:r>
              <w:rPr>
                <w:sz w:val="24"/>
                <w:szCs w:val="24"/>
              </w:rPr>
              <w:t>200</w:t>
            </w:r>
            <w:r>
              <w:rPr>
                <w:rFonts w:hint="eastAsia"/>
                <w:sz w:val="24"/>
                <w:szCs w:val="24"/>
              </w:rPr>
              <w:t>米×</w:t>
            </w:r>
            <w:r>
              <w:rPr>
                <w:rFonts w:hint="eastAsia"/>
                <w:sz w:val="24"/>
                <w:szCs w:val="24"/>
                <w:lang w:val="en-US" w:eastAsia="zh-CN"/>
              </w:rPr>
              <w:t>3</w:t>
            </w:r>
            <w:r>
              <w:rPr>
                <w:rFonts w:hint="eastAsia"/>
                <w:sz w:val="24"/>
                <w:szCs w:val="24"/>
              </w:rPr>
              <w:t>次</w:t>
            </w:r>
            <w:r>
              <w:rPr>
                <w:sz w:val="24"/>
                <w:szCs w:val="24"/>
              </w:rPr>
              <w:t xml:space="preserve"> </w:t>
            </w:r>
          </w:p>
          <w:p>
            <w:pPr>
              <w:rPr>
                <w:rFonts w:hint="eastAsia"/>
                <w:sz w:val="24"/>
                <w:szCs w:val="24"/>
              </w:rPr>
            </w:pPr>
            <w:r>
              <w:rPr>
                <w:rFonts w:hint="eastAsia"/>
                <w:sz w:val="24"/>
                <w:szCs w:val="24"/>
                <w:lang w:val="en-US" w:eastAsia="zh-CN"/>
              </w:rPr>
              <w:t>3</w:t>
            </w:r>
            <w:r>
              <w:rPr>
                <w:rFonts w:hint="eastAsia"/>
                <w:sz w:val="24"/>
                <w:szCs w:val="24"/>
              </w:rPr>
              <w:t>、跑的辅助练习：高抬腿</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后蹬跑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小步跑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rPr>
                <w:rFonts w:hint="eastAsia"/>
                <w:sz w:val="24"/>
                <w:szCs w:val="24"/>
              </w:rPr>
            </w:pPr>
            <w:r>
              <w:rPr>
                <w:rFonts w:hint="eastAsia"/>
                <w:sz w:val="24"/>
                <w:szCs w:val="24"/>
                <w:lang w:val="en-US" w:eastAsia="zh-CN"/>
              </w:rPr>
              <w:t>4</w:t>
            </w:r>
            <w:r>
              <w:rPr>
                <w:rFonts w:hint="eastAsia"/>
                <w:sz w:val="24"/>
                <w:szCs w:val="24"/>
              </w:rPr>
              <w:t>、快速跑：</w:t>
            </w:r>
            <w:r>
              <w:rPr>
                <w:sz w:val="24"/>
                <w:szCs w:val="24"/>
              </w:rPr>
              <w:t>60</w:t>
            </w:r>
            <w:r>
              <w:rPr>
                <w:rFonts w:hint="eastAsia"/>
                <w:sz w:val="24"/>
                <w:szCs w:val="24"/>
              </w:rPr>
              <w:t>米×</w:t>
            </w:r>
            <w:r>
              <w:rPr>
                <w:sz w:val="24"/>
                <w:szCs w:val="24"/>
              </w:rPr>
              <w:t>3</w:t>
            </w:r>
            <w:r>
              <w:rPr>
                <w:rFonts w:hint="eastAsia"/>
                <w:sz w:val="24"/>
                <w:szCs w:val="24"/>
              </w:rPr>
              <w:t>次；</w:t>
            </w:r>
            <w:r>
              <w:rPr>
                <w:sz w:val="24"/>
                <w:szCs w:val="24"/>
              </w:rPr>
              <w:t xml:space="preserve"> 100</w:t>
            </w:r>
            <w:r>
              <w:rPr>
                <w:rFonts w:hint="eastAsia"/>
                <w:sz w:val="24"/>
                <w:szCs w:val="24"/>
              </w:rPr>
              <w:t>米×</w:t>
            </w:r>
            <w:r>
              <w:rPr>
                <w:rFonts w:hint="eastAsia"/>
                <w:sz w:val="24"/>
                <w:szCs w:val="24"/>
                <w:lang w:val="en-US" w:eastAsia="zh-CN"/>
              </w:rPr>
              <w:t>2</w:t>
            </w:r>
            <w:r>
              <w:rPr>
                <w:rFonts w:hint="eastAsia"/>
                <w:sz w:val="24"/>
                <w:szCs w:val="24"/>
              </w:rPr>
              <w:t>次；</w:t>
            </w:r>
            <w:r>
              <w:rPr>
                <w:sz w:val="24"/>
                <w:szCs w:val="24"/>
              </w:rPr>
              <w:t xml:space="preserve"> </w:t>
            </w:r>
          </w:p>
          <w:p>
            <w:pPr>
              <w:rPr>
                <w:rFonts w:hint="eastAsia"/>
                <w:sz w:val="24"/>
                <w:szCs w:val="24"/>
              </w:rPr>
            </w:pPr>
            <w:r>
              <w:rPr>
                <w:rFonts w:hint="eastAsia"/>
                <w:sz w:val="24"/>
                <w:szCs w:val="24"/>
                <w:lang w:val="en-US" w:eastAsia="zh-CN"/>
              </w:rPr>
              <w:t>5</w:t>
            </w:r>
            <w:r>
              <w:rPr>
                <w:rFonts w:hint="eastAsia"/>
                <w:sz w:val="24"/>
                <w:szCs w:val="24"/>
              </w:rPr>
              <w:t>、放松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9、20</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三</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耐力练习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3</w:t>
            </w:r>
            <w:r>
              <w:rPr>
                <w:rFonts w:hint="eastAsia"/>
                <w:sz w:val="24"/>
                <w:szCs w:val="24"/>
              </w:rPr>
              <w:t>次</w:t>
            </w:r>
            <w:r>
              <w:rPr>
                <w:sz w:val="24"/>
                <w:szCs w:val="24"/>
              </w:rPr>
              <w:t xml:space="preserve"> </w:t>
            </w:r>
          </w:p>
          <w:p>
            <w:pPr>
              <w:rPr>
                <w:rFonts w:hint="eastAsia"/>
                <w:sz w:val="24"/>
                <w:szCs w:val="24"/>
              </w:rPr>
            </w:pPr>
            <w:r>
              <w:rPr>
                <w:sz w:val="24"/>
                <w:szCs w:val="24"/>
              </w:rPr>
              <w:t>2</w:t>
            </w:r>
            <w:r>
              <w:rPr>
                <w:rFonts w:hint="eastAsia"/>
                <w:sz w:val="24"/>
                <w:szCs w:val="24"/>
              </w:rPr>
              <w:t>、</w:t>
            </w:r>
            <w:r>
              <w:rPr>
                <w:sz w:val="24"/>
                <w:szCs w:val="24"/>
              </w:rPr>
              <w:t>30</w:t>
            </w:r>
            <w:r>
              <w:rPr>
                <w:rFonts w:hint="eastAsia"/>
                <w:sz w:val="24"/>
                <w:szCs w:val="24"/>
              </w:rPr>
              <w:t>米加速跑×</w:t>
            </w:r>
            <w:r>
              <w:rPr>
                <w:rFonts w:hint="eastAsia"/>
                <w:sz w:val="24"/>
                <w:szCs w:val="24"/>
                <w:lang w:val="en-US" w:eastAsia="zh-CN"/>
              </w:rPr>
              <w:t>3</w:t>
            </w:r>
            <w:r>
              <w:rPr>
                <w:rFonts w:hint="eastAsia"/>
                <w:sz w:val="24"/>
                <w:szCs w:val="24"/>
              </w:rPr>
              <w:t>次</w:t>
            </w:r>
            <w:r>
              <w:rPr>
                <w:sz w:val="24"/>
                <w:szCs w:val="24"/>
              </w:rPr>
              <w:t xml:space="preserve"> </w:t>
            </w:r>
          </w:p>
          <w:p>
            <w:pPr>
              <w:rPr>
                <w:rFonts w:hint="eastAsia"/>
                <w:sz w:val="24"/>
                <w:szCs w:val="24"/>
              </w:rPr>
            </w:pPr>
            <w:r>
              <w:rPr>
                <w:sz w:val="24"/>
                <w:szCs w:val="24"/>
              </w:rPr>
              <w:t>3</w:t>
            </w:r>
            <w:r>
              <w:rPr>
                <w:rFonts w:hint="eastAsia"/>
                <w:sz w:val="24"/>
                <w:szCs w:val="24"/>
              </w:rPr>
              <w:t>、助跑练习、起跳练习</w:t>
            </w:r>
            <w:r>
              <w:rPr>
                <w:sz w:val="24"/>
                <w:szCs w:val="24"/>
              </w:rPr>
              <w:t xml:space="preserve"> </w:t>
            </w:r>
          </w:p>
          <w:p>
            <w:pPr>
              <w:rPr>
                <w:rFonts w:hint="eastAsia"/>
                <w:sz w:val="24"/>
                <w:szCs w:val="24"/>
              </w:rPr>
            </w:pPr>
            <w:r>
              <w:rPr>
                <w:rFonts w:hint="eastAsia"/>
                <w:sz w:val="24"/>
                <w:szCs w:val="24"/>
                <w:lang w:val="en-US" w:eastAsia="zh-CN"/>
              </w:rPr>
              <w:t>4、</w:t>
            </w:r>
            <w:r>
              <w:rPr>
                <w:rFonts w:hint="eastAsia"/>
                <w:sz w:val="24"/>
                <w:szCs w:val="24"/>
              </w:rPr>
              <w:t>变速跑</w:t>
            </w:r>
            <w:r>
              <w:rPr>
                <w:rFonts w:hint="eastAsia"/>
                <w:sz w:val="24"/>
                <w:szCs w:val="24"/>
                <w:lang w:val="en-US" w:eastAsia="zh-CN"/>
              </w:rPr>
              <w:t>600</w:t>
            </w:r>
            <w:r>
              <w:rPr>
                <w:rFonts w:hint="eastAsia"/>
                <w:sz w:val="24"/>
                <w:szCs w:val="24"/>
              </w:rPr>
              <w:t>米×</w:t>
            </w:r>
            <w:r>
              <w:rPr>
                <w:rFonts w:hint="eastAsia"/>
                <w:sz w:val="24"/>
                <w:szCs w:val="24"/>
                <w:lang w:val="en-US" w:eastAsia="zh-CN"/>
              </w:rPr>
              <w:t>2</w:t>
            </w:r>
            <w:r>
              <w:rPr>
                <w:rFonts w:hint="eastAsia"/>
                <w:sz w:val="24"/>
                <w:szCs w:val="24"/>
              </w:rPr>
              <w:t>次</w:t>
            </w:r>
          </w:p>
          <w:p>
            <w:pPr>
              <w:rPr>
                <w:rFonts w:hint="eastAsia"/>
                <w:sz w:val="24"/>
                <w:szCs w:val="24"/>
              </w:rPr>
            </w:pPr>
            <w:r>
              <w:rPr>
                <w:rFonts w:hint="eastAsia"/>
                <w:sz w:val="24"/>
                <w:szCs w:val="24"/>
                <w:lang w:val="en-US" w:eastAsia="zh-CN"/>
              </w:rPr>
              <w:t>5、</w:t>
            </w:r>
            <w:r>
              <w:rPr>
                <w:rFonts w:hint="eastAsia"/>
                <w:sz w:val="24"/>
                <w:szCs w:val="24"/>
              </w:rPr>
              <w:t>蛙跳</w:t>
            </w:r>
            <w:r>
              <w:rPr>
                <w:sz w:val="24"/>
                <w:szCs w:val="24"/>
              </w:rPr>
              <w:t xml:space="preserve"> </w:t>
            </w:r>
          </w:p>
          <w:p>
            <w:pPr>
              <w:rPr>
                <w:rFonts w:hint="eastAsia"/>
                <w:sz w:val="24"/>
                <w:szCs w:val="24"/>
              </w:rPr>
            </w:pPr>
            <w:r>
              <w:rPr>
                <w:rFonts w:hint="eastAsia"/>
                <w:sz w:val="24"/>
                <w:szCs w:val="24"/>
                <w:lang w:val="en-US" w:eastAsia="zh-CN"/>
              </w:rPr>
              <w:t>6</w:t>
            </w:r>
            <w:r>
              <w:rPr>
                <w:rFonts w:hint="eastAsia"/>
                <w:sz w:val="24"/>
                <w:szCs w:val="24"/>
              </w:rPr>
              <w:t>、放松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3、6</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四</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pPr>
              <w:rPr>
                <w:rFonts w:hint="default" w:ascii="黑体" w:eastAsia="黑体"/>
                <w:sz w:val="24"/>
                <w:szCs w:val="24"/>
                <w:vertAlign w:val="baseline"/>
                <w:lang w:val="en-US" w:eastAsia="zh-CN"/>
              </w:rPr>
            </w:pPr>
            <w:r>
              <w:rPr>
                <w:rFonts w:hint="eastAsia"/>
              </w:rPr>
              <w:t>力量练习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4</w:t>
            </w:r>
            <w:r>
              <w:rPr>
                <w:rFonts w:hint="eastAsia"/>
                <w:sz w:val="24"/>
                <w:szCs w:val="24"/>
              </w:rPr>
              <w:t>次</w:t>
            </w:r>
          </w:p>
          <w:p>
            <w:pPr>
              <w:rPr>
                <w:rFonts w:hint="eastAsia"/>
                <w:sz w:val="24"/>
                <w:szCs w:val="24"/>
              </w:rPr>
            </w:pPr>
            <w:r>
              <w:rPr>
                <w:rFonts w:hint="eastAsia"/>
                <w:sz w:val="24"/>
                <w:szCs w:val="24"/>
              </w:rPr>
              <w:t>2、准备活动</w:t>
            </w:r>
          </w:p>
          <w:p>
            <w:pPr>
              <w:rPr>
                <w:rFonts w:hint="eastAsia"/>
                <w:sz w:val="24"/>
                <w:szCs w:val="24"/>
              </w:rPr>
            </w:pPr>
            <w:r>
              <w:rPr>
                <w:rFonts w:hint="eastAsia"/>
                <w:sz w:val="24"/>
                <w:szCs w:val="24"/>
              </w:rPr>
              <w:t>3、跑的专项训练：高抬腿</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后蹬跑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小步跑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rPr>
                <w:rFonts w:hint="eastAsia"/>
                <w:sz w:val="24"/>
                <w:szCs w:val="24"/>
              </w:rPr>
            </w:pPr>
            <w:r>
              <w:rPr>
                <w:rFonts w:hint="eastAsia"/>
                <w:sz w:val="24"/>
                <w:szCs w:val="24"/>
              </w:rPr>
              <w:t>4、力量练习：负重半蹲跳</w:t>
            </w:r>
            <w:r>
              <w:rPr>
                <w:sz w:val="24"/>
                <w:szCs w:val="24"/>
              </w:rPr>
              <w:t>10KG</w:t>
            </w:r>
            <w:r>
              <w:rPr>
                <w:rFonts w:hint="eastAsia"/>
                <w:sz w:val="24"/>
                <w:szCs w:val="24"/>
              </w:rPr>
              <w:t>×</w:t>
            </w:r>
            <w:r>
              <w:rPr>
                <w:sz w:val="24"/>
                <w:szCs w:val="24"/>
              </w:rPr>
              <w:t>6</w:t>
            </w:r>
            <w:r>
              <w:rPr>
                <w:rFonts w:hint="eastAsia"/>
                <w:sz w:val="24"/>
                <w:szCs w:val="24"/>
              </w:rPr>
              <w:t>次，每两次之间放松跑</w:t>
            </w:r>
            <w:r>
              <w:rPr>
                <w:sz w:val="24"/>
                <w:szCs w:val="24"/>
              </w:rPr>
              <w:t>200</w:t>
            </w:r>
            <w:r>
              <w:rPr>
                <w:rFonts w:hint="eastAsia"/>
                <w:sz w:val="24"/>
                <w:szCs w:val="24"/>
              </w:rPr>
              <w:t>米</w:t>
            </w:r>
            <w:r>
              <w:rPr>
                <w:sz w:val="24"/>
                <w:szCs w:val="24"/>
              </w:rPr>
              <w:t xml:space="preserve"> </w:t>
            </w:r>
          </w:p>
          <w:p>
            <w:pPr>
              <w:rPr>
                <w:rFonts w:hint="default" w:ascii="黑体" w:eastAsia="黑体"/>
                <w:sz w:val="24"/>
                <w:szCs w:val="24"/>
                <w:vertAlign w:val="baseline"/>
                <w:lang w:val="en-US" w:eastAsia="zh-CN"/>
              </w:rPr>
            </w:pPr>
            <w:r>
              <w:rPr>
                <w:rFonts w:hint="eastAsia"/>
                <w:sz w:val="24"/>
                <w:szCs w:val="24"/>
              </w:rPr>
              <w:t>5、垫上放松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3、13</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五</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r>
              <w:rPr>
                <w:rFonts w:hint="eastAsia"/>
              </w:rPr>
              <w:t>素质练习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 xml:space="preserve">5 </w:t>
            </w:r>
          </w:p>
          <w:p>
            <w:pPr>
              <w:rPr>
                <w:rFonts w:hint="eastAsia"/>
                <w:sz w:val="24"/>
                <w:szCs w:val="24"/>
              </w:rPr>
            </w:pPr>
            <w:r>
              <w:rPr>
                <w:rFonts w:hint="eastAsia"/>
                <w:sz w:val="24"/>
                <w:szCs w:val="24"/>
              </w:rPr>
              <w:t>2、准备活动</w:t>
            </w:r>
          </w:p>
          <w:p>
            <w:pPr>
              <w:ind w:left="420" w:hanging="360" w:hangingChars="150"/>
              <w:rPr>
                <w:sz w:val="24"/>
                <w:szCs w:val="24"/>
              </w:rPr>
            </w:pPr>
            <w:r>
              <w:rPr>
                <w:rFonts w:hint="eastAsia"/>
                <w:sz w:val="24"/>
                <w:szCs w:val="24"/>
              </w:rPr>
              <w:t>3、跑的专项练习：小步跑</w:t>
            </w:r>
            <w:r>
              <w:rPr>
                <w:sz w:val="24"/>
                <w:szCs w:val="24"/>
              </w:rPr>
              <w:t>10</w:t>
            </w:r>
            <w:r>
              <w:rPr>
                <w:rFonts w:hint="eastAsia"/>
                <w:sz w:val="24"/>
                <w:szCs w:val="24"/>
              </w:rPr>
              <w:t>×</w:t>
            </w:r>
            <w:r>
              <w:rPr>
                <w:sz w:val="24"/>
                <w:szCs w:val="24"/>
              </w:rPr>
              <w:t>3</w:t>
            </w:r>
            <w:r>
              <w:rPr>
                <w:rFonts w:hint="eastAsia"/>
                <w:sz w:val="24"/>
                <w:szCs w:val="24"/>
              </w:rPr>
              <w:t>米接</w:t>
            </w:r>
            <w:r>
              <w:rPr>
                <w:sz w:val="24"/>
                <w:szCs w:val="24"/>
              </w:rPr>
              <w:t>30</w:t>
            </w:r>
            <w:r>
              <w:rPr>
                <w:rFonts w:hint="eastAsia"/>
                <w:sz w:val="24"/>
                <w:szCs w:val="24"/>
              </w:rPr>
              <w:t>米快速跑</w:t>
            </w:r>
            <w:r>
              <w:rPr>
                <w:sz w:val="24"/>
                <w:szCs w:val="24"/>
              </w:rPr>
              <w:t>10</w:t>
            </w:r>
            <w:r>
              <w:rPr>
                <w:rFonts w:hint="eastAsia"/>
                <w:sz w:val="24"/>
                <w:szCs w:val="24"/>
              </w:rPr>
              <w:t>放松跑；</w:t>
            </w:r>
            <w:r>
              <w:rPr>
                <w:sz w:val="24"/>
                <w:szCs w:val="24"/>
              </w:rPr>
              <w:t xml:space="preserve"> </w:t>
            </w:r>
            <w:r>
              <w:rPr>
                <w:rFonts w:hint="eastAsia"/>
                <w:sz w:val="24"/>
                <w:szCs w:val="24"/>
              </w:rPr>
              <w:t>高抬腿</w:t>
            </w:r>
            <w:r>
              <w:rPr>
                <w:sz w:val="24"/>
                <w:szCs w:val="24"/>
              </w:rPr>
              <w:t>10</w:t>
            </w:r>
            <w:r>
              <w:rPr>
                <w:rFonts w:hint="eastAsia"/>
                <w:sz w:val="24"/>
                <w:szCs w:val="24"/>
              </w:rPr>
              <w:t>米×</w:t>
            </w:r>
            <w:r>
              <w:rPr>
                <w:sz w:val="24"/>
                <w:szCs w:val="24"/>
              </w:rPr>
              <w:t>3</w:t>
            </w:r>
            <w:r>
              <w:rPr>
                <w:rFonts w:hint="eastAsia"/>
                <w:sz w:val="24"/>
                <w:szCs w:val="24"/>
              </w:rPr>
              <w:t>接</w:t>
            </w:r>
            <w:r>
              <w:rPr>
                <w:sz w:val="24"/>
                <w:szCs w:val="24"/>
              </w:rPr>
              <w:t>30</w:t>
            </w:r>
            <w:r>
              <w:rPr>
                <w:rFonts w:hint="eastAsia"/>
                <w:sz w:val="24"/>
                <w:szCs w:val="24"/>
              </w:rPr>
              <w:t>米快速跑</w:t>
            </w:r>
            <w:r>
              <w:rPr>
                <w:sz w:val="24"/>
                <w:szCs w:val="24"/>
              </w:rPr>
              <w:t>10</w:t>
            </w:r>
            <w:r>
              <w:rPr>
                <w:rFonts w:hint="eastAsia"/>
                <w:sz w:val="24"/>
                <w:szCs w:val="24"/>
              </w:rPr>
              <w:t>放松跑；</w:t>
            </w:r>
            <w:r>
              <w:rPr>
                <w:sz w:val="24"/>
                <w:szCs w:val="24"/>
              </w:rPr>
              <w:t xml:space="preserve"> </w:t>
            </w:r>
            <w:r>
              <w:rPr>
                <w:rFonts w:hint="eastAsia"/>
                <w:sz w:val="24"/>
                <w:szCs w:val="24"/>
              </w:rPr>
              <w:t>后蹬跑</w:t>
            </w:r>
            <w:r>
              <w:rPr>
                <w:sz w:val="24"/>
                <w:szCs w:val="24"/>
              </w:rPr>
              <w:t>10</w:t>
            </w:r>
            <w:r>
              <w:rPr>
                <w:rFonts w:hint="eastAsia"/>
                <w:sz w:val="24"/>
                <w:szCs w:val="24"/>
              </w:rPr>
              <w:t>米×</w:t>
            </w:r>
            <w:r>
              <w:rPr>
                <w:sz w:val="24"/>
                <w:szCs w:val="24"/>
              </w:rPr>
              <w:t>3</w:t>
            </w:r>
            <w:r>
              <w:rPr>
                <w:rFonts w:hint="eastAsia"/>
                <w:sz w:val="24"/>
                <w:szCs w:val="24"/>
              </w:rPr>
              <w:t>接</w:t>
            </w:r>
            <w:r>
              <w:rPr>
                <w:sz w:val="24"/>
                <w:szCs w:val="24"/>
              </w:rPr>
              <w:t>30</w:t>
            </w:r>
            <w:r>
              <w:rPr>
                <w:rFonts w:hint="eastAsia"/>
                <w:sz w:val="24"/>
                <w:szCs w:val="24"/>
              </w:rPr>
              <w:t>米快速跑</w:t>
            </w:r>
            <w:r>
              <w:rPr>
                <w:sz w:val="24"/>
                <w:szCs w:val="24"/>
              </w:rPr>
              <w:t>10</w:t>
            </w:r>
            <w:r>
              <w:rPr>
                <w:rFonts w:hint="eastAsia"/>
                <w:sz w:val="24"/>
                <w:szCs w:val="24"/>
              </w:rPr>
              <w:t>放松跑；</w:t>
            </w:r>
            <w:r>
              <w:rPr>
                <w:sz w:val="24"/>
                <w:szCs w:val="24"/>
              </w:rPr>
              <w:t xml:space="preserve"> </w:t>
            </w:r>
            <w:r>
              <w:rPr>
                <w:rFonts w:hint="eastAsia"/>
                <w:sz w:val="24"/>
                <w:szCs w:val="24"/>
              </w:rPr>
              <w:t>侧踢腿</w:t>
            </w:r>
            <w:r>
              <w:rPr>
                <w:sz w:val="24"/>
                <w:szCs w:val="24"/>
              </w:rPr>
              <w:t>10</w:t>
            </w:r>
            <w:r>
              <w:rPr>
                <w:rFonts w:hint="eastAsia"/>
                <w:sz w:val="24"/>
                <w:szCs w:val="24"/>
              </w:rPr>
              <w:t>米×</w:t>
            </w:r>
            <w:r>
              <w:rPr>
                <w:sz w:val="24"/>
                <w:szCs w:val="24"/>
              </w:rPr>
              <w:t>3</w:t>
            </w:r>
            <w:r>
              <w:rPr>
                <w:rFonts w:hint="eastAsia"/>
                <w:sz w:val="24"/>
                <w:szCs w:val="24"/>
              </w:rPr>
              <w:t>接</w:t>
            </w:r>
            <w:r>
              <w:rPr>
                <w:sz w:val="24"/>
                <w:szCs w:val="24"/>
              </w:rPr>
              <w:t>30</w:t>
            </w:r>
            <w:r>
              <w:rPr>
                <w:rFonts w:hint="eastAsia"/>
                <w:sz w:val="24"/>
                <w:szCs w:val="24"/>
              </w:rPr>
              <w:t>米快速跑</w:t>
            </w:r>
            <w:r>
              <w:rPr>
                <w:sz w:val="24"/>
                <w:szCs w:val="24"/>
              </w:rPr>
              <w:t>10</w:t>
            </w:r>
            <w:r>
              <w:rPr>
                <w:rFonts w:hint="eastAsia"/>
                <w:sz w:val="24"/>
                <w:szCs w:val="24"/>
              </w:rPr>
              <w:t>放松跑。</w:t>
            </w:r>
            <w:r>
              <w:rPr>
                <w:sz w:val="24"/>
                <w:szCs w:val="24"/>
              </w:rPr>
              <w:t xml:space="preserve"> </w:t>
            </w:r>
          </w:p>
          <w:p>
            <w:pPr>
              <w:rPr>
                <w:rFonts w:hint="eastAsia"/>
                <w:sz w:val="24"/>
                <w:szCs w:val="24"/>
              </w:rPr>
            </w:pPr>
            <w:r>
              <w:rPr>
                <w:rFonts w:hint="eastAsia"/>
                <w:sz w:val="24"/>
                <w:szCs w:val="24"/>
              </w:rPr>
              <w:t>4、快速跑：</w:t>
            </w:r>
            <w:r>
              <w:rPr>
                <w:sz w:val="24"/>
                <w:szCs w:val="24"/>
              </w:rPr>
              <w:t>60</w:t>
            </w:r>
            <w:r>
              <w:rPr>
                <w:rFonts w:hint="eastAsia"/>
                <w:sz w:val="24"/>
                <w:szCs w:val="24"/>
              </w:rPr>
              <w:t>米×</w:t>
            </w:r>
            <w:r>
              <w:rPr>
                <w:sz w:val="24"/>
                <w:szCs w:val="24"/>
              </w:rPr>
              <w:t>3</w:t>
            </w:r>
            <w:r>
              <w:rPr>
                <w:rFonts w:hint="eastAsia"/>
                <w:sz w:val="24"/>
                <w:szCs w:val="24"/>
              </w:rPr>
              <w:t>次；</w:t>
            </w:r>
            <w:r>
              <w:rPr>
                <w:sz w:val="24"/>
                <w:szCs w:val="24"/>
              </w:rPr>
              <w:t xml:space="preserve"> 100</w:t>
            </w:r>
            <w:r>
              <w:rPr>
                <w:rFonts w:hint="eastAsia"/>
                <w:sz w:val="24"/>
                <w:szCs w:val="24"/>
              </w:rPr>
              <w:t>米×</w:t>
            </w:r>
            <w:r>
              <w:rPr>
                <w:sz w:val="24"/>
                <w:szCs w:val="24"/>
              </w:rPr>
              <w:t>2</w:t>
            </w:r>
            <w:r>
              <w:rPr>
                <w:rFonts w:hint="eastAsia"/>
                <w:sz w:val="24"/>
                <w:szCs w:val="24"/>
              </w:rPr>
              <w:t>次；</w:t>
            </w:r>
            <w:r>
              <w:rPr>
                <w:sz w:val="24"/>
                <w:szCs w:val="24"/>
              </w:rPr>
              <w:t xml:space="preserve"> 200</w:t>
            </w:r>
            <w:r>
              <w:rPr>
                <w:rFonts w:hint="eastAsia"/>
                <w:sz w:val="24"/>
                <w:szCs w:val="24"/>
              </w:rPr>
              <w:t>米×</w:t>
            </w:r>
            <w:r>
              <w:rPr>
                <w:sz w:val="24"/>
                <w:szCs w:val="24"/>
              </w:rPr>
              <w:t>1</w:t>
            </w:r>
            <w:r>
              <w:rPr>
                <w:rFonts w:hint="eastAsia"/>
                <w:sz w:val="24"/>
                <w:szCs w:val="24"/>
              </w:rPr>
              <w:t>次；</w:t>
            </w:r>
            <w:r>
              <w:rPr>
                <w:sz w:val="24"/>
                <w:szCs w:val="24"/>
              </w:rPr>
              <w:t xml:space="preserve"> </w:t>
            </w:r>
          </w:p>
          <w:p>
            <w:pPr>
              <w:rPr>
                <w:rFonts w:hint="eastAsia"/>
                <w:sz w:val="24"/>
                <w:szCs w:val="24"/>
              </w:rPr>
            </w:pPr>
            <w:r>
              <w:rPr>
                <w:rFonts w:hint="eastAsia"/>
                <w:sz w:val="24"/>
                <w:szCs w:val="24"/>
              </w:rPr>
              <w:t>5、耐久跑：</w:t>
            </w:r>
            <w:r>
              <w:rPr>
                <w:sz w:val="24"/>
                <w:szCs w:val="24"/>
              </w:rPr>
              <w:t>400</w:t>
            </w:r>
            <w:r>
              <w:rPr>
                <w:rFonts w:hint="eastAsia"/>
                <w:sz w:val="24"/>
                <w:szCs w:val="24"/>
              </w:rPr>
              <w:t>米×</w:t>
            </w:r>
            <w:r>
              <w:rPr>
                <w:sz w:val="24"/>
                <w:szCs w:val="24"/>
              </w:rPr>
              <w:t>2</w:t>
            </w:r>
            <w:r>
              <w:rPr>
                <w:rFonts w:hint="eastAsia"/>
                <w:sz w:val="24"/>
                <w:szCs w:val="24"/>
              </w:rPr>
              <w:t>次、</w:t>
            </w:r>
            <w:r>
              <w:rPr>
                <w:sz w:val="24"/>
                <w:szCs w:val="24"/>
              </w:rPr>
              <w:t>800</w:t>
            </w:r>
            <w:r>
              <w:rPr>
                <w:rFonts w:hint="eastAsia"/>
                <w:sz w:val="24"/>
                <w:szCs w:val="24"/>
              </w:rPr>
              <w:t>米×</w:t>
            </w:r>
            <w:r>
              <w:rPr>
                <w:sz w:val="24"/>
                <w:szCs w:val="24"/>
              </w:rPr>
              <w:t>1</w:t>
            </w:r>
            <w:r>
              <w:rPr>
                <w:rFonts w:hint="eastAsia"/>
                <w:sz w:val="24"/>
                <w:szCs w:val="24"/>
              </w:rPr>
              <w:t>次、</w:t>
            </w:r>
            <w:r>
              <w:rPr>
                <w:sz w:val="24"/>
                <w:szCs w:val="24"/>
              </w:rPr>
              <w:t>5</w:t>
            </w:r>
            <w:r>
              <w:rPr>
                <w:rFonts w:hint="eastAsia"/>
                <w:sz w:val="24"/>
                <w:szCs w:val="24"/>
              </w:rPr>
              <w:t>、跳的练习：</w:t>
            </w:r>
            <w:r>
              <w:rPr>
                <w:sz w:val="24"/>
                <w:szCs w:val="24"/>
              </w:rPr>
              <w:t>10</w:t>
            </w:r>
            <w:r>
              <w:rPr>
                <w:rFonts w:hint="eastAsia"/>
                <w:sz w:val="24"/>
                <w:szCs w:val="24"/>
              </w:rPr>
              <w:t>级台阶跳×</w:t>
            </w:r>
            <w:r>
              <w:rPr>
                <w:sz w:val="24"/>
                <w:szCs w:val="24"/>
              </w:rPr>
              <w:t>4</w:t>
            </w:r>
            <w:r>
              <w:rPr>
                <w:rFonts w:hint="eastAsia"/>
                <w:sz w:val="24"/>
                <w:szCs w:val="24"/>
              </w:rPr>
              <w:t>次；</w:t>
            </w:r>
            <w:r>
              <w:rPr>
                <w:sz w:val="24"/>
                <w:szCs w:val="24"/>
              </w:rPr>
              <w:t xml:space="preserve"> </w:t>
            </w:r>
          </w:p>
          <w:p>
            <w:pPr>
              <w:rPr>
                <w:rFonts w:hint="default" w:ascii="黑体" w:eastAsia="黑体"/>
                <w:sz w:val="24"/>
                <w:szCs w:val="24"/>
                <w:vertAlign w:val="baseline"/>
                <w:lang w:val="en-US" w:eastAsia="zh-CN"/>
              </w:rPr>
            </w:pPr>
            <w:r>
              <w:rPr>
                <w:sz w:val="24"/>
                <w:szCs w:val="24"/>
              </w:rPr>
              <w:t>6</w:t>
            </w:r>
            <w:r>
              <w:rPr>
                <w:rFonts w:hint="eastAsia"/>
                <w:sz w:val="24"/>
                <w:szCs w:val="24"/>
              </w:rPr>
              <w:t>、放松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3、20</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六</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pPr>
              <w:rPr>
                <w:rFonts w:hint="default" w:ascii="黑体" w:eastAsia="黑体"/>
                <w:sz w:val="24"/>
                <w:szCs w:val="24"/>
                <w:vertAlign w:val="baseline"/>
                <w:lang w:val="en-US" w:eastAsia="zh-CN"/>
              </w:rPr>
            </w:pPr>
            <w:r>
              <w:rPr>
                <w:rFonts w:hint="eastAsia"/>
              </w:rPr>
              <w:t>专项练习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2</w:t>
            </w:r>
            <w:r>
              <w:rPr>
                <w:rFonts w:hint="eastAsia"/>
                <w:sz w:val="24"/>
                <w:szCs w:val="24"/>
              </w:rPr>
              <w:t>次；</w:t>
            </w:r>
            <w:r>
              <w:rPr>
                <w:sz w:val="24"/>
                <w:szCs w:val="24"/>
              </w:rPr>
              <w:t xml:space="preserve"> </w:t>
            </w:r>
          </w:p>
          <w:p>
            <w:pPr>
              <w:rPr>
                <w:rFonts w:hint="eastAsia"/>
                <w:sz w:val="24"/>
                <w:szCs w:val="24"/>
              </w:rPr>
            </w:pPr>
            <w:r>
              <w:rPr>
                <w:sz w:val="24"/>
                <w:szCs w:val="24"/>
              </w:rPr>
              <w:t>2</w:t>
            </w:r>
            <w:r>
              <w:rPr>
                <w:rFonts w:hint="eastAsia"/>
                <w:sz w:val="24"/>
                <w:szCs w:val="24"/>
              </w:rPr>
              <w:t>、灵敏性练习：听哨音跑、听信号变向跑；</w:t>
            </w:r>
            <w:r>
              <w:rPr>
                <w:sz w:val="24"/>
                <w:szCs w:val="24"/>
              </w:rPr>
              <w:t xml:space="preserve"> </w:t>
            </w:r>
          </w:p>
          <w:p>
            <w:pPr>
              <w:rPr>
                <w:sz w:val="24"/>
                <w:szCs w:val="24"/>
              </w:rPr>
            </w:pPr>
            <w:r>
              <w:rPr>
                <w:sz w:val="24"/>
                <w:szCs w:val="24"/>
              </w:rPr>
              <w:t>3</w:t>
            </w:r>
            <w:r>
              <w:rPr>
                <w:rFonts w:hint="eastAsia"/>
                <w:sz w:val="24"/>
                <w:szCs w:val="24"/>
              </w:rPr>
              <w:t>、专项练习：（协调性练习、腿部力量练习）</w:t>
            </w:r>
            <w:r>
              <w:rPr>
                <w:sz w:val="24"/>
                <w:szCs w:val="24"/>
              </w:rPr>
              <w:t xml:space="preserve"> </w:t>
            </w:r>
          </w:p>
          <w:p>
            <w:pPr>
              <w:ind w:firstLine="360" w:firstLineChars="150"/>
              <w:rPr>
                <w:sz w:val="24"/>
                <w:szCs w:val="24"/>
              </w:rPr>
            </w:pPr>
            <w:r>
              <w:rPr>
                <w:rFonts w:hint="eastAsia"/>
                <w:sz w:val="24"/>
                <w:szCs w:val="24"/>
              </w:rPr>
              <w:t>中长跑组（测试</w:t>
            </w:r>
            <w:r>
              <w:rPr>
                <w:sz w:val="24"/>
                <w:szCs w:val="24"/>
              </w:rPr>
              <w:t>400</w:t>
            </w:r>
            <w:r>
              <w:rPr>
                <w:rFonts w:hint="eastAsia"/>
                <w:sz w:val="24"/>
                <w:szCs w:val="24"/>
              </w:rPr>
              <w:t>米、</w:t>
            </w:r>
            <w:r>
              <w:rPr>
                <w:sz w:val="24"/>
                <w:szCs w:val="24"/>
              </w:rPr>
              <w:t>800</w:t>
            </w:r>
            <w:r>
              <w:rPr>
                <w:rFonts w:hint="eastAsia"/>
                <w:sz w:val="24"/>
                <w:szCs w:val="24"/>
              </w:rPr>
              <w:t>米）</w:t>
            </w:r>
            <w:r>
              <w:rPr>
                <w:sz w:val="24"/>
                <w:szCs w:val="24"/>
              </w:rPr>
              <w:t xml:space="preserve"> </w:t>
            </w:r>
          </w:p>
          <w:p>
            <w:pPr>
              <w:ind w:firstLine="360" w:firstLineChars="150"/>
              <w:rPr>
                <w:rFonts w:hint="eastAsia"/>
                <w:sz w:val="24"/>
                <w:szCs w:val="24"/>
              </w:rPr>
            </w:pPr>
            <w:r>
              <w:rPr>
                <w:rFonts w:hint="eastAsia"/>
                <w:sz w:val="24"/>
                <w:szCs w:val="24"/>
              </w:rPr>
              <w:t>跑跳组（速度练习、力量练习、跳远）</w:t>
            </w:r>
            <w:r>
              <w:rPr>
                <w:sz w:val="24"/>
                <w:szCs w:val="24"/>
              </w:rPr>
              <w:t xml:space="preserve"> </w:t>
            </w:r>
          </w:p>
          <w:p>
            <w:pPr>
              <w:rPr>
                <w:sz w:val="24"/>
                <w:szCs w:val="24"/>
              </w:rPr>
            </w:pPr>
            <w:r>
              <w:rPr>
                <w:sz w:val="24"/>
                <w:szCs w:val="24"/>
              </w:rPr>
              <w:t>4</w:t>
            </w:r>
            <w:r>
              <w:rPr>
                <w:rFonts w:hint="eastAsia"/>
                <w:sz w:val="24"/>
                <w:szCs w:val="24"/>
              </w:rPr>
              <w:t>、放松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3、27</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七</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r>
              <w:rPr>
                <w:rFonts w:hint="eastAsia"/>
              </w:rPr>
              <w:t>力量练习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、准备活动</w:t>
            </w:r>
            <w:r>
              <w:rPr>
                <w:sz w:val="24"/>
                <w:szCs w:val="24"/>
              </w:rPr>
              <w:t xml:space="preserve"> </w:t>
            </w:r>
          </w:p>
          <w:p>
            <w:pPr>
              <w:rPr>
                <w:rFonts w:hint="eastAsia"/>
                <w:sz w:val="24"/>
                <w:szCs w:val="24"/>
              </w:rPr>
            </w:pPr>
            <w:r>
              <w:rPr>
                <w:sz w:val="24"/>
                <w:szCs w:val="24"/>
              </w:rPr>
              <w:t>2</w:t>
            </w:r>
            <w:r>
              <w:rPr>
                <w:rFonts w:hint="eastAsia"/>
                <w:sz w:val="24"/>
                <w:szCs w:val="24"/>
              </w:rPr>
              <w:t>、柔韧性练习</w:t>
            </w:r>
            <w:r>
              <w:rPr>
                <w:sz w:val="24"/>
                <w:szCs w:val="24"/>
              </w:rPr>
              <w:t xml:space="preserve"> </w:t>
            </w:r>
          </w:p>
          <w:p>
            <w:pPr>
              <w:rPr>
                <w:sz w:val="24"/>
                <w:szCs w:val="24"/>
              </w:rPr>
            </w:pPr>
            <w:r>
              <w:rPr>
                <w:sz w:val="24"/>
                <w:szCs w:val="24"/>
              </w:rPr>
              <w:t>3</w:t>
            </w:r>
            <w:r>
              <w:rPr>
                <w:rFonts w:hint="eastAsia"/>
                <w:sz w:val="24"/>
                <w:szCs w:val="24"/>
              </w:rPr>
              <w:t>、力量练习：负重（</w:t>
            </w:r>
            <w:r>
              <w:rPr>
                <w:sz w:val="24"/>
                <w:szCs w:val="24"/>
              </w:rPr>
              <w:t>10KG</w:t>
            </w:r>
            <w:r>
              <w:rPr>
                <w:rFonts w:hint="eastAsia"/>
                <w:sz w:val="24"/>
                <w:szCs w:val="24"/>
              </w:rPr>
              <w:t>）弓步走</w:t>
            </w:r>
            <w:r>
              <w:rPr>
                <w:sz w:val="24"/>
                <w:szCs w:val="24"/>
              </w:rPr>
              <w:t>10</w:t>
            </w:r>
            <w:r>
              <w:rPr>
                <w:rFonts w:hint="eastAsia"/>
                <w:sz w:val="24"/>
                <w:szCs w:val="24"/>
              </w:rPr>
              <w:t>米×</w:t>
            </w:r>
            <w:r>
              <w:rPr>
                <w:sz w:val="24"/>
                <w:szCs w:val="24"/>
              </w:rPr>
              <w:t>4</w:t>
            </w:r>
            <w:r>
              <w:rPr>
                <w:rFonts w:hint="eastAsia"/>
                <w:sz w:val="24"/>
                <w:szCs w:val="24"/>
              </w:rPr>
              <w:t>次</w:t>
            </w:r>
            <w:r>
              <w:rPr>
                <w:sz w:val="24"/>
                <w:szCs w:val="24"/>
              </w:rPr>
              <w:t xml:space="preserve"> </w:t>
            </w:r>
          </w:p>
          <w:p>
            <w:pPr>
              <w:ind w:firstLine="1560" w:firstLineChars="650"/>
              <w:rPr>
                <w:rFonts w:hint="eastAsia"/>
                <w:sz w:val="24"/>
                <w:szCs w:val="24"/>
              </w:rPr>
            </w:pPr>
            <w:r>
              <w:rPr>
                <w:rFonts w:hint="eastAsia"/>
                <w:sz w:val="24"/>
                <w:szCs w:val="24"/>
              </w:rPr>
              <w:t>手臂力量练习×</w:t>
            </w:r>
            <w:r>
              <w:rPr>
                <w:sz w:val="24"/>
                <w:szCs w:val="24"/>
              </w:rPr>
              <w:t>4</w:t>
            </w:r>
            <w:r>
              <w:rPr>
                <w:rFonts w:hint="eastAsia"/>
                <w:sz w:val="24"/>
                <w:szCs w:val="24"/>
              </w:rPr>
              <w:t>次</w:t>
            </w:r>
            <w:r>
              <w:rPr>
                <w:sz w:val="24"/>
                <w:szCs w:val="24"/>
              </w:rPr>
              <w:t xml:space="preserve"> </w:t>
            </w:r>
          </w:p>
          <w:p>
            <w:pPr>
              <w:rPr>
                <w:rFonts w:hint="eastAsia"/>
                <w:sz w:val="24"/>
                <w:szCs w:val="24"/>
              </w:rPr>
            </w:pPr>
            <w:r>
              <w:rPr>
                <w:sz w:val="24"/>
                <w:szCs w:val="24"/>
              </w:rPr>
              <w:t>4</w:t>
            </w:r>
            <w:r>
              <w:rPr>
                <w:rFonts w:hint="eastAsia"/>
                <w:sz w:val="24"/>
                <w:szCs w:val="24"/>
              </w:rPr>
              <w:t>、放松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7</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4、3</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八</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pPr>
              <w:rPr>
                <w:rFonts w:hint="default" w:ascii="黑体" w:eastAsia="黑体"/>
                <w:sz w:val="24"/>
                <w:szCs w:val="24"/>
                <w:vertAlign w:val="baseline"/>
                <w:lang w:val="en-US" w:eastAsia="zh-CN"/>
              </w:rPr>
            </w:pPr>
            <w:r>
              <w:rPr>
                <w:rFonts w:hint="eastAsia"/>
              </w:rPr>
              <w:t>专项练习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米×4</w:t>
            </w:r>
          </w:p>
          <w:p>
            <w:pPr>
              <w:rPr>
                <w:rFonts w:hint="eastAsia"/>
                <w:sz w:val="24"/>
                <w:szCs w:val="24"/>
              </w:rPr>
            </w:pPr>
            <w:r>
              <w:rPr>
                <w:rFonts w:hint="eastAsia"/>
                <w:sz w:val="24"/>
                <w:szCs w:val="24"/>
              </w:rPr>
              <w:t>2、准备活动</w:t>
            </w:r>
            <w:r>
              <w:rPr>
                <w:sz w:val="24"/>
                <w:szCs w:val="24"/>
              </w:rPr>
              <w:t xml:space="preserve"> </w:t>
            </w:r>
          </w:p>
          <w:p>
            <w:pPr>
              <w:ind w:left="420" w:hanging="360" w:hangingChars="150"/>
              <w:rPr>
                <w:rFonts w:hint="eastAsia"/>
                <w:sz w:val="24"/>
                <w:szCs w:val="24"/>
              </w:rPr>
            </w:pPr>
            <w:r>
              <w:rPr>
                <w:rFonts w:hint="eastAsia"/>
                <w:sz w:val="24"/>
                <w:szCs w:val="24"/>
              </w:rPr>
              <w:t>3、跑的辅助练习：高抬腿</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后蹬跑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小步跑</w:t>
            </w:r>
            <w:r>
              <w:rPr>
                <w:sz w:val="24"/>
                <w:szCs w:val="24"/>
              </w:rPr>
              <w:t>20</w:t>
            </w:r>
            <w:r>
              <w:rPr>
                <w:rFonts w:hint="eastAsia"/>
                <w:sz w:val="24"/>
                <w:szCs w:val="24"/>
              </w:rPr>
              <w:t>米×</w:t>
            </w:r>
            <w:r>
              <w:rPr>
                <w:sz w:val="24"/>
                <w:szCs w:val="24"/>
              </w:rPr>
              <w:t>4</w:t>
            </w:r>
            <w:r>
              <w:rPr>
                <w:rFonts w:hint="eastAsia"/>
                <w:sz w:val="24"/>
                <w:szCs w:val="24"/>
              </w:rPr>
              <w:t xml:space="preserve"> 次</w:t>
            </w:r>
            <w:r>
              <w:rPr>
                <w:sz w:val="24"/>
                <w:szCs w:val="24"/>
              </w:rPr>
              <w:t xml:space="preserve"> </w:t>
            </w:r>
          </w:p>
          <w:p>
            <w:pPr>
              <w:rPr>
                <w:sz w:val="24"/>
                <w:szCs w:val="24"/>
              </w:rPr>
            </w:pPr>
            <w:r>
              <w:rPr>
                <w:rFonts w:hint="eastAsia"/>
                <w:sz w:val="24"/>
                <w:szCs w:val="24"/>
              </w:rPr>
              <w:t>4、专项练习：（辅助练习、持球对墙练习）</w:t>
            </w:r>
            <w:r>
              <w:rPr>
                <w:sz w:val="24"/>
                <w:szCs w:val="24"/>
              </w:rPr>
              <w:t xml:space="preserve"> </w:t>
            </w:r>
          </w:p>
          <w:p>
            <w:pPr>
              <w:ind w:firstLine="360" w:firstLineChars="150"/>
              <w:rPr>
                <w:sz w:val="24"/>
                <w:szCs w:val="24"/>
              </w:rPr>
            </w:pPr>
            <w:r>
              <w:rPr>
                <w:rFonts w:hint="eastAsia"/>
                <w:sz w:val="24"/>
                <w:szCs w:val="24"/>
              </w:rPr>
              <w:t>中长跑组（</w:t>
            </w:r>
            <w:r>
              <w:rPr>
                <w:sz w:val="24"/>
                <w:szCs w:val="24"/>
              </w:rPr>
              <w:t>400</w:t>
            </w:r>
            <w:r>
              <w:rPr>
                <w:rFonts w:hint="eastAsia"/>
                <w:sz w:val="24"/>
                <w:szCs w:val="24"/>
              </w:rPr>
              <w:t>米、</w:t>
            </w:r>
            <w:r>
              <w:rPr>
                <w:sz w:val="24"/>
                <w:szCs w:val="24"/>
              </w:rPr>
              <w:t>800</w:t>
            </w:r>
            <w:r>
              <w:rPr>
                <w:rFonts w:hint="eastAsia"/>
                <w:sz w:val="24"/>
                <w:szCs w:val="24"/>
              </w:rPr>
              <w:t>米、变速跑）</w:t>
            </w:r>
            <w:r>
              <w:rPr>
                <w:sz w:val="24"/>
                <w:szCs w:val="24"/>
              </w:rPr>
              <w:t xml:space="preserve"> </w:t>
            </w:r>
          </w:p>
          <w:p>
            <w:pPr>
              <w:ind w:firstLine="360" w:firstLineChars="150"/>
              <w:rPr>
                <w:rFonts w:hint="eastAsia"/>
                <w:sz w:val="24"/>
                <w:szCs w:val="24"/>
              </w:rPr>
            </w:pPr>
            <w:r>
              <w:rPr>
                <w:rFonts w:hint="eastAsia"/>
                <w:sz w:val="24"/>
                <w:szCs w:val="24"/>
              </w:rPr>
              <w:t>跑跳投组（各个安排）</w:t>
            </w:r>
          </w:p>
          <w:p>
            <w:pPr>
              <w:rPr>
                <w:rFonts w:hint="eastAsia"/>
                <w:sz w:val="24"/>
                <w:szCs w:val="24"/>
              </w:rPr>
            </w:pPr>
            <w:r>
              <w:rPr>
                <w:rFonts w:hint="eastAsia"/>
                <w:sz w:val="24"/>
                <w:szCs w:val="24"/>
              </w:rPr>
              <w:t>5、放松</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8</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4、10</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九</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r>
              <w:rPr>
                <w:rFonts w:hint="eastAsia"/>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米×4</w:t>
            </w:r>
          </w:p>
          <w:p>
            <w:pPr>
              <w:rPr>
                <w:rFonts w:hint="eastAsia"/>
                <w:sz w:val="24"/>
                <w:szCs w:val="24"/>
              </w:rPr>
            </w:pPr>
            <w:r>
              <w:rPr>
                <w:sz w:val="24"/>
                <w:szCs w:val="24"/>
              </w:rPr>
              <w:t>2</w:t>
            </w:r>
            <w:r>
              <w:rPr>
                <w:rFonts w:hint="eastAsia"/>
                <w:sz w:val="24"/>
                <w:szCs w:val="24"/>
              </w:rPr>
              <w:t>、准备活动</w:t>
            </w:r>
          </w:p>
          <w:p>
            <w:pPr>
              <w:rPr>
                <w:rFonts w:hint="eastAsia"/>
                <w:sz w:val="24"/>
                <w:szCs w:val="24"/>
              </w:rPr>
            </w:pPr>
            <w:r>
              <w:rPr>
                <w:rFonts w:hint="eastAsia"/>
                <w:sz w:val="24"/>
                <w:szCs w:val="24"/>
              </w:rPr>
              <w:t>3、各组测试：</w:t>
            </w:r>
            <w:r>
              <w:rPr>
                <w:sz w:val="24"/>
                <w:szCs w:val="24"/>
              </w:rPr>
              <w:t>60</w:t>
            </w:r>
            <w:r>
              <w:rPr>
                <w:rFonts w:hint="eastAsia"/>
                <w:sz w:val="24"/>
                <w:szCs w:val="24"/>
              </w:rPr>
              <w:t>米、</w:t>
            </w:r>
            <w:r>
              <w:rPr>
                <w:sz w:val="24"/>
                <w:szCs w:val="24"/>
              </w:rPr>
              <w:t>100</w:t>
            </w:r>
            <w:r>
              <w:rPr>
                <w:rFonts w:hint="eastAsia"/>
                <w:sz w:val="24"/>
                <w:szCs w:val="24"/>
              </w:rPr>
              <w:t>米、</w:t>
            </w:r>
            <w:r>
              <w:rPr>
                <w:sz w:val="24"/>
                <w:szCs w:val="24"/>
              </w:rPr>
              <w:t>200</w:t>
            </w:r>
            <w:r>
              <w:rPr>
                <w:rFonts w:hint="eastAsia"/>
                <w:sz w:val="24"/>
                <w:szCs w:val="24"/>
              </w:rPr>
              <w:t>米、</w:t>
            </w:r>
            <w:r>
              <w:rPr>
                <w:sz w:val="24"/>
                <w:szCs w:val="24"/>
              </w:rPr>
              <w:t>400</w:t>
            </w:r>
            <w:r>
              <w:rPr>
                <w:rFonts w:hint="eastAsia"/>
                <w:sz w:val="24"/>
                <w:szCs w:val="24"/>
              </w:rPr>
              <w:t>米、</w:t>
            </w:r>
            <w:r>
              <w:rPr>
                <w:sz w:val="24"/>
                <w:szCs w:val="24"/>
              </w:rPr>
              <w:t>800</w:t>
            </w:r>
            <w:r>
              <w:rPr>
                <w:rFonts w:hint="eastAsia"/>
                <w:sz w:val="24"/>
                <w:szCs w:val="24"/>
              </w:rPr>
              <w:t>米、跳远</w:t>
            </w:r>
          </w:p>
          <w:p>
            <w:pPr>
              <w:rPr>
                <w:rFonts w:hint="eastAsia"/>
                <w:sz w:val="28"/>
                <w:szCs w:val="28"/>
              </w:rPr>
            </w:pPr>
            <w:r>
              <w:rPr>
                <w:rFonts w:hint="eastAsia"/>
                <w:sz w:val="24"/>
                <w:szCs w:val="24"/>
              </w:rPr>
              <w:t>4、放松（打篮球）</w:t>
            </w:r>
            <w:r>
              <w:rPr>
                <w:sz w:val="28"/>
                <w:szCs w:val="28"/>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9</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4、17</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pPr>
              <w:rPr>
                <w:rFonts w:hint="default" w:ascii="黑体" w:eastAsia="黑体"/>
                <w:sz w:val="24"/>
                <w:szCs w:val="24"/>
                <w:vertAlign w:val="baseline"/>
                <w:lang w:val="en-US" w:eastAsia="zh-CN"/>
              </w:rPr>
            </w:pPr>
            <w:r>
              <w:rPr>
                <w:rFonts w:hint="eastAsia"/>
              </w:rPr>
              <w:t>速度练习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rFonts w:hint="eastAsia"/>
                <w:sz w:val="24"/>
                <w:szCs w:val="24"/>
              </w:rPr>
              <w:t>1、慢跑</w:t>
            </w:r>
            <w:r>
              <w:rPr>
                <w:sz w:val="24"/>
                <w:szCs w:val="24"/>
              </w:rPr>
              <w:t>200</w:t>
            </w:r>
            <w:r>
              <w:rPr>
                <w:rFonts w:hint="eastAsia"/>
                <w:sz w:val="24"/>
                <w:szCs w:val="24"/>
              </w:rPr>
              <w:t>米×4</w:t>
            </w:r>
          </w:p>
          <w:p>
            <w:pPr>
              <w:rPr>
                <w:rFonts w:hint="eastAsia"/>
                <w:sz w:val="24"/>
                <w:szCs w:val="24"/>
              </w:rPr>
            </w:pPr>
            <w:r>
              <w:rPr>
                <w:rFonts w:hint="eastAsia"/>
                <w:sz w:val="24"/>
                <w:szCs w:val="24"/>
              </w:rPr>
              <w:t>2、准备活动</w:t>
            </w:r>
          </w:p>
          <w:p>
            <w:pPr>
              <w:rPr>
                <w:rFonts w:hint="eastAsia"/>
                <w:sz w:val="24"/>
                <w:szCs w:val="24"/>
              </w:rPr>
            </w:pPr>
            <w:r>
              <w:rPr>
                <w:rFonts w:hint="eastAsia"/>
                <w:sz w:val="24"/>
                <w:szCs w:val="24"/>
              </w:rPr>
              <w:t>3、快跑练习：</w:t>
            </w:r>
            <w:r>
              <w:rPr>
                <w:sz w:val="24"/>
                <w:szCs w:val="24"/>
              </w:rPr>
              <w:t xml:space="preserve"> 30</w:t>
            </w:r>
            <w:r>
              <w:rPr>
                <w:rFonts w:hint="eastAsia"/>
                <w:sz w:val="24"/>
                <w:szCs w:val="24"/>
              </w:rPr>
              <w:t>米×</w:t>
            </w:r>
            <w:r>
              <w:rPr>
                <w:sz w:val="24"/>
                <w:szCs w:val="24"/>
              </w:rPr>
              <w:t>3</w:t>
            </w:r>
            <w:r>
              <w:rPr>
                <w:rFonts w:hint="eastAsia"/>
                <w:sz w:val="24"/>
                <w:szCs w:val="24"/>
              </w:rPr>
              <w:t>次；</w:t>
            </w:r>
            <w:r>
              <w:rPr>
                <w:sz w:val="24"/>
                <w:szCs w:val="24"/>
              </w:rPr>
              <w:t xml:space="preserve"> 50</w:t>
            </w:r>
            <w:r>
              <w:rPr>
                <w:rFonts w:hint="eastAsia"/>
                <w:sz w:val="24"/>
                <w:szCs w:val="24"/>
              </w:rPr>
              <w:t>米×</w:t>
            </w:r>
            <w:r>
              <w:rPr>
                <w:sz w:val="24"/>
                <w:szCs w:val="24"/>
              </w:rPr>
              <w:t>3</w:t>
            </w:r>
            <w:r>
              <w:rPr>
                <w:rFonts w:hint="eastAsia"/>
                <w:sz w:val="24"/>
                <w:szCs w:val="24"/>
              </w:rPr>
              <w:t>次；</w:t>
            </w:r>
            <w:r>
              <w:rPr>
                <w:sz w:val="24"/>
                <w:szCs w:val="24"/>
              </w:rPr>
              <w:t xml:space="preserve"> 80</w:t>
            </w:r>
            <w:r>
              <w:rPr>
                <w:rFonts w:hint="eastAsia"/>
                <w:sz w:val="24"/>
                <w:szCs w:val="24"/>
              </w:rPr>
              <w:t>米×</w:t>
            </w:r>
            <w:r>
              <w:rPr>
                <w:sz w:val="24"/>
                <w:szCs w:val="24"/>
              </w:rPr>
              <w:t>3</w:t>
            </w:r>
            <w:r>
              <w:rPr>
                <w:rFonts w:hint="eastAsia"/>
                <w:sz w:val="24"/>
                <w:szCs w:val="24"/>
              </w:rPr>
              <w:t>次；</w:t>
            </w:r>
            <w:r>
              <w:rPr>
                <w:sz w:val="24"/>
                <w:szCs w:val="24"/>
              </w:rPr>
              <w:t xml:space="preserve"> 100</w:t>
            </w:r>
            <w:r>
              <w:rPr>
                <w:rFonts w:hint="eastAsia"/>
                <w:sz w:val="24"/>
                <w:szCs w:val="24"/>
              </w:rPr>
              <w:t>米×</w:t>
            </w:r>
            <w:r>
              <w:rPr>
                <w:sz w:val="24"/>
                <w:szCs w:val="24"/>
              </w:rPr>
              <w:t>3</w:t>
            </w:r>
            <w:r>
              <w:rPr>
                <w:rFonts w:hint="eastAsia"/>
                <w:sz w:val="24"/>
                <w:szCs w:val="24"/>
              </w:rPr>
              <w:t>次；</w:t>
            </w:r>
            <w:r>
              <w:rPr>
                <w:sz w:val="24"/>
                <w:szCs w:val="24"/>
              </w:rPr>
              <w:t xml:space="preserve"> </w:t>
            </w:r>
          </w:p>
          <w:p>
            <w:pPr>
              <w:rPr>
                <w:rFonts w:hint="eastAsia"/>
                <w:sz w:val="24"/>
                <w:szCs w:val="24"/>
              </w:rPr>
            </w:pPr>
            <w:r>
              <w:rPr>
                <w:rFonts w:hint="eastAsia"/>
                <w:sz w:val="24"/>
                <w:szCs w:val="24"/>
              </w:rPr>
              <w:t>4、分组练习：田赛组（跳远、腿部力量练习）</w:t>
            </w:r>
            <w:r>
              <w:rPr>
                <w:sz w:val="24"/>
                <w:szCs w:val="24"/>
              </w:rPr>
              <w:t xml:space="preserve"> </w:t>
            </w:r>
          </w:p>
          <w:p>
            <w:pPr>
              <w:ind w:firstLine="360" w:firstLineChars="150"/>
              <w:rPr>
                <w:rFonts w:hint="eastAsia"/>
                <w:sz w:val="24"/>
                <w:szCs w:val="24"/>
              </w:rPr>
            </w:pPr>
            <w:r>
              <w:rPr>
                <w:rFonts w:hint="eastAsia"/>
                <w:sz w:val="24"/>
                <w:szCs w:val="24"/>
              </w:rPr>
              <w:t>中长跑组（耐力练习</w:t>
            </w:r>
            <w:r>
              <w:rPr>
                <w:sz w:val="24"/>
                <w:szCs w:val="24"/>
              </w:rPr>
              <w:t>10</w:t>
            </w:r>
            <w:r>
              <w:rPr>
                <w:rFonts w:hint="eastAsia"/>
                <w:sz w:val="24"/>
                <w:szCs w:val="24"/>
              </w:rPr>
              <w:t>圈）</w:t>
            </w:r>
            <w:r>
              <w:rPr>
                <w:sz w:val="24"/>
                <w:szCs w:val="24"/>
              </w:rPr>
              <w:t xml:space="preserve"> </w:t>
            </w:r>
          </w:p>
          <w:p>
            <w:pPr>
              <w:rPr>
                <w:rFonts w:hint="eastAsia"/>
                <w:sz w:val="24"/>
                <w:szCs w:val="24"/>
              </w:rPr>
            </w:pPr>
            <w:r>
              <w:rPr>
                <w:rFonts w:hint="eastAsia"/>
                <w:sz w:val="24"/>
                <w:szCs w:val="24"/>
              </w:rPr>
              <w:t>5、放松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10</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4、24</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十一</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r>
              <w:rPr>
                <w:rFonts w:hint="eastAsia"/>
              </w:rPr>
              <w:t>跳跃练习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 xml:space="preserve">4 </w:t>
            </w:r>
          </w:p>
          <w:p>
            <w:pPr>
              <w:rPr>
                <w:rFonts w:hint="eastAsia"/>
                <w:sz w:val="24"/>
                <w:szCs w:val="24"/>
              </w:rPr>
            </w:pPr>
            <w:r>
              <w:rPr>
                <w:rFonts w:hint="eastAsia"/>
                <w:sz w:val="24"/>
                <w:szCs w:val="24"/>
              </w:rPr>
              <w:t>2、准备活动</w:t>
            </w:r>
          </w:p>
          <w:p>
            <w:pPr>
              <w:rPr>
                <w:sz w:val="24"/>
                <w:szCs w:val="24"/>
              </w:rPr>
            </w:pPr>
            <w:r>
              <w:rPr>
                <w:rFonts w:hint="eastAsia"/>
                <w:sz w:val="24"/>
                <w:szCs w:val="24"/>
              </w:rPr>
              <w:t>3、跑的辅助练习：</w:t>
            </w:r>
          </w:p>
          <w:p>
            <w:pPr>
              <w:ind w:firstLine="360" w:firstLineChars="150"/>
              <w:rPr>
                <w:sz w:val="24"/>
                <w:szCs w:val="24"/>
              </w:rPr>
            </w:pPr>
            <w:r>
              <w:rPr>
                <w:rFonts w:hint="eastAsia"/>
                <w:sz w:val="24"/>
                <w:szCs w:val="24"/>
              </w:rPr>
              <w:t>行进间高抬腿</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ind w:firstLine="360" w:firstLineChars="150"/>
              <w:rPr>
                <w:sz w:val="24"/>
                <w:szCs w:val="24"/>
              </w:rPr>
            </w:pPr>
            <w:r>
              <w:rPr>
                <w:rFonts w:hint="eastAsia"/>
                <w:sz w:val="24"/>
                <w:szCs w:val="24"/>
              </w:rPr>
              <w:t>行进间小步跑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ind w:firstLine="360" w:firstLineChars="150"/>
              <w:rPr>
                <w:rFonts w:hint="eastAsia"/>
                <w:sz w:val="24"/>
                <w:szCs w:val="24"/>
              </w:rPr>
            </w:pPr>
            <w:r>
              <w:rPr>
                <w:rFonts w:hint="eastAsia"/>
                <w:sz w:val="24"/>
                <w:szCs w:val="24"/>
              </w:rPr>
              <w:t>行进间后蹬跑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rPr>
                <w:sz w:val="24"/>
                <w:szCs w:val="24"/>
              </w:rPr>
            </w:pPr>
            <w:r>
              <w:rPr>
                <w:rFonts w:hint="eastAsia"/>
                <w:sz w:val="24"/>
                <w:szCs w:val="24"/>
              </w:rPr>
              <w:t>4、分组练习：跑跳组（</w:t>
            </w:r>
            <w:r>
              <w:rPr>
                <w:sz w:val="24"/>
                <w:szCs w:val="24"/>
              </w:rPr>
              <w:t>30</w:t>
            </w:r>
            <w:r>
              <w:rPr>
                <w:rFonts w:hint="eastAsia"/>
                <w:sz w:val="24"/>
                <w:szCs w:val="24"/>
              </w:rPr>
              <w:t>米加速跑×</w:t>
            </w:r>
            <w:r>
              <w:rPr>
                <w:sz w:val="24"/>
                <w:szCs w:val="24"/>
              </w:rPr>
              <w:t>6</w:t>
            </w:r>
            <w:r>
              <w:rPr>
                <w:rFonts w:hint="eastAsia"/>
                <w:sz w:val="24"/>
                <w:szCs w:val="24"/>
              </w:rPr>
              <w:t>次、专项练习）</w:t>
            </w:r>
            <w:r>
              <w:rPr>
                <w:sz w:val="24"/>
                <w:szCs w:val="24"/>
              </w:rPr>
              <w:t xml:space="preserve"> </w:t>
            </w:r>
          </w:p>
          <w:p>
            <w:pPr>
              <w:ind w:firstLine="360" w:firstLineChars="150"/>
              <w:rPr>
                <w:rFonts w:hint="eastAsia"/>
                <w:sz w:val="24"/>
                <w:szCs w:val="24"/>
              </w:rPr>
            </w:pPr>
            <w:r>
              <w:rPr>
                <w:rFonts w:hint="eastAsia"/>
                <w:sz w:val="24"/>
                <w:szCs w:val="24"/>
              </w:rPr>
              <w:t>中长跑组（</w:t>
            </w:r>
            <w:r>
              <w:rPr>
                <w:sz w:val="24"/>
                <w:szCs w:val="24"/>
              </w:rPr>
              <w:t>200</w:t>
            </w:r>
            <w:r>
              <w:rPr>
                <w:rFonts w:hint="eastAsia"/>
                <w:sz w:val="24"/>
                <w:szCs w:val="24"/>
              </w:rPr>
              <w:t>米记时</w:t>
            </w:r>
            <w:r>
              <w:rPr>
                <w:sz w:val="24"/>
                <w:szCs w:val="24"/>
              </w:rPr>
              <w:t>2</w:t>
            </w:r>
            <w:r>
              <w:rPr>
                <w:rFonts w:hint="eastAsia"/>
                <w:sz w:val="24"/>
                <w:szCs w:val="24"/>
              </w:rPr>
              <w:t>次、</w:t>
            </w:r>
            <w:r>
              <w:rPr>
                <w:sz w:val="24"/>
                <w:szCs w:val="24"/>
              </w:rPr>
              <w:t>400</w:t>
            </w:r>
            <w:r>
              <w:rPr>
                <w:rFonts w:hint="eastAsia"/>
                <w:sz w:val="24"/>
                <w:szCs w:val="24"/>
              </w:rPr>
              <w:t>米记时</w:t>
            </w:r>
            <w:r>
              <w:rPr>
                <w:sz w:val="24"/>
                <w:szCs w:val="24"/>
              </w:rPr>
              <w:t>1</w:t>
            </w:r>
            <w:r>
              <w:rPr>
                <w:rFonts w:hint="eastAsia"/>
                <w:sz w:val="24"/>
                <w:szCs w:val="24"/>
              </w:rPr>
              <w:t>次）</w:t>
            </w:r>
            <w:r>
              <w:rPr>
                <w:sz w:val="24"/>
                <w:szCs w:val="24"/>
              </w:rPr>
              <w:t xml:space="preserve"> </w:t>
            </w:r>
          </w:p>
          <w:p>
            <w:pPr>
              <w:ind w:leftChars="100"/>
              <w:rPr>
                <w:rFonts w:hint="default" w:ascii="黑体" w:eastAsia="黑体"/>
                <w:sz w:val="24"/>
                <w:szCs w:val="24"/>
                <w:vertAlign w:val="baseline"/>
                <w:lang w:val="en-US" w:eastAsia="zh-CN"/>
              </w:rPr>
            </w:pPr>
            <w:r>
              <w:rPr>
                <w:rFonts w:hint="eastAsia"/>
                <w:sz w:val="24"/>
                <w:szCs w:val="24"/>
              </w:rPr>
              <w:t>5、放松</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11</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5、8</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十二</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pPr>
              <w:rPr>
                <w:rFonts w:hint="default" w:ascii="黑体" w:eastAsia="黑体"/>
                <w:sz w:val="24"/>
                <w:szCs w:val="24"/>
                <w:vertAlign w:val="baseline"/>
                <w:lang w:val="en-US" w:eastAsia="zh-CN"/>
              </w:rPr>
            </w:pPr>
            <w:r>
              <w:rPr>
                <w:rFonts w:hint="eastAsia"/>
              </w:rPr>
              <w:t>专项练习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、绕操场慢跑</w:t>
            </w:r>
            <w:r>
              <w:rPr>
                <w:sz w:val="24"/>
                <w:szCs w:val="24"/>
              </w:rPr>
              <w:t>200</w:t>
            </w:r>
            <w:r>
              <w:rPr>
                <w:rFonts w:hint="eastAsia"/>
                <w:sz w:val="24"/>
                <w:szCs w:val="24"/>
              </w:rPr>
              <w:t>米×</w:t>
            </w:r>
            <w:r>
              <w:rPr>
                <w:sz w:val="24"/>
                <w:szCs w:val="24"/>
              </w:rPr>
              <w:t>4</w:t>
            </w:r>
            <w:r>
              <w:rPr>
                <w:rFonts w:hint="eastAsia"/>
                <w:sz w:val="24"/>
                <w:szCs w:val="24"/>
              </w:rPr>
              <w:t>次</w:t>
            </w:r>
            <w:r>
              <w:rPr>
                <w:sz w:val="24"/>
                <w:szCs w:val="24"/>
              </w:rPr>
              <w:t xml:space="preserve"> </w:t>
            </w:r>
          </w:p>
          <w:p>
            <w:pPr>
              <w:rPr>
                <w:rFonts w:hint="eastAsia"/>
                <w:sz w:val="24"/>
                <w:szCs w:val="24"/>
              </w:rPr>
            </w:pPr>
            <w:r>
              <w:rPr>
                <w:sz w:val="24"/>
                <w:szCs w:val="24"/>
              </w:rPr>
              <w:t>2</w:t>
            </w:r>
            <w:r>
              <w:rPr>
                <w:rFonts w:hint="eastAsia"/>
                <w:sz w:val="24"/>
                <w:szCs w:val="24"/>
              </w:rPr>
              <w:t>、跑的辅助练习：高抬腿</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后蹬跑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小步跑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rPr>
                <w:rFonts w:hint="eastAsia"/>
                <w:sz w:val="24"/>
                <w:szCs w:val="24"/>
              </w:rPr>
            </w:pPr>
            <w:r>
              <w:rPr>
                <w:sz w:val="24"/>
                <w:szCs w:val="24"/>
              </w:rPr>
              <w:t>3</w:t>
            </w:r>
            <w:r>
              <w:rPr>
                <w:rFonts w:hint="eastAsia"/>
                <w:sz w:val="24"/>
                <w:szCs w:val="24"/>
              </w:rPr>
              <w:t>、快速跑：</w:t>
            </w:r>
            <w:r>
              <w:rPr>
                <w:sz w:val="24"/>
                <w:szCs w:val="24"/>
              </w:rPr>
              <w:t>60</w:t>
            </w:r>
            <w:r>
              <w:rPr>
                <w:rFonts w:hint="eastAsia"/>
                <w:sz w:val="24"/>
                <w:szCs w:val="24"/>
              </w:rPr>
              <w:t>米×</w:t>
            </w:r>
            <w:r>
              <w:rPr>
                <w:sz w:val="24"/>
                <w:szCs w:val="24"/>
              </w:rPr>
              <w:t>3</w:t>
            </w:r>
            <w:r>
              <w:rPr>
                <w:rFonts w:hint="eastAsia"/>
                <w:sz w:val="24"/>
                <w:szCs w:val="24"/>
              </w:rPr>
              <w:t>次；</w:t>
            </w:r>
            <w:r>
              <w:rPr>
                <w:sz w:val="24"/>
                <w:szCs w:val="24"/>
              </w:rPr>
              <w:t xml:space="preserve"> 100</w:t>
            </w:r>
            <w:r>
              <w:rPr>
                <w:rFonts w:hint="eastAsia"/>
                <w:sz w:val="24"/>
                <w:szCs w:val="24"/>
              </w:rPr>
              <w:t>米×</w:t>
            </w:r>
            <w:r>
              <w:rPr>
                <w:sz w:val="24"/>
                <w:szCs w:val="24"/>
              </w:rPr>
              <w:t>3</w:t>
            </w:r>
            <w:r>
              <w:rPr>
                <w:rFonts w:hint="eastAsia"/>
                <w:sz w:val="24"/>
                <w:szCs w:val="24"/>
              </w:rPr>
              <w:t>次；</w:t>
            </w:r>
            <w:r>
              <w:rPr>
                <w:sz w:val="24"/>
                <w:szCs w:val="24"/>
              </w:rPr>
              <w:t xml:space="preserve"> </w:t>
            </w:r>
          </w:p>
          <w:p>
            <w:pPr>
              <w:rPr>
                <w:rFonts w:hint="eastAsia"/>
                <w:sz w:val="24"/>
                <w:szCs w:val="24"/>
              </w:rPr>
            </w:pPr>
            <w:r>
              <w:rPr>
                <w:sz w:val="24"/>
                <w:szCs w:val="24"/>
              </w:rPr>
              <w:t>4</w:t>
            </w:r>
            <w:r>
              <w:rPr>
                <w:rFonts w:hint="eastAsia"/>
                <w:sz w:val="24"/>
                <w:szCs w:val="24"/>
              </w:rPr>
              <w:t>、专项训练：</w:t>
            </w:r>
            <w:r>
              <w:rPr>
                <w:sz w:val="24"/>
                <w:szCs w:val="24"/>
              </w:rPr>
              <w:t xml:space="preserve"> 200</w:t>
            </w:r>
            <w:r>
              <w:rPr>
                <w:rFonts w:hint="eastAsia"/>
                <w:sz w:val="24"/>
                <w:szCs w:val="24"/>
              </w:rPr>
              <w:t>米（蹲距式起跑、加速跑）</w:t>
            </w:r>
            <w:r>
              <w:rPr>
                <w:sz w:val="24"/>
                <w:szCs w:val="24"/>
              </w:rPr>
              <w:t xml:space="preserve"> </w:t>
            </w:r>
            <w:r>
              <w:rPr>
                <w:rFonts w:hint="eastAsia"/>
                <w:sz w:val="24"/>
                <w:szCs w:val="24"/>
              </w:rPr>
              <w:t>（</w:t>
            </w:r>
            <w:r>
              <w:rPr>
                <w:sz w:val="24"/>
                <w:szCs w:val="24"/>
              </w:rPr>
              <w:t>400</w:t>
            </w:r>
            <w:r>
              <w:rPr>
                <w:rFonts w:hint="eastAsia"/>
                <w:sz w:val="24"/>
                <w:szCs w:val="24"/>
              </w:rPr>
              <w:t>米跑×</w:t>
            </w:r>
            <w:r>
              <w:rPr>
                <w:sz w:val="24"/>
                <w:szCs w:val="24"/>
              </w:rPr>
              <w:t>2</w:t>
            </w:r>
            <w:r>
              <w:rPr>
                <w:rFonts w:hint="eastAsia"/>
                <w:sz w:val="24"/>
                <w:szCs w:val="24"/>
              </w:rPr>
              <w:t>次、</w:t>
            </w:r>
            <w:r>
              <w:rPr>
                <w:sz w:val="24"/>
                <w:szCs w:val="24"/>
              </w:rPr>
              <w:t>600</w:t>
            </w:r>
            <w:r>
              <w:rPr>
                <w:rFonts w:hint="eastAsia"/>
                <w:sz w:val="24"/>
                <w:szCs w:val="24"/>
              </w:rPr>
              <w:t>米×</w:t>
            </w:r>
            <w:r>
              <w:rPr>
                <w:sz w:val="24"/>
                <w:szCs w:val="24"/>
              </w:rPr>
              <w:t>1</w:t>
            </w:r>
            <w:r>
              <w:rPr>
                <w:rFonts w:hint="eastAsia"/>
                <w:sz w:val="24"/>
                <w:szCs w:val="24"/>
              </w:rPr>
              <w:t>次）</w:t>
            </w:r>
            <w:r>
              <w:rPr>
                <w:sz w:val="24"/>
                <w:szCs w:val="24"/>
              </w:rPr>
              <w:t xml:space="preserve"> </w:t>
            </w:r>
          </w:p>
          <w:p>
            <w:pPr>
              <w:rPr>
                <w:rFonts w:hint="eastAsia"/>
                <w:sz w:val="24"/>
                <w:szCs w:val="24"/>
              </w:rPr>
            </w:pPr>
            <w:r>
              <w:rPr>
                <w:sz w:val="24"/>
                <w:szCs w:val="24"/>
              </w:rPr>
              <w:t>5</w:t>
            </w:r>
            <w:r>
              <w:rPr>
                <w:rFonts w:hint="eastAsia"/>
                <w:sz w:val="24"/>
                <w:szCs w:val="24"/>
              </w:rPr>
              <w:t>、放松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12</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5、15</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十三</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r>
              <w:rPr>
                <w:rFonts w:hint="eastAsia"/>
              </w:rPr>
              <w:t>变速跑练习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3</w:t>
            </w:r>
            <w:r>
              <w:rPr>
                <w:rFonts w:hint="eastAsia"/>
                <w:sz w:val="24"/>
                <w:szCs w:val="24"/>
              </w:rPr>
              <w:t>次</w:t>
            </w:r>
            <w:r>
              <w:rPr>
                <w:sz w:val="24"/>
                <w:szCs w:val="24"/>
              </w:rPr>
              <w:t xml:space="preserve"> </w:t>
            </w:r>
          </w:p>
          <w:p>
            <w:pPr>
              <w:rPr>
                <w:rFonts w:hint="eastAsia"/>
                <w:sz w:val="24"/>
                <w:szCs w:val="24"/>
              </w:rPr>
            </w:pPr>
            <w:r>
              <w:rPr>
                <w:sz w:val="24"/>
                <w:szCs w:val="24"/>
              </w:rPr>
              <w:t>2</w:t>
            </w:r>
            <w:r>
              <w:rPr>
                <w:rFonts w:hint="eastAsia"/>
                <w:sz w:val="24"/>
                <w:szCs w:val="24"/>
              </w:rPr>
              <w:t>、</w:t>
            </w:r>
            <w:r>
              <w:rPr>
                <w:sz w:val="24"/>
                <w:szCs w:val="24"/>
              </w:rPr>
              <w:t>30</w:t>
            </w:r>
            <w:r>
              <w:rPr>
                <w:rFonts w:hint="eastAsia"/>
                <w:sz w:val="24"/>
                <w:szCs w:val="24"/>
              </w:rPr>
              <w:t>米加速跑×</w:t>
            </w:r>
            <w:r>
              <w:rPr>
                <w:sz w:val="24"/>
                <w:szCs w:val="24"/>
              </w:rPr>
              <w:t>5</w:t>
            </w:r>
            <w:r>
              <w:rPr>
                <w:rFonts w:hint="eastAsia"/>
                <w:sz w:val="24"/>
                <w:szCs w:val="24"/>
              </w:rPr>
              <w:t>次</w:t>
            </w:r>
            <w:r>
              <w:rPr>
                <w:sz w:val="24"/>
                <w:szCs w:val="24"/>
              </w:rPr>
              <w:t xml:space="preserve"> </w:t>
            </w:r>
          </w:p>
          <w:p>
            <w:pPr>
              <w:rPr>
                <w:rFonts w:hint="eastAsia"/>
                <w:sz w:val="24"/>
                <w:szCs w:val="24"/>
              </w:rPr>
            </w:pPr>
            <w:r>
              <w:rPr>
                <w:sz w:val="24"/>
                <w:szCs w:val="24"/>
              </w:rPr>
              <w:t>3</w:t>
            </w:r>
            <w:r>
              <w:rPr>
                <w:rFonts w:hint="eastAsia"/>
                <w:sz w:val="24"/>
                <w:szCs w:val="24"/>
              </w:rPr>
              <w:t>、专项训练：跳组（助跑练习、起跳练习）</w:t>
            </w:r>
            <w:r>
              <w:rPr>
                <w:sz w:val="24"/>
                <w:szCs w:val="24"/>
              </w:rPr>
              <w:t xml:space="preserve"> </w:t>
            </w:r>
          </w:p>
          <w:p>
            <w:pPr>
              <w:ind w:firstLine="360" w:firstLineChars="150"/>
              <w:rPr>
                <w:rFonts w:hint="eastAsia"/>
                <w:sz w:val="24"/>
                <w:szCs w:val="24"/>
              </w:rPr>
            </w:pPr>
            <w:r>
              <w:rPr>
                <w:rFonts w:hint="eastAsia"/>
                <w:sz w:val="24"/>
                <w:szCs w:val="24"/>
              </w:rPr>
              <w:t>中长跑组（变速跑</w:t>
            </w:r>
            <w:r>
              <w:rPr>
                <w:sz w:val="24"/>
                <w:szCs w:val="24"/>
              </w:rPr>
              <w:t>1000</w:t>
            </w:r>
            <w:r>
              <w:rPr>
                <w:rFonts w:hint="eastAsia"/>
                <w:sz w:val="24"/>
                <w:szCs w:val="24"/>
              </w:rPr>
              <w:t>米×</w:t>
            </w:r>
            <w:r>
              <w:rPr>
                <w:sz w:val="24"/>
                <w:szCs w:val="24"/>
              </w:rPr>
              <w:t>3</w:t>
            </w:r>
            <w:r>
              <w:rPr>
                <w:rFonts w:hint="eastAsia"/>
                <w:sz w:val="24"/>
                <w:szCs w:val="24"/>
              </w:rPr>
              <w:t>次、腿部力量练习）</w:t>
            </w:r>
            <w:r>
              <w:rPr>
                <w:sz w:val="24"/>
                <w:szCs w:val="24"/>
              </w:rPr>
              <w:t xml:space="preserve"> </w:t>
            </w:r>
          </w:p>
          <w:p>
            <w:pPr>
              <w:ind w:firstLine="360" w:firstLineChars="150"/>
              <w:rPr>
                <w:rFonts w:hint="eastAsia"/>
                <w:sz w:val="24"/>
                <w:szCs w:val="24"/>
              </w:rPr>
            </w:pPr>
            <w:r>
              <w:rPr>
                <w:rFonts w:hint="eastAsia"/>
                <w:sz w:val="24"/>
                <w:szCs w:val="24"/>
              </w:rPr>
              <w:t>跑跳组（蛙跳、</w:t>
            </w:r>
            <w:r>
              <w:rPr>
                <w:sz w:val="24"/>
                <w:szCs w:val="24"/>
              </w:rPr>
              <w:t>100</w:t>
            </w:r>
            <w:r>
              <w:rPr>
                <w:rFonts w:hint="eastAsia"/>
                <w:sz w:val="24"/>
                <w:szCs w:val="24"/>
              </w:rPr>
              <w:t>米跑、</w:t>
            </w:r>
            <w:r>
              <w:rPr>
                <w:sz w:val="24"/>
                <w:szCs w:val="24"/>
              </w:rPr>
              <w:t>200</w:t>
            </w:r>
            <w:r>
              <w:rPr>
                <w:rFonts w:hint="eastAsia"/>
                <w:sz w:val="24"/>
                <w:szCs w:val="24"/>
              </w:rPr>
              <w:t>米跑）</w:t>
            </w:r>
            <w:r>
              <w:rPr>
                <w:sz w:val="24"/>
                <w:szCs w:val="24"/>
              </w:rPr>
              <w:t xml:space="preserve"> </w:t>
            </w:r>
          </w:p>
          <w:p>
            <w:pPr>
              <w:rPr>
                <w:rFonts w:hint="eastAsia"/>
                <w:sz w:val="24"/>
                <w:szCs w:val="24"/>
              </w:rPr>
            </w:pPr>
            <w:r>
              <w:rPr>
                <w:sz w:val="24"/>
                <w:szCs w:val="24"/>
              </w:rPr>
              <w:t>4</w:t>
            </w:r>
            <w:r>
              <w:rPr>
                <w:rFonts w:hint="eastAsia"/>
                <w:sz w:val="24"/>
                <w:szCs w:val="24"/>
              </w:rPr>
              <w:t>、放松</w:t>
            </w:r>
            <w:r>
              <w:rPr>
                <w:sz w:val="24"/>
                <w:szCs w:val="24"/>
              </w:rPr>
              <w:t xml:space="preserve"> </w:t>
            </w:r>
          </w:p>
          <w:p>
            <w:pPr>
              <w:rPr>
                <w:rFonts w:hint="eastAsia"/>
                <w:sz w:val="24"/>
                <w:szCs w:val="24"/>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13</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5、22</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十四</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pPr>
              <w:rPr>
                <w:rFonts w:hint="default" w:ascii="黑体" w:eastAsia="黑体"/>
                <w:sz w:val="24"/>
                <w:szCs w:val="24"/>
                <w:vertAlign w:val="baseline"/>
                <w:lang w:val="en-US" w:eastAsia="zh-CN"/>
              </w:rPr>
            </w:pPr>
            <w:r>
              <w:rPr>
                <w:rFonts w:hint="eastAsia"/>
              </w:rPr>
              <w:t>力量练习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、准备活动</w:t>
            </w:r>
            <w:r>
              <w:rPr>
                <w:sz w:val="24"/>
                <w:szCs w:val="24"/>
              </w:rPr>
              <w:t xml:space="preserve"> </w:t>
            </w:r>
          </w:p>
          <w:p>
            <w:pPr>
              <w:rPr>
                <w:rFonts w:hint="eastAsia"/>
                <w:sz w:val="24"/>
                <w:szCs w:val="24"/>
              </w:rPr>
            </w:pPr>
            <w:r>
              <w:rPr>
                <w:sz w:val="24"/>
                <w:szCs w:val="24"/>
              </w:rPr>
              <w:t>2</w:t>
            </w:r>
            <w:r>
              <w:rPr>
                <w:rFonts w:hint="eastAsia"/>
                <w:sz w:val="24"/>
                <w:szCs w:val="24"/>
              </w:rPr>
              <w:t>、跑的专项训练：高抬腿</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后蹬跑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小步跑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rPr>
                <w:rFonts w:hint="eastAsia"/>
                <w:sz w:val="24"/>
                <w:szCs w:val="24"/>
              </w:rPr>
            </w:pPr>
            <w:r>
              <w:rPr>
                <w:sz w:val="24"/>
                <w:szCs w:val="24"/>
              </w:rPr>
              <w:t>3</w:t>
            </w:r>
            <w:r>
              <w:rPr>
                <w:rFonts w:hint="eastAsia"/>
                <w:sz w:val="24"/>
                <w:szCs w:val="24"/>
              </w:rPr>
              <w:t>、力量练习：负重半蹲跳</w:t>
            </w:r>
            <w:r>
              <w:rPr>
                <w:sz w:val="24"/>
                <w:szCs w:val="24"/>
              </w:rPr>
              <w:t>10KG</w:t>
            </w:r>
            <w:r>
              <w:rPr>
                <w:rFonts w:hint="eastAsia"/>
                <w:sz w:val="24"/>
                <w:szCs w:val="24"/>
              </w:rPr>
              <w:t>×</w:t>
            </w:r>
            <w:r>
              <w:rPr>
                <w:sz w:val="24"/>
                <w:szCs w:val="24"/>
              </w:rPr>
              <w:t>6</w:t>
            </w:r>
            <w:r>
              <w:rPr>
                <w:rFonts w:hint="eastAsia"/>
                <w:sz w:val="24"/>
                <w:szCs w:val="24"/>
              </w:rPr>
              <w:t>次，每两次之间放松跑</w:t>
            </w:r>
            <w:r>
              <w:rPr>
                <w:sz w:val="24"/>
                <w:szCs w:val="24"/>
              </w:rPr>
              <w:t>200</w:t>
            </w:r>
            <w:r>
              <w:rPr>
                <w:rFonts w:hint="eastAsia"/>
                <w:sz w:val="24"/>
                <w:szCs w:val="24"/>
              </w:rPr>
              <w:t>米</w:t>
            </w:r>
            <w:r>
              <w:rPr>
                <w:sz w:val="24"/>
                <w:szCs w:val="24"/>
              </w:rPr>
              <w:t xml:space="preserve"> </w:t>
            </w:r>
          </w:p>
          <w:p>
            <w:pPr>
              <w:rPr>
                <w:rFonts w:hint="eastAsia"/>
                <w:sz w:val="24"/>
                <w:szCs w:val="24"/>
              </w:rPr>
            </w:pPr>
            <w:r>
              <w:rPr>
                <w:sz w:val="24"/>
                <w:szCs w:val="24"/>
              </w:rPr>
              <w:t>4</w:t>
            </w:r>
            <w:r>
              <w:rPr>
                <w:rFonts w:hint="eastAsia"/>
                <w:sz w:val="24"/>
                <w:szCs w:val="24"/>
              </w:rPr>
              <w:t>、垫上放松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14</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5、29</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十五</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r>
              <w:rPr>
                <w:rFonts w:hint="eastAsia"/>
              </w:rPr>
              <w:t>专项练习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、绕操场慢跑</w:t>
            </w:r>
            <w:r>
              <w:rPr>
                <w:sz w:val="24"/>
                <w:szCs w:val="24"/>
              </w:rPr>
              <w:t>200</w:t>
            </w:r>
            <w:r>
              <w:rPr>
                <w:rFonts w:hint="eastAsia"/>
                <w:sz w:val="24"/>
                <w:szCs w:val="24"/>
              </w:rPr>
              <w:t>米×</w:t>
            </w:r>
            <w:r>
              <w:rPr>
                <w:sz w:val="24"/>
                <w:szCs w:val="24"/>
              </w:rPr>
              <w:t>4</w:t>
            </w:r>
            <w:r>
              <w:rPr>
                <w:rFonts w:hint="eastAsia"/>
                <w:sz w:val="24"/>
                <w:szCs w:val="24"/>
              </w:rPr>
              <w:t>次</w:t>
            </w:r>
            <w:r>
              <w:rPr>
                <w:sz w:val="24"/>
                <w:szCs w:val="24"/>
              </w:rPr>
              <w:t xml:space="preserve"> </w:t>
            </w:r>
          </w:p>
          <w:p>
            <w:pPr>
              <w:rPr>
                <w:rFonts w:hint="eastAsia"/>
                <w:sz w:val="24"/>
                <w:szCs w:val="24"/>
              </w:rPr>
            </w:pPr>
            <w:r>
              <w:rPr>
                <w:sz w:val="24"/>
                <w:szCs w:val="24"/>
              </w:rPr>
              <w:t>2</w:t>
            </w:r>
            <w:r>
              <w:rPr>
                <w:rFonts w:hint="eastAsia"/>
                <w:sz w:val="24"/>
                <w:szCs w:val="24"/>
              </w:rPr>
              <w:t>、跑的辅助练习：高抬腿</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后蹬跑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小步跑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rPr>
                <w:rFonts w:hint="eastAsia"/>
                <w:sz w:val="24"/>
                <w:szCs w:val="24"/>
              </w:rPr>
            </w:pPr>
            <w:r>
              <w:rPr>
                <w:sz w:val="24"/>
                <w:szCs w:val="24"/>
              </w:rPr>
              <w:t>3</w:t>
            </w:r>
            <w:r>
              <w:rPr>
                <w:rFonts w:hint="eastAsia"/>
                <w:sz w:val="24"/>
                <w:szCs w:val="24"/>
              </w:rPr>
              <w:t>、快速跑：</w:t>
            </w:r>
            <w:r>
              <w:rPr>
                <w:sz w:val="24"/>
                <w:szCs w:val="24"/>
              </w:rPr>
              <w:t>60</w:t>
            </w:r>
            <w:r>
              <w:rPr>
                <w:rFonts w:hint="eastAsia"/>
                <w:sz w:val="24"/>
                <w:szCs w:val="24"/>
              </w:rPr>
              <w:t>米×</w:t>
            </w:r>
            <w:r>
              <w:rPr>
                <w:sz w:val="24"/>
                <w:szCs w:val="24"/>
              </w:rPr>
              <w:t>3</w:t>
            </w:r>
            <w:r>
              <w:rPr>
                <w:rFonts w:hint="eastAsia"/>
                <w:sz w:val="24"/>
                <w:szCs w:val="24"/>
              </w:rPr>
              <w:t>次；</w:t>
            </w:r>
            <w:r>
              <w:rPr>
                <w:sz w:val="24"/>
                <w:szCs w:val="24"/>
              </w:rPr>
              <w:t xml:space="preserve"> 100</w:t>
            </w:r>
            <w:r>
              <w:rPr>
                <w:rFonts w:hint="eastAsia"/>
                <w:sz w:val="24"/>
                <w:szCs w:val="24"/>
              </w:rPr>
              <w:t>米×</w:t>
            </w:r>
            <w:r>
              <w:rPr>
                <w:sz w:val="24"/>
                <w:szCs w:val="24"/>
              </w:rPr>
              <w:t>3</w:t>
            </w:r>
            <w:r>
              <w:rPr>
                <w:rFonts w:hint="eastAsia"/>
                <w:sz w:val="24"/>
                <w:szCs w:val="24"/>
              </w:rPr>
              <w:t>次；</w:t>
            </w:r>
            <w:r>
              <w:rPr>
                <w:sz w:val="24"/>
                <w:szCs w:val="24"/>
              </w:rPr>
              <w:t xml:space="preserve"> </w:t>
            </w:r>
          </w:p>
          <w:p>
            <w:pPr>
              <w:rPr>
                <w:rFonts w:hint="eastAsia"/>
                <w:sz w:val="24"/>
                <w:szCs w:val="24"/>
              </w:rPr>
            </w:pPr>
            <w:r>
              <w:rPr>
                <w:sz w:val="24"/>
                <w:szCs w:val="24"/>
              </w:rPr>
              <w:t>4</w:t>
            </w:r>
            <w:r>
              <w:rPr>
                <w:rFonts w:hint="eastAsia"/>
                <w:sz w:val="24"/>
                <w:szCs w:val="24"/>
              </w:rPr>
              <w:t>、专项训练：</w:t>
            </w:r>
            <w:r>
              <w:rPr>
                <w:sz w:val="24"/>
                <w:szCs w:val="24"/>
              </w:rPr>
              <w:t xml:space="preserve"> 200</w:t>
            </w:r>
            <w:r>
              <w:rPr>
                <w:rFonts w:hint="eastAsia"/>
                <w:sz w:val="24"/>
                <w:szCs w:val="24"/>
              </w:rPr>
              <w:t>米（蹲距式起跑、加速跑）</w:t>
            </w:r>
            <w:r>
              <w:rPr>
                <w:sz w:val="24"/>
                <w:szCs w:val="24"/>
              </w:rPr>
              <w:t xml:space="preserve"> </w:t>
            </w:r>
            <w:r>
              <w:rPr>
                <w:rFonts w:hint="eastAsia"/>
                <w:sz w:val="24"/>
                <w:szCs w:val="24"/>
              </w:rPr>
              <w:t>（</w:t>
            </w:r>
            <w:r>
              <w:rPr>
                <w:sz w:val="24"/>
                <w:szCs w:val="24"/>
              </w:rPr>
              <w:t>400</w:t>
            </w:r>
            <w:r>
              <w:rPr>
                <w:rFonts w:hint="eastAsia"/>
                <w:sz w:val="24"/>
                <w:szCs w:val="24"/>
              </w:rPr>
              <w:t>米跑×</w:t>
            </w:r>
            <w:r>
              <w:rPr>
                <w:sz w:val="24"/>
                <w:szCs w:val="24"/>
              </w:rPr>
              <w:t>2</w:t>
            </w:r>
            <w:r>
              <w:rPr>
                <w:rFonts w:hint="eastAsia"/>
                <w:sz w:val="24"/>
                <w:szCs w:val="24"/>
              </w:rPr>
              <w:t>次、</w:t>
            </w:r>
            <w:r>
              <w:rPr>
                <w:sz w:val="24"/>
                <w:szCs w:val="24"/>
              </w:rPr>
              <w:t>600</w:t>
            </w:r>
            <w:r>
              <w:rPr>
                <w:rFonts w:hint="eastAsia"/>
                <w:sz w:val="24"/>
                <w:szCs w:val="24"/>
              </w:rPr>
              <w:t>米×</w:t>
            </w:r>
            <w:r>
              <w:rPr>
                <w:sz w:val="24"/>
                <w:szCs w:val="24"/>
              </w:rPr>
              <w:t>1</w:t>
            </w:r>
            <w:r>
              <w:rPr>
                <w:rFonts w:hint="eastAsia"/>
                <w:sz w:val="24"/>
                <w:szCs w:val="24"/>
              </w:rPr>
              <w:t>次）</w:t>
            </w:r>
            <w:r>
              <w:rPr>
                <w:sz w:val="24"/>
                <w:szCs w:val="24"/>
              </w:rPr>
              <w:t xml:space="preserve"> </w:t>
            </w:r>
          </w:p>
          <w:p>
            <w:pPr>
              <w:rPr>
                <w:rFonts w:hint="eastAsia"/>
                <w:sz w:val="24"/>
                <w:szCs w:val="24"/>
              </w:rPr>
            </w:pPr>
            <w:r>
              <w:rPr>
                <w:sz w:val="24"/>
                <w:szCs w:val="24"/>
              </w:rPr>
              <w:t>5</w:t>
            </w:r>
            <w:r>
              <w:rPr>
                <w:rFonts w:hint="eastAsia"/>
                <w:sz w:val="24"/>
                <w:szCs w:val="24"/>
              </w:rPr>
              <w:t>、放松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15</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6、5</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十六</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pPr>
              <w:rPr>
                <w:rFonts w:hint="default" w:ascii="黑体" w:eastAsia="黑体"/>
                <w:sz w:val="24"/>
                <w:szCs w:val="24"/>
                <w:vertAlign w:val="baseline"/>
                <w:lang w:val="en-US" w:eastAsia="zh-CN"/>
              </w:rPr>
            </w:pPr>
            <w:r>
              <w:rPr>
                <w:rFonts w:hint="eastAsia"/>
              </w:rPr>
              <w:t>跳跃练习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 xml:space="preserve">4 </w:t>
            </w:r>
          </w:p>
          <w:p>
            <w:pPr>
              <w:rPr>
                <w:rFonts w:hint="eastAsia"/>
                <w:sz w:val="24"/>
                <w:szCs w:val="24"/>
              </w:rPr>
            </w:pPr>
            <w:r>
              <w:rPr>
                <w:rFonts w:hint="eastAsia"/>
                <w:sz w:val="24"/>
                <w:szCs w:val="24"/>
              </w:rPr>
              <w:t>2、准备活动</w:t>
            </w:r>
          </w:p>
          <w:p>
            <w:pPr>
              <w:rPr>
                <w:sz w:val="24"/>
                <w:szCs w:val="24"/>
              </w:rPr>
            </w:pPr>
            <w:r>
              <w:rPr>
                <w:rFonts w:hint="eastAsia"/>
                <w:sz w:val="24"/>
                <w:szCs w:val="24"/>
              </w:rPr>
              <w:t>3、跑的辅助练习：</w:t>
            </w:r>
          </w:p>
          <w:p>
            <w:pPr>
              <w:ind w:firstLine="360" w:firstLineChars="150"/>
              <w:rPr>
                <w:sz w:val="24"/>
                <w:szCs w:val="24"/>
              </w:rPr>
            </w:pPr>
            <w:r>
              <w:rPr>
                <w:rFonts w:hint="eastAsia"/>
                <w:sz w:val="24"/>
                <w:szCs w:val="24"/>
              </w:rPr>
              <w:t>行进间高抬腿</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ind w:firstLine="360" w:firstLineChars="150"/>
              <w:rPr>
                <w:sz w:val="24"/>
                <w:szCs w:val="24"/>
              </w:rPr>
            </w:pPr>
            <w:r>
              <w:rPr>
                <w:rFonts w:hint="eastAsia"/>
                <w:sz w:val="24"/>
                <w:szCs w:val="24"/>
              </w:rPr>
              <w:t>行进间小步跑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ind w:firstLine="360" w:firstLineChars="150"/>
              <w:rPr>
                <w:rFonts w:hint="eastAsia"/>
                <w:sz w:val="24"/>
                <w:szCs w:val="24"/>
              </w:rPr>
            </w:pPr>
            <w:r>
              <w:rPr>
                <w:rFonts w:hint="eastAsia"/>
                <w:sz w:val="24"/>
                <w:szCs w:val="24"/>
              </w:rPr>
              <w:t>行进间后蹬跑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rPr>
                <w:sz w:val="24"/>
                <w:szCs w:val="24"/>
              </w:rPr>
            </w:pPr>
            <w:r>
              <w:rPr>
                <w:rFonts w:hint="eastAsia"/>
                <w:sz w:val="24"/>
                <w:szCs w:val="24"/>
              </w:rPr>
              <w:t>4、分组练习：跑跳组（</w:t>
            </w:r>
            <w:r>
              <w:rPr>
                <w:sz w:val="24"/>
                <w:szCs w:val="24"/>
              </w:rPr>
              <w:t>30</w:t>
            </w:r>
            <w:r>
              <w:rPr>
                <w:rFonts w:hint="eastAsia"/>
                <w:sz w:val="24"/>
                <w:szCs w:val="24"/>
              </w:rPr>
              <w:t>米加速跑×</w:t>
            </w:r>
            <w:r>
              <w:rPr>
                <w:sz w:val="24"/>
                <w:szCs w:val="24"/>
              </w:rPr>
              <w:t>6</w:t>
            </w:r>
            <w:r>
              <w:rPr>
                <w:rFonts w:hint="eastAsia"/>
                <w:sz w:val="24"/>
                <w:szCs w:val="24"/>
              </w:rPr>
              <w:t>次、专项练习）</w:t>
            </w:r>
            <w:r>
              <w:rPr>
                <w:sz w:val="24"/>
                <w:szCs w:val="24"/>
              </w:rPr>
              <w:t xml:space="preserve"> </w:t>
            </w:r>
          </w:p>
          <w:p>
            <w:pPr>
              <w:ind w:firstLine="360" w:firstLineChars="150"/>
              <w:rPr>
                <w:rFonts w:hint="eastAsia"/>
                <w:sz w:val="24"/>
                <w:szCs w:val="24"/>
              </w:rPr>
            </w:pPr>
            <w:r>
              <w:rPr>
                <w:rFonts w:hint="eastAsia"/>
                <w:sz w:val="24"/>
                <w:szCs w:val="24"/>
              </w:rPr>
              <w:t>中长跑组（</w:t>
            </w:r>
            <w:r>
              <w:rPr>
                <w:sz w:val="24"/>
                <w:szCs w:val="24"/>
              </w:rPr>
              <w:t>200</w:t>
            </w:r>
            <w:r>
              <w:rPr>
                <w:rFonts w:hint="eastAsia"/>
                <w:sz w:val="24"/>
                <w:szCs w:val="24"/>
              </w:rPr>
              <w:t>米记时</w:t>
            </w:r>
            <w:r>
              <w:rPr>
                <w:sz w:val="24"/>
                <w:szCs w:val="24"/>
              </w:rPr>
              <w:t>2</w:t>
            </w:r>
            <w:r>
              <w:rPr>
                <w:rFonts w:hint="eastAsia"/>
                <w:sz w:val="24"/>
                <w:szCs w:val="24"/>
              </w:rPr>
              <w:t>次、</w:t>
            </w:r>
            <w:r>
              <w:rPr>
                <w:sz w:val="24"/>
                <w:szCs w:val="24"/>
              </w:rPr>
              <w:t>400</w:t>
            </w:r>
            <w:r>
              <w:rPr>
                <w:rFonts w:hint="eastAsia"/>
                <w:sz w:val="24"/>
                <w:szCs w:val="24"/>
              </w:rPr>
              <w:t>米记时</w:t>
            </w:r>
            <w:r>
              <w:rPr>
                <w:sz w:val="24"/>
                <w:szCs w:val="24"/>
              </w:rPr>
              <w:t>1</w:t>
            </w:r>
            <w:r>
              <w:rPr>
                <w:rFonts w:hint="eastAsia"/>
                <w:sz w:val="24"/>
                <w:szCs w:val="24"/>
              </w:rPr>
              <w:t>次）</w:t>
            </w:r>
            <w:r>
              <w:rPr>
                <w:sz w:val="24"/>
                <w:szCs w:val="24"/>
              </w:rPr>
              <w:t xml:space="preserve"> </w:t>
            </w:r>
          </w:p>
          <w:p>
            <w:pPr>
              <w:rPr>
                <w:rFonts w:hint="default" w:ascii="黑体" w:eastAsia="黑体"/>
                <w:sz w:val="24"/>
                <w:szCs w:val="24"/>
                <w:vertAlign w:val="baseline"/>
                <w:lang w:val="en-US" w:eastAsia="zh-CN"/>
              </w:rPr>
            </w:pPr>
            <w:r>
              <w:rPr>
                <w:rFonts w:hint="eastAsia"/>
                <w:sz w:val="24"/>
                <w:szCs w:val="24"/>
              </w:rPr>
              <w:t>5、放松</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16</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6、12</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十七</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耐力练习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3</w:t>
            </w:r>
            <w:r>
              <w:rPr>
                <w:rFonts w:hint="eastAsia"/>
                <w:sz w:val="24"/>
                <w:szCs w:val="24"/>
              </w:rPr>
              <w:t>次</w:t>
            </w:r>
            <w:r>
              <w:rPr>
                <w:sz w:val="24"/>
                <w:szCs w:val="24"/>
              </w:rPr>
              <w:t xml:space="preserve"> </w:t>
            </w:r>
          </w:p>
          <w:p>
            <w:pPr>
              <w:rPr>
                <w:rFonts w:hint="eastAsia"/>
                <w:sz w:val="24"/>
                <w:szCs w:val="24"/>
              </w:rPr>
            </w:pPr>
            <w:r>
              <w:rPr>
                <w:sz w:val="24"/>
                <w:szCs w:val="24"/>
              </w:rPr>
              <w:t>2</w:t>
            </w:r>
            <w:r>
              <w:rPr>
                <w:rFonts w:hint="eastAsia"/>
                <w:sz w:val="24"/>
                <w:szCs w:val="24"/>
              </w:rPr>
              <w:t>、</w:t>
            </w:r>
            <w:r>
              <w:rPr>
                <w:sz w:val="24"/>
                <w:szCs w:val="24"/>
              </w:rPr>
              <w:t>30</w:t>
            </w:r>
            <w:r>
              <w:rPr>
                <w:rFonts w:hint="eastAsia"/>
                <w:sz w:val="24"/>
                <w:szCs w:val="24"/>
              </w:rPr>
              <w:t>米加速跑×</w:t>
            </w:r>
            <w:r>
              <w:rPr>
                <w:rFonts w:hint="eastAsia"/>
                <w:sz w:val="24"/>
                <w:szCs w:val="24"/>
                <w:lang w:val="en-US" w:eastAsia="zh-CN"/>
              </w:rPr>
              <w:t>3</w:t>
            </w:r>
            <w:r>
              <w:rPr>
                <w:rFonts w:hint="eastAsia"/>
                <w:sz w:val="24"/>
                <w:szCs w:val="24"/>
              </w:rPr>
              <w:t>次</w:t>
            </w:r>
            <w:r>
              <w:rPr>
                <w:sz w:val="24"/>
                <w:szCs w:val="24"/>
              </w:rPr>
              <w:t xml:space="preserve"> </w:t>
            </w:r>
          </w:p>
          <w:p>
            <w:pPr>
              <w:rPr>
                <w:rFonts w:hint="eastAsia"/>
                <w:sz w:val="24"/>
                <w:szCs w:val="24"/>
              </w:rPr>
            </w:pPr>
            <w:r>
              <w:rPr>
                <w:sz w:val="24"/>
                <w:szCs w:val="24"/>
              </w:rPr>
              <w:t>3</w:t>
            </w:r>
            <w:r>
              <w:rPr>
                <w:rFonts w:hint="eastAsia"/>
                <w:sz w:val="24"/>
                <w:szCs w:val="24"/>
              </w:rPr>
              <w:t>、助跑练习、起跳练习</w:t>
            </w:r>
            <w:r>
              <w:rPr>
                <w:sz w:val="24"/>
                <w:szCs w:val="24"/>
              </w:rPr>
              <w:t xml:space="preserve"> </w:t>
            </w:r>
          </w:p>
          <w:p>
            <w:pPr>
              <w:rPr>
                <w:rFonts w:hint="eastAsia"/>
                <w:sz w:val="24"/>
                <w:szCs w:val="24"/>
              </w:rPr>
            </w:pPr>
            <w:r>
              <w:rPr>
                <w:rFonts w:hint="eastAsia"/>
                <w:sz w:val="24"/>
                <w:szCs w:val="24"/>
                <w:lang w:val="en-US" w:eastAsia="zh-CN"/>
              </w:rPr>
              <w:t>4、</w:t>
            </w:r>
            <w:r>
              <w:rPr>
                <w:rFonts w:hint="eastAsia"/>
                <w:sz w:val="24"/>
                <w:szCs w:val="24"/>
              </w:rPr>
              <w:t>变速跑</w:t>
            </w:r>
            <w:r>
              <w:rPr>
                <w:rFonts w:hint="eastAsia"/>
                <w:sz w:val="24"/>
                <w:szCs w:val="24"/>
                <w:lang w:val="en-US" w:eastAsia="zh-CN"/>
              </w:rPr>
              <w:t>600</w:t>
            </w:r>
            <w:r>
              <w:rPr>
                <w:rFonts w:hint="eastAsia"/>
                <w:sz w:val="24"/>
                <w:szCs w:val="24"/>
              </w:rPr>
              <w:t>米×</w:t>
            </w:r>
            <w:r>
              <w:rPr>
                <w:rFonts w:hint="eastAsia"/>
                <w:sz w:val="24"/>
                <w:szCs w:val="24"/>
                <w:lang w:val="en-US" w:eastAsia="zh-CN"/>
              </w:rPr>
              <w:t>2</w:t>
            </w:r>
            <w:r>
              <w:rPr>
                <w:rFonts w:hint="eastAsia"/>
                <w:sz w:val="24"/>
                <w:szCs w:val="24"/>
              </w:rPr>
              <w:t>次</w:t>
            </w:r>
          </w:p>
          <w:p>
            <w:pPr>
              <w:rPr>
                <w:rFonts w:hint="eastAsia"/>
                <w:sz w:val="24"/>
                <w:szCs w:val="24"/>
              </w:rPr>
            </w:pPr>
            <w:r>
              <w:rPr>
                <w:rFonts w:hint="eastAsia"/>
                <w:sz w:val="24"/>
                <w:szCs w:val="24"/>
                <w:lang w:val="en-US" w:eastAsia="zh-CN"/>
              </w:rPr>
              <w:t>5、</w:t>
            </w:r>
            <w:r>
              <w:rPr>
                <w:rFonts w:hint="eastAsia"/>
                <w:sz w:val="24"/>
                <w:szCs w:val="24"/>
              </w:rPr>
              <w:t>蛙跳</w:t>
            </w:r>
            <w:r>
              <w:rPr>
                <w:sz w:val="24"/>
                <w:szCs w:val="24"/>
              </w:rPr>
              <w:t xml:space="preserve"> </w:t>
            </w:r>
          </w:p>
          <w:p>
            <w:pPr>
              <w:rPr>
                <w:rFonts w:hint="eastAsia"/>
                <w:sz w:val="24"/>
                <w:szCs w:val="24"/>
              </w:rPr>
            </w:pPr>
            <w:r>
              <w:rPr>
                <w:rFonts w:hint="eastAsia"/>
                <w:sz w:val="24"/>
                <w:szCs w:val="24"/>
                <w:lang w:val="en-US" w:eastAsia="zh-CN"/>
              </w:rPr>
              <w:t>6</w:t>
            </w:r>
            <w:r>
              <w:rPr>
                <w:rFonts w:hint="eastAsia"/>
                <w:sz w:val="24"/>
                <w:szCs w:val="24"/>
              </w:rPr>
              <w:t>、放松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17</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6、19</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十八</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center"/>
          </w:tcPr>
          <w:p>
            <w:pPr>
              <w:jc w:val="center"/>
              <w:rPr>
                <w:rFonts w:hint="default" w:ascii="Times New Roman" w:hAnsi="Times New Roman" w:eastAsia="宋体" w:cs="Times New Roman"/>
                <w:kern w:val="2"/>
                <w:sz w:val="21"/>
                <w:szCs w:val="24"/>
                <w:lang w:val="en-US" w:eastAsia="zh-CN" w:bidi="ar-SA"/>
              </w:rPr>
            </w:pPr>
            <w:r>
              <w:rPr>
                <w:rFonts w:hint="eastAsia"/>
              </w:rPr>
              <w:t>测试</w:t>
            </w:r>
            <w:r>
              <w:rPr>
                <w:rFonts w:hint="eastAsia"/>
                <w:lang w:eastAsia="zh-CN"/>
              </w:rPr>
              <w:t>、总结、评选优秀学员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2</w:t>
            </w:r>
            <w:r>
              <w:rPr>
                <w:rFonts w:hint="eastAsia"/>
                <w:sz w:val="24"/>
                <w:szCs w:val="24"/>
              </w:rPr>
              <w:t>次；</w:t>
            </w:r>
            <w:r>
              <w:rPr>
                <w:sz w:val="24"/>
                <w:szCs w:val="24"/>
              </w:rPr>
              <w:t xml:space="preserve"> </w:t>
            </w:r>
          </w:p>
          <w:p>
            <w:pPr>
              <w:rPr>
                <w:rFonts w:hint="eastAsia"/>
                <w:sz w:val="24"/>
                <w:szCs w:val="24"/>
              </w:rPr>
            </w:pPr>
            <w:r>
              <w:rPr>
                <w:sz w:val="24"/>
                <w:szCs w:val="24"/>
              </w:rPr>
              <w:t>2</w:t>
            </w:r>
            <w:r>
              <w:rPr>
                <w:rFonts w:hint="eastAsia"/>
                <w:sz w:val="24"/>
                <w:szCs w:val="24"/>
              </w:rPr>
              <w:t>、灵敏性练习：听哨音跑、听信号变向跑；</w:t>
            </w:r>
            <w:r>
              <w:rPr>
                <w:sz w:val="24"/>
                <w:szCs w:val="24"/>
              </w:rPr>
              <w:t xml:space="preserve"> </w:t>
            </w:r>
          </w:p>
          <w:p>
            <w:pPr>
              <w:rPr>
                <w:sz w:val="24"/>
                <w:szCs w:val="24"/>
              </w:rPr>
            </w:pPr>
            <w:r>
              <w:rPr>
                <w:sz w:val="24"/>
                <w:szCs w:val="24"/>
              </w:rPr>
              <w:t>3</w:t>
            </w:r>
            <w:r>
              <w:rPr>
                <w:rFonts w:hint="eastAsia"/>
                <w:sz w:val="24"/>
                <w:szCs w:val="24"/>
              </w:rPr>
              <w:t>、专项练习：（协调性练习、腿部力量练习）</w:t>
            </w:r>
            <w:r>
              <w:rPr>
                <w:sz w:val="24"/>
                <w:szCs w:val="24"/>
              </w:rPr>
              <w:t xml:space="preserve"> </w:t>
            </w:r>
          </w:p>
          <w:p>
            <w:pPr>
              <w:ind w:firstLine="360" w:firstLineChars="150"/>
              <w:rPr>
                <w:sz w:val="24"/>
                <w:szCs w:val="24"/>
              </w:rPr>
            </w:pPr>
            <w:r>
              <w:rPr>
                <w:rFonts w:hint="eastAsia"/>
                <w:sz w:val="24"/>
                <w:szCs w:val="24"/>
              </w:rPr>
              <w:t>测试100米、</w:t>
            </w:r>
            <w:r>
              <w:rPr>
                <w:sz w:val="24"/>
                <w:szCs w:val="24"/>
              </w:rPr>
              <w:t>400</w:t>
            </w:r>
            <w:r>
              <w:rPr>
                <w:rFonts w:hint="eastAsia"/>
                <w:sz w:val="24"/>
                <w:szCs w:val="24"/>
              </w:rPr>
              <w:t>米、</w:t>
            </w:r>
            <w:r>
              <w:rPr>
                <w:sz w:val="24"/>
                <w:szCs w:val="24"/>
              </w:rPr>
              <w:t>800</w:t>
            </w:r>
            <w:r>
              <w:rPr>
                <w:rFonts w:hint="eastAsia"/>
                <w:sz w:val="24"/>
                <w:szCs w:val="24"/>
              </w:rPr>
              <w:t>米</w:t>
            </w:r>
          </w:p>
          <w:p>
            <w:pPr>
              <w:numPr>
                <w:ilvl w:val="0"/>
                <w:numId w:val="2"/>
              </w:numPr>
              <w:rPr>
                <w:sz w:val="24"/>
                <w:szCs w:val="24"/>
              </w:rPr>
            </w:pPr>
            <w:r>
              <w:rPr>
                <w:rFonts w:hint="eastAsia"/>
                <w:sz w:val="24"/>
                <w:szCs w:val="24"/>
              </w:rPr>
              <w:t>放松</w:t>
            </w:r>
            <w:r>
              <w:rPr>
                <w:sz w:val="24"/>
                <w:szCs w:val="24"/>
              </w:rPr>
              <w:t xml:space="preserve"> </w:t>
            </w:r>
          </w:p>
          <w:p>
            <w:pPr>
              <w:rPr>
                <w:rFonts w:hint="eastAsia"/>
                <w:sz w:val="24"/>
                <w:szCs w:val="24"/>
              </w:rPr>
            </w:pPr>
            <w:r>
              <w:rPr>
                <w:rFonts w:hint="eastAsia"/>
                <w:sz w:val="24"/>
                <w:szCs w:val="24"/>
                <w:lang w:val="en-US" w:eastAsia="zh-CN"/>
              </w:rPr>
              <w:t>5</w:t>
            </w:r>
            <w:r>
              <w:rPr>
                <w:rFonts w:hint="eastAsia"/>
                <w:sz w:val="24"/>
                <w:szCs w:val="24"/>
              </w:rPr>
              <w:t>、总结一学期社团情况，对下学期社团提出新要求。</w:t>
            </w:r>
          </w:p>
          <w:p>
            <w:pPr>
              <w:rPr>
                <w:rFonts w:hint="eastAsia"/>
                <w:sz w:val="24"/>
                <w:szCs w:val="24"/>
              </w:rPr>
            </w:pPr>
            <w:r>
              <w:rPr>
                <w:rFonts w:hint="eastAsia"/>
                <w:sz w:val="24"/>
                <w:szCs w:val="24"/>
                <w:lang w:val="en-US" w:eastAsia="zh-CN"/>
              </w:rPr>
              <w:t>6</w:t>
            </w:r>
            <w:r>
              <w:rPr>
                <w:rFonts w:hint="eastAsia"/>
                <w:sz w:val="24"/>
                <w:szCs w:val="24"/>
              </w:rPr>
              <w:t>、评选优秀学员</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b/>
          <w:bCs/>
          <w:sz w:val="28"/>
        </w:rPr>
      </w:pPr>
      <w:r>
        <w:rPr>
          <w:rFonts w:hint="eastAsia"/>
          <w:b/>
          <w:bCs/>
          <w:sz w:val="28"/>
        </w:rPr>
        <w:t xml:space="preserve">雕庄中心小学 </w:t>
      </w:r>
      <w:r>
        <w:rPr>
          <w:rFonts w:hint="eastAsia"/>
          <w:b/>
          <w:bCs/>
          <w:sz w:val="28"/>
          <w:u w:val="single"/>
        </w:rPr>
        <w:t xml:space="preserve">   </w:t>
      </w:r>
      <w:r>
        <w:rPr>
          <w:rFonts w:hint="eastAsia"/>
          <w:b/>
          <w:bCs/>
          <w:sz w:val="28"/>
          <w:u w:val="single"/>
          <w:lang w:val="en-US" w:eastAsia="zh-CN"/>
        </w:rPr>
        <w:t>2023</w:t>
      </w:r>
      <w:r>
        <w:rPr>
          <w:rFonts w:hint="eastAsia"/>
          <w:b/>
          <w:bCs/>
          <w:sz w:val="28"/>
          <w:u w:val="single"/>
        </w:rPr>
        <w:t xml:space="preserve">     </w:t>
      </w:r>
      <w:r>
        <w:rPr>
          <w:rFonts w:hint="eastAsia"/>
          <w:b/>
          <w:bCs/>
          <w:sz w:val="28"/>
        </w:rPr>
        <w:t>学年第</w:t>
      </w:r>
      <w:r>
        <w:rPr>
          <w:rFonts w:hint="eastAsia"/>
          <w:b/>
          <w:bCs/>
          <w:sz w:val="28"/>
          <w:lang w:val="en-US" w:eastAsia="zh-CN"/>
        </w:rPr>
        <w:t xml:space="preserve"> </w:t>
      </w:r>
      <w:bookmarkStart w:id="0" w:name="_GoBack"/>
      <w:bookmarkEnd w:id="0"/>
      <w:r>
        <w:rPr>
          <w:rFonts w:hint="eastAsia"/>
          <w:b/>
          <w:bCs/>
          <w:sz w:val="28"/>
          <w:u w:val="single"/>
          <w:lang w:val="en-US" w:eastAsia="zh-CN"/>
        </w:rPr>
        <w:t>二</w:t>
      </w:r>
      <w:r>
        <w:rPr>
          <w:rFonts w:hint="eastAsia"/>
          <w:b/>
          <w:bCs/>
          <w:sz w:val="28"/>
          <w:u w:val="single"/>
        </w:rPr>
        <w:t xml:space="preserve"> </w:t>
      </w:r>
      <w:r>
        <w:rPr>
          <w:rFonts w:hint="eastAsia"/>
          <w:b/>
          <w:bCs/>
          <w:sz w:val="28"/>
        </w:rPr>
        <w:t>学期</w:t>
      </w:r>
    </w:p>
    <w:p>
      <w:pPr>
        <w:jc w:val="center"/>
        <w:rPr>
          <w:rFonts w:hint="eastAsia" w:eastAsia="宋体"/>
          <w:b/>
          <w:bCs/>
          <w:sz w:val="28"/>
          <w:lang w:eastAsia="zh-CN"/>
        </w:rPr>
      </w:pPr>
      <w:r>
        <w:rPr>
          <w:rFonts w:hint="eastAsia"/>
          <w:b/>
          <w:bCs/>
          <w:sz w:val="28"/>
          <w:u w:val="single"/>
        </w:rPr>
        <w:t xml:space="preserve">        </w:t>
      </w:r>
      <w:r>
        <w:rPr>
          <w:rFonts w:hint="eastAsia"/>
          <w:b/>
          <w:bCs/>
          <w:sz w:val="28"/>
          <w:u w:val="single"/>
          <w:lang w:eastAsia="zh-CN"/>
        </w:rPr>
        <w:t>田径</w:t>
      </w:r>
      <w:r>
        <w:rPr>
          <w:rFonts w:hint="eastAsia"/>
          <w:b/>
          <w:bCs/>
          <w:sz w:val="28"/>
          <w:u w:val="single"/>
        </w:rPr>
        <w:t xml:space="preserve">         </w:t>
      </w:r>
      <w:r>
        <w:rPr>
          <w:rFonts w:hint="eastAsia"/>
          <w:b/>
          <w:bCs/>
          <w:sz w:val="28"/>
          <w:lang w:eastAsia="zh-CN"/>
        </w:rPr>
        <w:t>校本课程成果展示（照片形式贴于下方）</w:t>
      </w:r>
    </w:p>
    <w:p>
      <w:pPr>
        <w:rPr>
          <w:rFonts w:hint="eastAsia"/>
          <w:b/>
          <w:bCs/>
          <w:sz w:val="24"/>
        </w:rPr>
      </w:pPr>
    </w:p>
    <w:p>
      <w:pPr>
        <w:rPr>
          <w:rFonts w:hint="eastAsia"/>
        </w:rPr>
      </w:pPr>
      <w:r>
        <w:rPr>
          <w:rFonts w:hint="eastAsia"/>
        </w:rPr>
        <w:t xml:space="preserve">                                                            教师：</w:t>
      </w:r>
      <w:r>
        <w:rPr>
          <w:rFonts w:hint="eastAsia"/>
          <w:u w:val="single"/>
        </w:rPr>
        <w:t xml:space="preserve">  </w:t>
      </w:r>
      <w:r>
        <w:rPr>
          <w:rFonts w:hint="eastAsia"/>
          <w:u w:val="single"/>
          <w:lang w:eastAsia="zh-CN"/>
        </w:rPr>
        <w:t>陈惠芬</w:t>
      </w:r>
      <w:r>
        <w:rPr>
          <w:rFonts w:hint="eastAsia"/>
          <w:u w:val="single"/>
        </w:rPr>
        <w:t xml:space="preserve">                      </w:t>
      </w:r>
    </w:p>
    <w:tbl>
      <w:tblPr>
        <w:tblStyle w:val="3"/>
        <w:tblpPr w:leftFromText="180" w:rightFromText="180" w:vertAnchor="text" w:horzAnchor="margin" w:tblpY="158"/>
        <w:tblOverlap w:val="never"/>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7" w:hRule="atLeast"/>
        </w:trPr>
        <w:tc>
          <w:tcPr>
            <w:tcW w:w="7421" w:type="dxa"/>
            <w:noWrap w:val="0"/>
            <w:vAlign w:val="top"/>
          </w:tcPr>
          <w:p>
            <w:pPr>
              <w:rPr>
                <w:rFonts w:hint="eastAsia"/>
              </w:rPr>
            </w:pPr>
            <w:r>
              <w:rPr>
                <w:rFonts w:hint="eastAsia" w:eastAsia="宋体"/>
                <w:lang w:eastAsia="zh-CN"/>
              </w:rPr>
              <w:drawing>
                <wp:inline distT="0" distB="0" distL="114300" distR="114300">
                  <wp:extent cx="5349875" cy="3363595"/>
                  <wp:effectExtent l="0" t="0" r="3175" b="8255"/>
                  <wp:docPr id="7" name="图片 7" descr="mmexport170598938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705989381551"/>
                          <pic:cNvPicPr>
                            <a:picLocks noChangeAspect="1"/>
                          </pic:cNvPicPr>
                        </pic:nvPicPr>
                        <pic:blipFill>
                          <a:blip r:embed="rId4"/>
                          <a:stretch>
                            <a:fillRect/>
                          </a:stretch>
                        </pic:blipFill>
                        <pic:spPr>
                          <a:xfrm>
                            <a:off x="0" y="0"/>
                            <a:ext cx="5349875" cy="3363595"/>
                          </a:xfrm>
                          <a:prstGeom prst="rect">
                            <a:avLst/>
                          </a:prstGeom>
                        </pic:spPr>
                      </pic:pic>
                    </a:graphicData>
                  </a:graphic>
                </wp:inline>
              </w:drawing>
            </w:r>
            <w:r>
              <w:rPr>
                <w:rFonts w:hint="eastAsia" w:eastAsia="宋体"/>
                <w:lang w:eastAsia="zh-CN"/>
              </w:rPr>
              <w:drawing>
                <wp:inline distT="0" distB="0" distL="114300" distR="114300">
                  <wp:extent cx="5349875" cy="4010660"/>
                  <wp:effectExtent l="0" t="0" r="3175" b="8890"/>
                  <wp:docPr id="6" name="图片 6" descr="mmexport170598939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mexport1705989397170"/>
                          <pic:cNvPicPr>
                            <a:picLocks noChangeAspect="1"/>
                          </pic:cNvPicPr>
                        </pic:nvPicPr>
                        <pic:blipFill>
                          <a:blip r:embed="rId5"/>
                          <a:stretch>
                            <a:fillRect/>
                          </a:stretch>
                        </pic:blipFill>
                        <pic:spPr>
                          <a:xfrm>
                            <a:off x="0" y="0"/>
                            <a:ext cx="5349875" cy="4010660"/>
                          </a:xfrm>
                          <a:prstGeom prst="rect">
                            <a:avLst/>
                          </a:prstGeom>
                        </pic:spPr>
                      </pic:pic>
                    </a:graphicData>
                  </a:graphic>
                </wp:inline>
              </w:drawing>
            </w:r>
            <w:r>
              <w:rPr>
                <w:rFonts w:hint="eastAsia" w:eastAsia="宋体"/>
                <w:lang w:eastAsia="zh-CN"/>
              </w:rPr>
              <w:drawing>
                <wp:inline distT="0" distB="0" distL="114300" distR="114300">
                  <wp:extent cx="5349875" cy="4010660"/>
                  <wp:effectExtent l="0" t="0" r="3175" b="8890"/>
                  <wp:docPr id="5" name="图片 5" descr="mmexport170598940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705989405650"/>
                          <pic:cNvPicPr>
                            <a:picLocks noChangeAspect="1"/>
                          </pic:cNvPicPr>
                        </pic:nvPicPr>
                        <pic:blipFill>
                          <a:blip r:embed="rId6"/>
                          <a:stretch>
                            <a:fillRect/>
                          </a:stretch>
                        </pic:blipFill>
                        <pic:spPr>
                          <a:xfrm>
                            <a:off x="0" y="0"/>
                            <a:ext cx="5349875" cy="4010660"/>
                          </a:xfrm>
                          <a:prstGeom prst="rect">
                            <a:avLst/>
                          </a:prstGeom>
                        </pic:spPr>
                      </pic:pic>
                    </a:graphicData>
                  </a:graphic>
                </wp:inline>
              </w:drawing>
            </w:r>
            <w:r>
              <w:rPr>
                <w:rFonts w:hint="eastAsia" w:eastAsia="宋体"/>
                <w:lang w:eastAsia="zh-CN"/>
              </w:rPr>
              <w:drawing>
                <wp:inline distT="0" distB="0" distL="114300" distR="114300">
                  <wp:extent cx="5349875" cy="4010660"/>
                  <wp:effectExtent l="0" t="0" r="3175" b="8890"/>
                  <wp:docPr id="4" name="图片 4" descr="mmexport170598941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705989412040"/>
                          <pic:cNvPicPr>
                            <a:picLocks noChangeAspect="1"/>
                          </pic:cNvPicPr>
                        </pic:nvPicPr>
                        <pic:blipFill>
                          <a:blip r:embed="rId7"/>
                          <a:stretch>
                            <a:fillRect/>
                          </a:stretch>
                        </pic:blipFill>
                        <pic:spPr>
                          <a:xfrm>
                            <a:off x="0" y="0"/>
                            <a:ext cx="5349875" cy="4010660"/>
                          </a:xfrm>
                          <a:prstGeom prst="rect">
                            <a:avLst/>
                          </a:prstGeom>
                        </pic:spPr>
                      </pic:pic>
                    </a:graphicData>
                  </a:graphic>
                </wp:inline>
              </w:drawing>
            </w:r>
          </w:p>
          <w:p>
            <w:pPr>
              <w:rPr>
                <w:rFonts w:hint="eastAsia"/>
              </w:rPr>
            </w:pPr>
          </w:p>
          <w:p>
            <w:pPr>
              <w:tabs>
                <w:tab w:val="left" w:pos="6520"/>
              </w:tabs>
              <w:bidi w:val="0"/>
              <w:jc w:val="left"/>
              <w:rPr>
                <w:rFonts w:hint="eastAsia"/>
                <w:lang w:val="en-US" w:eastAsia="zh-CN"/>
              </w:rPr>
            </w:pPr>
          </w:p>
        </w:tc>
      </w:tr>
    </w:tbl>
    <w:p>
      <w:pPr>
        <w:jc w:val="center"/>
        <w:rPr>
          <w:rFonts w:hint="eastAsia"/>
          <w:b/>
          <w:sz w:val="40"/>
          <w:szCs w:val="40"/>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pPr>
        <w:jc w:val="center"/>
        <w:rPr>
          <w:rFonts w:hint="eastAsia"/>
          <w:b/>
          <w:bCs/>
          <w:sz w:val="28"/>
        </w:rPr>
      </w:pPr>
      <w:r>
        <w:rPr>
          <w:rFonts w:hint="eastAsia"/>
          <w:b/>
          <w:bCs/>
          <w:sz w:val="28"/>
        </w:rPr>
        <w:t xml:space="preserve">雕庄中心小学 </w:t>
      </w:r>
      <w:r>
        <w:rPr>
          <w:rFonts w:hint="eastAsia"/>
          <w:b/>
          <w:bCs/>
          <w:sz w:val="28"/>
          <w:u w:val="single"/>
        </w:rPr>
        <w:t xml:space="preserve">  20</w:t>
      </w:r>
      <w:r>
        <w:rPr>
          <w:rFonts w:hint="eastAsia"/>
          <w:b/>
          <w:bCs/>
          <w:sz w:val="28"/>
          <w:u w:val="single"/>
          <w:lang w:val="en-US" w:eastAsia="zh-CN"/>
        </w:rPr>
        <w:t>23</w:t>
      </w:r>
      <w:r>
        <w:rPr>
          <w:rFonts w:hint="eastAsia"/>
          <w:b/>
          <w:bCs/>
          <w:sz w:val="28"/>
          <w:u w:val="single"/>
        </w:rPr>
        <w:t xml:space="preserve">      </w:t>
      </w:r>
      <w:r>
        <w:rPr>
          <w:rFonts w:hint="eastAsia"/>
          <w:b/>
          <w:bCs/>
          <w:sz w:val="28"/>
        </w:rPr>
        <w:t>学年第</w:t>
      </w:r>
      <w:r>
        <w:rPr>
          <w:rFonts w:hint="eastAsia"/>
          <w:b/>
          <w:bCs/>
          <w:sz w:val="28"/>
          <w:u w:val="single"/>
        </w:rPr>
        <w:t xml:space="preserve"> </w:t>
      </w:r>
      <w:r>
        <w:rPr>
          <w:rFonts w:hint="eastAsia"/>
          <w:b/>
          <w:bCs/>
          <w:sz w:val="28"/>
          <w:u w:val="single"/>
          <w:lang w:val="en-US" w:eastAsia="zh-CN"/>
        </w:rPr>
        <w:t>二</w:t>
      </w:r>
      <w:r>
        <w:rPr>
          <w:rFonts w:hint="eastAsia"/>
          <w:b/>
          <w:bCs/>
          <w:sz w:val="28"/>
          <w:u w:val="single"/>
        </w:rPr>
        <w:t xml:space="preserve">   </w:t>
      </w:r>
      <w:r>
        <w:rPr>
          <w:rFonts w:hint="eastAsia"/>
          <w:b/>
          <w:bCs/>
          <w:sz w:val="28"/>
        </w:rPr>
        <w:t>学期</w:t>
      </w:r>
    </w:p>
    <w:p>
      <w:pPr>
        <w:jc w:val="center"/>
        <w:rPr>
          <w:rFonts w:hint="eastAsia"/>
          <w:b/>
          <w:bCs/>
          <w:sz w:val="28"/>
        </w:rPr>
      </w:pPr>
      <w:r>
        <w:rPr>
          <w:rFonts w:hint="eastAsia"/>
          <w:b/>
          <w:bCs/>
          <w:sz w:val="28"/>
          <w:u w:val="single"/>
        </w:rPr>
        <w:t xml:space="preserve">      田径           </w:t>
      </w:r>
      <w:r>
        <w:rPr>
          <w:rFonts w:hint="eastAsia"/>
          <w:b/>
          <w:bCs/>
          <w:sz w:val="28"/>
        </w:rPr>
        <w:t>社团总结</w:t>
      </w:r>
    </w:p>
    <w:p>
      <w:pPr>
        <w:rPr>
          <w:rFonts w:hint="eastAsia"/>
          <w:b/>
          <w:bCs/>
          <w:sz w:val="24"/>
        </w:rPr>
      </w:pPr>
    </w:p>
    <w:p>
      <w:pPr>
        <w:rPr>
          <w:rFonts w:hint="eastAsia"/>
        </w:rPr>
      </w:pPr>
      <w:r>
        <w:rPr>
          <w:rFonts w:hint="eastAsia"/>
        </w:rPr>
        <w:t xml:space="preserve">                                                            教师：</w:t>
      </w:r>
      <w:r>
        <w:rPr>
          <w:rFonts w:hint="eastAsia"/>
          <w:u w:val="single"/>
        </w:rPr>
        <w:t xml:space="preserve">   陈惠芬                     </w:t>
      </w:r>
    </w:p>
    <w:tbl>
      <w:tblPr>
        <w:tblStyle w:val="3"/>
        <w:tblpPr w:leftFromText="180" w:rightFromText="180" w:vertAnchor="text" w:horzAnchor="margin" w:tblpY="158"/>
        <w:tblOverlap w:val="never"/>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5" w:hRule="atLeast"/>
        </w:trPr>
        <w:tc>
          <w:tcPr>
            <w:tcW w:w="8666" w:type="dxa"/>
            <w:noWrap w:val="0"/>
            <w:vAlign w:val="top"/>
          </w:tcPr>
          <w:p/>
          <w:p>
            <w:pPr>
              <w:tabs>
                <w:tab w:val="left" w:pos="630"/>
              </w:tabs>
              <w:rPr>
                <w:rFonts w:hint="eastAsia"/>
                <w:sz w:val="28"/>
                <w:szCs w:val="28"/>
              </w:rPr>
            </w:pPr>
            <w:r>
              <w:tab/>
            </w:r>
            <w:r>
              <w:rPr>
                <w:rFonts w:hint="eastAsia"/>
                <w:sz w:val="28"/>
                <w:szCs w:val="28"/>
              </w:rPr>
              <w:t>回顾一学期田径社团活动和训练情况，有喜有忧，特对这一学期来的训练工作进行一个总结。</w:t>
            </w:r>
          </w:p>
          <w:p>
            <w:pPr>
              <w:tabs>
                <w:tab w:val="left" w:pos="630"/>
              </w:tabs>
              <w:rPr>
                <w:rFonts w:hint="eastAsia"/>
                <w:sz w:val="28"/>
                <w:szCs w:val="28"/>
              </w:rPr>
            </w:pPr>
            <w:r>
              <w:rPr>
                <w:rFonts w:hint="eastAsia"/>
                <w:sz w:val="28"/>
                <w:szCs w:val="28"/>
              </w:rPr>
              <w:t xml:space="preserve">      第一阶段主要是重新调整队伍，招收新队员，做好选材工作，加强队伍的训练管理，根据他们的自身的特点确定他们各自的主项，训练目的是为备战区小学生田径运动会。</w:t>
            </w:r>
          </w:p>
          <w:p>
            <w:pPr>
              <w:tabs>
                <w:tab w:val="left" w:pos="630"/>
              </w:tabs>
              <w:rPr>
                <w:rFonts w:hint="eastAsia"/>
                <w:sz w:val="28"/>
                <w:szCs w:val="28"/>
              </w:rPr>
            </w:pPr>
            <w:r>
              <w:rPr>
                <w:rFonts w:hint="eastAsia"/>
                <w:sz w:val="28"/>
                <w:szCs w:val="28"/>
              </w:rPr>
              <w:t xml:space="preserve">      第二阶段主要是制定详细的训练计划，在训练中我们始终贯彻提高队员的自我训练能力，丰富队员的体育知识这一指导思想。田径运动是各种体育运动项目的基础，只有田径运动的充分发展，其它的体育项目才能充分发展。我们利用各种训练的手段及方法，在全面发展队员的身体素质的基础上，努力提高它们的专项成绩，为运动会取得好成绩打下扎实的基础</w:t>
            </w:r>
            <w:r>
              <w:rPr>
                <w:rFonts w:hint="eastAsia"/>
                <w:sz w:val="28"/>
                <w:szCs w:val="28"/>
                <w:lang w:eastAsia="zh-CN"/>
              </w:rPr>
              <w:t>，</w:t>
            </w:r>
            <w:r>
              <w:rPr>
                <w:rFonts w:hint="eastAsia"/>
                <w:sz w:val="28"/>
                <w:szCs w:val="28"/>
                <w:lang w:val="en-US" w:eastAsia="zh-CN"/>
              </w:rPr>
              <w:t>经过大家一起努力在天宁区小学生春季田径会上获得团体总分第六名。</w:t>
            </w:r>
          </w:p>
          <w:p>
            <w:pPr>
              <w:tabs>
                <w:tab w:val="left" w:pos="630"/>
              </w:tabs>
              <w:rPr>
                <w:rFonts w:hint="eastAsia"/>
                <w:sz w:val="28"/>
                <w:szCs w:val="28"/>
              </w:rPr>
            </w:pPr>
            <w:r>
              <w:rPr>
                <w:rFonts w:hint="eastAsia"/>
                <w:sz w:val="28"/>
                <w:szCs w:val="28"/>
              </w:rPr>
              <w:t xml:space="preserve">      第三阶段主要是赛后调整，根据明年赛事调整队伍，确定好他们的专项，加强组织纪律上的教育工作，强调重视训练中的安全，保障学生训练得以正常进行。</w:t>
            </w:r>
          </w:p>
          <w:p>
            <w:pPr>
              <w:tabs>
                <w:tab w:val="left" w:pos="630"/>
              </w:tabs>
              <w:rPr>
                <w:rFonts w:hint="eastAsia"/>
              </w:rPr>
            </w:pPr>
            <w:r>
              <w:rPr>
                <w:rFonts w:hint="eastAsia"/>
                <w:sz w:val="28"/>
                <w:szCs w:val="28"/>
              </w:rPr>
              <w:t xml:space="preserve">      在学校领导的关心下，希望所有队员能够在训练中刻苦拼搏，锐意进取，发扬不怕苦、不怕累的精神，争取在下学期区运动会中取得更好成绩。</w:t>
            </w:r>
          </w:p>
        </w:tc>
      </w:tr>
    </w:tbl>
    <w:p>
      <w:pPr>
        <w:rPr>
          <w:rFonts w:hint="eastAsia"/>
          <w:u w:val="single"/>
        </w:rPr>
      </w:pPr>
    </w:p>
    <w:p>
      <w:pPr>
        <w:rPr>
          <w:rFonts w:hint="eastAsia"/>
          <w:b/>
          <w:sz w:val="40"/>
          <w:szCs w:val="40"/>
        </w:rPr>
      </w:pPr>
      <w:r>
        <w:rPr>
          <w:rFonts w:hint="eastAsia"/>
          <w:sz w:val="28"/>
        </w:rPr>
        <w:t xml:space="preserve">          </w:t>
      </w:r>
      <w:r>
        <w:rPr>
          <w:rFonts w:hint="eastAsia"/>
          <w:b/>
          <w:sz w:val="40"/>
          <w:szCs w:val="40"/>
        </w:rPr>
        <w:t>优秀</w:t>
      </w:r>
      <w:r>
        <w:rPr>
          <w:rFonts w:hint="eastAsia"/>
          <w:b/>
          <w:sz w:val="40"/>
          <w:szCs w:val="40"/>
          <w:lang w:val="en-US" w:eastAsia="zh-CN"/>
        </w:rPr>
        <w:t>社团成</w:t>
      </w:r>
      <w:r>
        <w:rPr>
          <w:rFonts w:hint="eastAsia"/>
          <w:b/>
          <w:sz w:val="40"/>
          <w:szCs w:val="40"/>
        </w:rPr>
        <w:t>员名单：合计</w:t>
      </w:r>
      <w:r>
        <w:rPr>
          <w:rFonts w:hint="eastAsia"/>
          <w:b/>
          <w:sz w:val="40"/>
          <w:szCs w:val="40"/>
          <w:u w:val="single"/>
        </w:rPr>
        <w:t xml:space="preserve">    </w:t>
      </w:r>
      <w:r>
        <w:rPr>
          <w:rFonts w:hint="eastAsia"/>
          <w:b/>
          <w:sz w:val="40"/>
          <w:szCs w:val="40"/>
          <w:u w:val="single"/>
          <w:lang w:val="en-US" w:eastAsia="zh-CN"/>
        </w:rPr>
        <w:t>12</w:t>
      </w:r>
      <w:r>
        <w:rPr>
          <w:rFonts w:hint="eastAsia"/>
          <w:b/>
          <w:sz w:val="40"/>
          <w:szCs w:val="40"/>
          <w:u w:val="single"/>
        </w:rPr>
        <w:t xml:space="preserve">       </w:t>
      </w:r>
      <w:r>
        <w:rPr>
          <w:rFonts w:hint="eastAsia"/>
          <w:b/>
          <w:sz w:val="40"/>
          <w:szCs w:val="40"/>
        </w:rPr>
        <w:t>人</w:t>
      </w:r>
    </w:p>
    <w:tbl>
      <w:tblPr>
        <w:tblStyle w:val="3"/>
        <w:tblpPr w:leftFromText="180" w:rightFromText="180" w:vertAnchor="text" w:horzAnchor="page" w:tblpX="1617" w:tblpY="55"/>
        <w:tblOverlap w:val="never"/>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900"/>
        <w:gridCol w:w="1440"/>
        <w:gridCol w:w="5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pPr>
              <w:jc w:val="center"/>
              <w:rPr>
                <w:rFonts w:hint="eastAsia"/>
                <w:sz w:val="28"/>
              </w:rPr>
            </w:pPr>
            <w:r>
              <w:rPr>
                <w:rFonts w:hint="eastAsia"/>
                <w:sz w:val="28"/>
              </w:rPr>
              <w:t>序号</w:t>
            </w:r>
          </w:p>
        </w:tc>
        <w:tc>
          <w:tcPr>
            <w:tcW w:w="900" w:type="dxa"/>
            <w:noWrap w:val="0"/>
            <w:vAlign w:val="center"/>
          </w:tcPr>
          <w:p>
            <w:pPr>
              <w:jc w:val="center"/>
              <w:rPr>
                <w:rFonts w:hint="eastAsia"/>
                <w:sz w:val="28"/>
              </w:rPr>
            </w:pPr>
            <w:r>
              <w:rPr>
                <w:rFonts w:hint="eastAsia"/>
                <w:sz w:val="28"/>
              </w:rPr>
              <w:t>班级</w:t>
            </w:r>
          </w:p>
        </w:tc>
        <w:tc>
          <w:tcPr>
            <w:tcW w:w="1440" w:type="dxa"/>
            <w:noWrap w:val="0"/>
            <w:vAlign w:val="center"/>
          </w:tcPr>
          <w:p>
            <w:pPr>
              <w:jc w:val="center"/>
              <w:rPr>
                <w:rFonts w:hint="eastAsia"/>
                <w:sz w:val="28"/>
              </w:rPr>
            </w:pPr>
            <w:r>
              <w:rPr>
                <w:rFonts w:hint="eastAsia"/>
                <w:sz w:val="28"/>
              </w:rPr>
              <w:t>姓名</w:t>
            </w:r>
          </w:p>
        </w:tc>
        <w:tc>
          <w:tcPr>
            <w:tcW w:w="5606" w:type="dxa"/>
            <w:noWrap w:val="0"/>
            <w:vAlign w:val="center"/>
          </w:tcPr>
          <w:p>
            <w:pPr>
              <w:jc w:val="center"/>
              <w:rPr>
                <w:rFonts w:hint="eastAsia"/>
                <w:sz w:val="28"/>
              </w:rPr>
            </w:pPr>
            <w:r>
              <w:rPr>
                <w:rFonts w:hint="eastAsia"/>
                <w:sz w:val="28"/>
              </w:rPr>
              <w:t>简     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1</w:t>
            </w:r>
          </w:p>
        </w:tc>
        <w:tc>
          <w:tcPr>
            <w:tcW w:w="900" w:type="dxa"/>
            <w:noWrap w:val="0"/>
            <w:vAlign w:val="top"/>
          </w:tcPr>
          <w:p>
            <w:pPr>
              <w:rPr>
                <w:rFonts w:hint="default" w:eastAsia="宋体"/>
                <w:sz w:val="28"/>
                <w:lang w:val="en-US" w:eastAsia="zh-CN"/>
              </w:rPr>
            </w:pPr>
            <w:r>
              <w:rPr>
                <w:rFonts w:hint="eastAsia"/>
                <w:sz w:val="28"/>
                <w:lang w:val="en-US" w:eastAsia="zh-CN"/>
              </w:rPr>
              <w:t>五2</w:t>
            </w:r>
          </w:p>
        </w:tc>
        <w:tc>
          <w:tcPr>
            <w:tcW w:w="1440" w:type="dxa"/>
            <w:noWrap w:val="0"/>
            <w:vAlign w:val="top"/>
          </w:tcPr>
          <w:p>
            <w:pPr>
              <w:rPr>
                <w:rFonts w:hint="default" w:eastAsia="宋体"/>
                <w:sz w:val="28"/>
                <w:lang w:val="en-US" w:eastAsia="zh-CN"/>
              </w:rPr>
            </w:pPr>
            <w:r>
              <w:rPr>
                <w:rFonts w:hint="eastAsia"/>
                <w:sz w:val="28"/>
                <w:lang w:val="en-US" w:eastAsia="zh-CN"/>
              </w:rPr>
              <w:t>刘述睿</w:t>
            </w:r>
          </w:p>
        </w:tc>
        <w:tc>
          <w:tcPr>
            <w:tcW w:w="5606" w:type="dxa"/>
            <w:noWrap w:val="0"/>
            <w:vAlign w:val="top"/>
          </w:tcPr>
          <w:p>
            <w:pPr>
              <w:rPr>
                <w:rFonts w:hint="default" w:eastAsia="宋体"/>
                <w:sz w:val="28"/>
                <w:lang w:val="en-US" w:eastAsia="zh-CN"/>
              </w:rPr>
            </w:pPr>
            <w:r>
              <w:rPr>
                <w:rFonts w:hint="eastAsia"/>
                <w:sz w:val="28"/>
                <w:lang w:val="en-US" w:eastAsia="zh-CN"/>
              </w:rPr>
              <w:t>获区田径比赛200米第三名，400米第三名。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2</w:t>
            </w:r>
          </w:p>
        </w:tc>
        <w:tc>
          <w:tcPr>
            <w:tcW w:w="900" w:type="dxa"/>
            <w:noWrap w:val="0"/>
            <w:vAlign w:val="top"/>
          </w:tcPr>
          <w:p>
            <w:pPr>
              <w:rPr>
                <w:rFonts w:hint="default" w:ascii="Times New Roman" w:hAnsi="Times New Roman" w:eastAsia="宋体" w:cs="Times New Roman"/>
                <w:kern w:val="2"/>
                <w:sz w:val="28"/>
                <w:szCs w:val="24"/>
                <w:lang w:val="en-US" w:eastAsia="zh-CN" w:bidi="ar-SA"/>
              </w:rPr>
            </w:pPr>
            <w:r>
              <w:rPr>
                <w:rFonts w:hint="eastAsia"/>
                <w:sz w:val="28"/>
                <w:lang w:val="en-US" w:eastAsia="zh-CN"/>
              </w:rPr>
              <w:t>六3</w:t>
            </w:r>
          </w:p>
        </w:tc>
        <w:tc>
          <w:tcPr>
            <w:tcW w:w="1440" w:type="dxa"/>
            <w:noWrap w:val="0"/>
            <w:vAlign w:val="top"/>
          </w:tcPr>
          <w:p>
            <w:pPr>
              <w:rPr>
                <w:rFonts w:hint="default" w:ascii="Times New Roman" w:hAnsi="Times New Roman" w:eastAsia="宋体" w:cs="Times New Roman"/>
                <w:kern w:val="2"/>
                <w:sz w:val="28"/>
                <w:szCs w:val="24"/>
                <w:lang w:val="en-US" w:eastAsia="zh-CN" w:bidi="ar-SA"/>
              </w:rPr>
            </w:pPr>
            <w:r>
              <w:rPr>
                <w:rFonts w:hint="eastAsia"/>
                <w:sz w:val="28"/>
                <w:lang w:val="en-US" w:eastAsia="zh-CN"/>
              </w:rPr>
              <w:t>吴辰辰</w:t>
            </w:r>
          </w:p>
        </w:tc>
        <w:tc>
          <w:tcPr>
            <w:tcW w:w="5606" w:type="dxa"/>
            <w:noWrap w:val="0"/>
            <w:vAlign w:val="top"/>
          </w:tcPr>
          <w:p>
            <w:pPr>
              <w:rPr>
                <w:rFonts w:hint="default" w:ascii="Times New Roman" w:hAnsi="Times New Roman" w:eastAsia="宋体" w:cs="Times New Roman"/>
                <w:kern w:val="2"/>
                <w:sz w:val="28"/>
                <w:szCs w:val="24"/>
                <w:lang w:val="en-US" w:eastAsia="zh-CN" w:bidi="ar-SA"/>
              </w:rPr>
            </w:pPr>
            <w:r>
              <w:rPr>
                <w:rFonts w:hint="eastAsia"/>
                <w:sz w:val="28"/>
                <w:szCs w:val="28"/>
                <w:lang w:val="en-US" w:eastAsia="zh-CN"/>
              </w:rPr>
              <w:t>获区田径比赛三项全能第二名，跳高第三名。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3</w:t>
            </w:r>
          </w:p>
        </w:tc>
        <w:tc>
          <w:tcPr>
            <w:tcW w:w="900" w:type="dxa"/>
            <w:noWrap w:val="0"/>
            <w:vAlign w:val="top"/>
          </w:tcPr>
          <w:p>
            <w:pPr>
              <w:rPr>
                <w:rFonts w:hint="default" w:eastAsia="宋体"/>
                <w:sz w:val="28"/>
                <w:lang w:val="en-US" w:eastAsia="zh-CN"/>
              </w:rPr>
            </w:pPr>
            <w:r>
              <w:rPr>
                <w:rFonts w:hint="eastAsia"/>
                <w:sz w:val="28"/>
                <w:lang w:val="en-US" w:eastAsia="zh-CN"/>
              </w:rPr>
              <w:t>六4</w:t>
            </w:r>
          </w:p>
        </w:tc>
        <w:tc>
          <w:tcPr>
            <w:tcW w:w="1440" w:type="dxa"/>
            <w:noWrap w:val="0"/>
            <w:vAlign w:val="top"/>
          </w:tcPr>
          <w:p>
            <w:pPr>
              <w:rPr>
                <w:rFonts w:hint="default" w:eastAsia="宋体"/>
                <w:sz w:val="28"/>
                <w:lang w:val="en-US" w:eastAsia="zh-CN"/>
              </w:rPr>
            </w:pPr>
            <w:r>
              <w:rPr>
                <w:rFonts w:hint="eastAsia"/>
                <w:sz w:val="28"/>
                <w:lang w:val="en-US" w:eastAsia="zh-CN"/>
              </w:rPr>
              <w:t>王若轩</w:t>
            </w:r>
          </w:p>
        </w:tc>
        <w:tc>
          <w:tcPr>
            <w:tcW w:w="5606" w:type="dxa"/>
            <w:noWrap w:val="0"/>
            <w:vAlign w:val="top"/>
          </w:tcPr>
          <w:p>
            <w:pPr>
              <w:rPr>
                <w:rFonts w:hint="default" w:eastAsia="宋体"/>
                <w:sz w:val="28"/>
                <w:lang w:val="en-US" w:eastAsia="zh-CN"/>
              </w:rPr>
            </w:pPr>
            <w:r>
              <w:rPr>
                <w:rFonts w:hint="eastAsia"/>
                <w:sz w:val="28"/>
                <w:lang w:val="en-US" w:eastAsia="zh-CN"/>
              </w:rPr>
              <w:t>获区田径比赛跨栏第五名。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4</w:t>
            </w:r>
          </w:p>
        </w:tc>
        <w:tc>
          <w:tcPr>
            <w:tcW w:w="900" w:type="dxa"/>
            <w:noWrap w:val="0"/>
            <w:vAlign w:val="top"/>
          </w:tcPr>
          <w:p>
            <w:pPr>
              <w:rPr>
                <w:rFonts w:hint="default" w:eastAsia="宋体"/>
                <w:sz w:val="28"/>
                <w:lang w:val="en-US" w:eastAsia="zh-CN"/>
              </w:rPr>
            </w:pPr>
            <w:r>
              <w:rPr>
                <w:rFonts w:hint="eastAsia"/>
                <w:sz w:val="28"/>
                <w:lang w:val="en-US" w:eastAsia="zh-CN"/>
              </w:rPr>
              <w:t>六3</w:t>
            </w:r>
          </w:p>
        </w:tc>
        <w:tc>
          <w:tcPr>
            <w:tcW w:w="1440" w:type="dxa"/>
            <w:noWrap w:val="0"/>
            <w:vAlign w:val="top"/>
          </w:tcPr>
          <w:p>
            <w:pPr>
              <w:rPr>
                <w:rFonts w:hint="default" w:eastAsia="宋体"/>
                <w:sz w:val="28"/>
                <w:lang w:val="en-US" w:eastAsia="zh-CN"/>
              </w:rPr>
            </w:pPr>
            <w:r>
              <w:rPr>
                <w:rFonts w:hint="eastAsia"/>
                <w:sz w:val="28"/>
                <w:lang w:val="en-US" w:eastAsia="zh-CN"/>
              </w:rPr>
              <w:t>许凯森</w:t>
            </w:r>
          </w:p>
        </w:tc>
        <w:tc>
          <w:tcPr>
            <w:tcW w:w="5606" w:type="dxa"/>
            <w:noWrap w:val="0"/>
            <w:vAlign w:val="top"/>
          </w:tcPr>
          <w:p>
            <w:pPr>
              <w:rPr>
                <w:rFonts w:hint="default" w:eastAsia="宋体"/>
                <w:sz w:val="28"/>
                <w:lang w:val="en-US" w:eastAsia="zh-CN"/>
              </w:rPr>
            </w:pPr>
            <w:r>
              <w:rPr>
                <w:rFonts w:hint="eastAsia"/>
                <w:sz w:val="28"/>
                <w:lang w:val="en-US" w:eastAsia="zh-CN"/>
              </w:rPr>
              <w:t>获区田径比赛跳远第五名。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5</w:t>
            </w:r>
          </w:p>
        </w:tc>
        <w:tc>
          <w:tcPr>
            <w:tcW w:w="900" w:type="dxa"/>
            <w:noWrap w:val="0"/>
            <w:vAlign w:val="top"/>
          </w:tcPr>
          <w:p>
            <w:pPr>
              <w:rPr>
                <w:rFonts w:hint="default" w:eastAsia="宋体"/>
                <w:sz w:val="28"/>
                <w:lang w:val="en-US" w:eastAsia="zh-CN"/>
              </w:rPr>
            </w:pPr>
            <w:r>
              <w:rPr>
                <w:rFonts w:hint="eastAsia"/>
                <w:sz w:val="28"/>
                <w:lang w:val="en-US" w:eastAsia="zh-CN"/>
              </w:rPr>
              <w:t>五4</w:t>
            </w:r>
          </w:p>
        </w:tc>
        <w:tc>
          <w:tcPr>
            <w:tcW w:w="1440" w:type="dxa"/>
            <w:noWrap w:val="0"/>
            <w:vAlign w:val="top"/>
          </w:tcPr>
          <w:p>
            <w:pPr>
              <w:rPr>
                <w:rFonts w:hint="default" w:eastAsia="宋体"/>
                <w:sz w:val="28"/>
                <w:lang w:val="en-US" w:eastAsia="zh-CN"/>
              </w:rPr>
            </w:pPr>
            <w:r>
              <w:rPr>
                <w:rFonts w:hint="eastAsia"/>
                <w:sz w:val="28"/>
                <w:lang w:val="en-US" w:eastAsia="zh-CN"/>
              </w:rPr>
              <w:t>林奕兮</w:t>
            </w:r>
          </w:p>
        </w:tc>
        <w:tc>
          <w:tcPr>
            <w:tcW w:w="5606" w:type="dxa"/>
            <w:noWrap w:val="0"/>
            <w:vAlign w:val="top"/>
          </w:tcPr>
          <w:p>
            <w:pPr>
              <w:rPr>
                <w:rFonts w:hint="default" w:eastAsia="宋体"/>
                <w:sz w:val="28"/>
                <w:lang w:val="en-US" w:eastAsia="zh-CN"/>
              </w:rPr>
            </w:pPr>
            <w:r>
              <w:rPr>
                <w:rFonts w:hint="eastAsia"/>
                <w:sz w:val="28"/>
                <w:lang w:val="en-US" w:eastAsia="zh-CN"/>
              </w:rPr>
              <w:t>获区田径比赛80米栏第五名。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6</w:t>
            </w:r>
          </w:p>
        </w:tc>
        <w:tc>
          <w:tcPr>
            <w:tcW w:w="900" w:type="dxa"/>
            <w:noWrap w:val="0"/>
            <w:vAlign w:val="top"/>
          </w:tcPr>
          <w:p>
            <w:pPr>
              <w:rPr>
                <w:rFonts w:hint="default" w:eastAsia="宋体"/>
                <w:sz w:val="28"/>
                <w:lang w:val="en-US" w:eastAsia="zh-CN"/>
              </w:rPr>
            </w:pPr>
            <w:r>
              <w:rPr>
                <w:rFonts w:hint="eastAsia"/>
                <w:sz w:val="28"/>
                <w:lang w:val="en-US" w:eastAsia="zh-CN"/>
              </w:rPr>
              <w:t>四4</w:t>
            </w:r>
          </w:p>
        </w:tc>
        <w:tc>
          <w:tcPr>
            <w:tcW w:w="1440" w:type="dxa"/>
            <w:noWrap w:val="0"/>
            <w:vAlign w:val="top"/>
          </w:tcPr>
          <w:p>
            <w:pPr>
              <w:rPr>
                <w:rFonts w:hint="default" w:eastAsia="宋体"/>
                <w:sz w:val="28"/>
                <w:lang w:val="en-US" w:eastAsia="zh-CN"/>
              </w:rPr>
            </w:pPr>
            <w:r>
              <w:rPr>
                <w:rFonts w:hint="eastAsia"/>
                <w:sz w:val="28"/>
                <w:lang w:val="en-US" w:eastAsia="zh-CN"/>
              </w:rPr>
              <w:t>吴婉晴</w:t>
            </w:r>
          </w:p>
        </w:tc>
        <w:tc>
          <w:tcPr>
            <w:tcW w:w="5606" w:type="dxa"/>
            <w:noWrap w:val="0"/>
            <w:vAlign w:val="top"/>
          </w:tcPr>
          <w:p>
            <w:pPr>
              <w:rPr>
                <w:rFonts w:hint="default" w:eastAsia="宋体"/>
                <w:sz w:val="28"/>
                <w:lang w:val="en-US" w:eastAsia="zh-CN"/>
              </w:rPr>
            </w:pPr>
            <w:r>
              <w:rPr>
                <w:rFonts w:hint="eastAsia"/>
                <w:sz w:val="28"/>
                <w:lang w:val="en-US" w:eastAsia="zh-CN"/>
              </w:rPr>
              <w:t>获区田径比赛80米栏第二名，60米第一名。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7</w:t>
            </w:r>
          </w:p>
        </w:tc>
        <w:tc>
          <w:tcPr>
            <w:tcW w:w="900" w:type="dxa"/>
            <w:noWrap w:val="0"/>
            <w:vAlign w:val="top"/>
          </w:tcPr>
          <w:p>
            <w:pPr>
              <w:rPr>
                <w:rFonts w:hint="default" w:eastAsia="宋体"/>
                <w:sz w:val="28"/>
                <w:lang w:val="en-US" w:eastAsia="zh-CN"/>
              </w:rPr>
            </w:pPr>
            <w:r>
              <w:rPr>
                <w:rFonts w:hint="eastAsia"/>
                <w:sz w:val="28"/>
                <w:lang w:val="en-US" w:eastAsia="zh-CN"/>
              </w:rPr>
              <w:t>五1</w:t>
            </w:r>
          </w:p>
        </w:tc>
        <w:tc>
          <w:tcPr>
            <w:tcW w:w="1440" w:type="dxa"/>
            <w:noWrap w:val="0"/>
            <w:vAlign w:val="top"/>
          </w:tcPr>
          <w:p>
            <w:pPr>
              <w:rPr>
                <w:rFonts w:hint="default" w:eastAsia="宋体"/>
                <w:sz w:val="28"/>
                <w:lang w:val="en-US" w:eastAsia="zh-CN"/>
              </w:rPr>
            </w:pPr>
            <w:r>
              <w:rPr>
                <w:rFonts w:hint="eastAsia"/>
                <w:sz w:val="28"/>
                <w:lang w:val="en-US" w:eastAsia="zh-CN"/>
              </w:rPr>
              <w:t>黄梓恒</w:t>
            </w:r>
          </w:p>
        </w:tc>
        <w:tc>
          <w:tcPr>
            <w:tcW w:w="5606" w:type="dxa"/>
            <w:noWrap w:val="0"/>
            <w:vAlign w:val="top"/>
          </w:tcPr>
          <w:p>
            <w:pPr>
              <w:rPr>
                <w:rFonts w:hint="default" w:eastAsia="宋体"/>
                <w:sz w:val="28"/>
                <w:lang w:val="en-US" w:eastAsia="zh-CN"/>
              </w:rPr>
            </w:pPr>
            <w:r>
              <w:rPr>
                <w:rFonts w:hint="eastAsia"/>
                <w:sz w:val="28"/>
                <w:lang w:val="en-US" w:eastAsia="zh-CN"/>
              </w:rPr>
              <w:t>获区田径比赛80米栏第三名。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8</w:t>
            </w:r>
          </w:p>
        </w:tc>
        <w:tc>
          <w:tcPr>
            <w:tcW w:w="900" w:type="dxa"/>
            <w:noWrap w:val="0"/>
            <w:vAlign w:val="top"/>
          </w:tcPr>
          <w:p>
            <w:pPr>
              <w:rPr>
                <w:rFonts w:hint="default" w:eastAsia="宋体"/>
                <w:sz w:val="28"/>
                <w:lang w:val="en-US" w:eastAsia="zh-CN"/>
              </w:rPr>
            </w:pPr>
            <w:r>
              <w:rPr>
                <w:rFonts w:hint="eastAsia"/>
                <w:sz w:val="28"/>
                <w:lang w:val="en-US" w:eastAsia="zh-CN"/>
              </w:rPr>
              <w:t>三1</w:t>
            </w:r>
          </w:p>
        </w:tc>
        <w:tc>
          <w:tcPr>
            <w:tcW w:w="1440" w:type="dxa"/>
            <w:noWrap w:val="0"/>
            <w:vAlign w:val="top"/>
          </w:tcPr>
          <w:p>
            <w:pPr>
              <w:rPr>
                <w:rFonts w:hint="default" w:eastAsia="宋体"/>
                <w:sz w:val="28"/>
                <w:lang w:val="en-US" w:eastAsia="zh-CN"/>
              </w:rPr>
            </w:pPr>
            <w:r>
              <w:rPr>
                <w:rFonts w:hint="eastAsia"/>
                <w:sz w:val="28"/>
                <w:lang w:val="en-US" w:eastAsia="zh-CN"/>
              </w:rPr>
              <w:t>黄艺博</w:t>
            </w:r>
          </w:p>
        </w:tc>
        <w:tc>
          <w:tcPr>
            <w:tcW w:w="5606" w:type="dxa"/>
            <w:noWrap w:val="0"/>
            <w:vAlign w:val="top"/>
          </w:tcPr>
          <w:p>
            <w:pPr>
              <w:rPr>
                <w:rFonts w:hint="eastAsia"/>
                <w:sz w:val="28"/>
              </w:rPr>
            </w:pPr>
            <w:r>
              <w:rPr>
                <w:rFonts w:hint="eastAsia"/>
                <w:sz w:val="28"/>
                <w:lang w:val="en-US" w:eastAsia="zh-CN"/>
              </w:rPr>
              <w:t>获区田径比赛60米第五名。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9</w:t>
            </w:r>
          </w:p>
        </w:tc>
        <w:tc>
          <w:tcPr>
            <w:tcW w:w="900" w:type="dxa"/>
            <w:noWrap w:val="0"/>
            <w:vAlign w:val="top"/>
          </w:tcPr>
          <w:p>
            <w:pPr>
              <w:rPr>
                <w:rFonts w:hint="default" w:eastAsia="宋体"/>
                <w:sz w:val="28"/>
                <w:lang w:val="en-US" w:eastAsia="zh-CN"/>
              </w:rPr>
            </w:pPr>
            <w:r>
              <w:rPr>
                <w:rFonts w:hint="eastAsia"/>
                <w:sz w:val="28"/>
                <w:lang w:val="en-US" w:eastAsia="zh-CN"/>
              </w:rPr>
              <w:t>三5</w:t>
            </w:r>
          </w:p>
        </w:tc>
        <w:tc>
          <w:tcPr>
            <w:tcW w:w="1440" w:type="dxa"/>
            <w:noWrap w:val="0"/>
            <w:vAlign w:val="top"/>
          </w:tcPr>
          <w:p>
            <w:pPr>
              <w:rPr>
                <w:rFonts w:hint="default" w:eastAsia="宋体"/>
                <w:sz w:val="28"/>
                <w:lang w:val="en-US" w:eastAsia="zh-CN"/>
              </w:rPr>
            </w:pPr>
            <w:r>
              <w:rPr>
                <w:rFonts w:hint="eastAsia"/>
                <w:sz w:val="28"/>
                <w:lang w:val="en-US" w:eastAsia="zh-CN"/>
              </w:rPr>
              <w:t>廖子恩</w:t>
            </w:r>
          </w:p>
        </w:tc>
        <w:tc>
          <w:tcPr>
            <w:tcW w:w="5606" w:type="dxa"/>
            <w:noWrap w:val="0"/>
            <w:vAlign w:val="top"/>
          </w:tcPr>
          <w:p>
            <w:pPr>
              <w:rPr>
                <w:rFonts w:hint="default" w:eastAsia="宋体"/>
                <w:sz w:val="28"/>
                <w:lang w:val="en-US" w:eastAsia="zh-CN"/>
              </w:rPr>
            </w:pPr>
            <w:r>
              <w:rPr>
                <w:rFonts w:hint="eastAsia"/>
                <w:sz w:val="28"/>
                <w:lang w:val="en-US" w:eastAsia="zh-CN"/>
              </w:rPr>
              <w:t>获区田径比赛200米第二名，100米第三名。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default" w:eastAsia="宋体"/>
                <w:sz w:val="28"/>
                <w:lang w:val="en-US" w:eastAsia="zh-CN"/>
              </w:rPr>
            </w:pPr>
            <w:r>
              <w:rPr>
                <w:rFonts w:hint="eastAsia"/>
                <w:sz w:val="28"/>
                <w:lang w:val="en-US" w:eastAsia="zh-CN"/>
              </w:rPr>
              <w:t>10</w:t>
            </w:r>
          </w:p>
        </w:tc>
        <w:tc>
          <w:tcPr>
            <w:tcW w:w="900" w:type="dxa"/>
            <w:noWrap w:val="0"/>
            <w:vAlign w:val="top"/>
          </w:tcPr>
          <w:p>
            <w:pPr>
              <w:rPr>
                <w:rFonts w:hint="default" w:eastAsia="宋体"/>
                <w:sz w:val="28"/>
                <w:lang w:val="en-US" w:eastAsia="zh-CN"/>
              </w:rPr>
            </w:pPr>
            <w:r>
              <w:rPr>
                <w:rFonts w:hint="eastAsia"/>
                <w:sz w:val="28"/>
                <w:lang w:val="en-US" w:eastAsia="zh-CN"/>
              </w:rPr>
              <w:t>四1</w:t>
            </w:r>
          </w:p>
        </w:tc>
        <w:tc>
          <w:tcPr>
            <w:tcW w:w="1440" w:type="dxa"/>
            <w:noWrap w:val="0"/>
            <w:vAlign w:val="top"/>
          </w:tcPr>
          <w:p>
            <w:pPr>
              <w:rPr>
                <w:rFonts w:hint="default" w:eastAsia="宋体"/>
                <w:sz w:val="28"/>
                <w:lang w:val="en-US" w:eastAsia="zh-CN"/>
              </w:rPr>
            </w:pPr>
            <w:r>
              <w:rPr>
                <w:rFonts w:hint="eastAsia"/>
                <w:sz w:val="28"/>
                <w:lang w:val="en-US" w:eastAsia="zh-CN"/>
              </w:rPr>
              <w:t>张学彦</w:t>
            </w:r>
          </w:p>
        </w:tc>
        <w:tc>
          <w:tcPr>
            <w:tcW w:w="5606" w:type="dxa"/>
            <w:noWrap w:val="0"/>
            <w:vAlign w:val="top"/>
          </w:tcPr>
          <w:p>
            <w:pPr>
              <w:rPr>
                <w:rFonts w:hint="default" w:eastAsia="宋体"/>
                <w:sz w:val="28"/>
                <w:lang w:val="en-US" w:eastAsia="zh-CN"/>
              </w:rPr>
            </w:pPr>
            <w:r>
              <w:rPr>
                <w:rFonts w:hint="eastAsia"/>
                <w:sz w:val="28"/>
                <w:lang w:val="en-US" w:eastAsia="zh-CN"/>
              </w:rPr>
              <w:t>获区田径比赛80米栏第二名。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default" w:eastAsia="宋体"/>
                <w:sz w:val="28"/>
                <w:lang w:val="en-US" w:eastAsia="zh-CN"/>
              </w:rPr>
            </w:pPr>
            <w:r>
              <w:rPr>
                <w:rFonts w:hint="eastAsia"/>
                <w:sz w:val="28"/>
                <w:lang w:val="en-US" w:eastAsia="zh-CN"/>
              </w:rPr>
              <w:t>11</w:t>
            </w:r>
          </w:p>
        </w:tc>
        <w:tc>
          <w:tcPr>
            <w:tcW w:w="900" w:type="dxa"/>
            <w:noWrap w:val="0"/>
            <w:vAlign w:val="top"/>
          </w:tcPr>
          <w:p>
            <w:pPr>
              <w:rPr>
                <w:rFonts w:hint="default" w:eastAsia="宋体"/>
                <w:sz w:val="28"/>
                <w:lang w:val="en-US" w:eastAsia="zh-CN"/>
              </w:rPr>
            </w:pPr>
            <w:r>
              <w:rPr>
                <w:rFonts w:hint="eastAsia"/>
                <w:sz w:val="28"/>
                <w:lang w:val="en-US" w:eastAsia="zh-CN"/>
              </w:rPr>
              <w:t>三4</w:t>
            </w:r>
          </w:p>
        </w:tc>
        <w:tc>
          <w:tcPr>
            <w:tcW w:w="1440" w:type="dxa"/>
            <w:noWrap w:val="0"/>
            <w:vAlign w:val="top"/>
          </w:tcPr>
          <w:p>
            <w:pPr>
              <w:rPr>
                <w:rFonts w:hint="default" w:eastAsia="宋体"/>
                <w:sz w:val="28"/>
                <w:lang w:val="en-US" w:eastAsia="zh-CN"/>
              </w:rPr>
            </w:pPr>
            <w:r>
              <w:rPr>
                <w:rFonts w:hint="eastAsia"/>
                <w:sz w:val="28"/>
                <w:lang w:val="en-US" w:eastAsia="zh-CN"/>
              </w:rPr>
              <w:t>郭文馨</w:t>
            </w:r>
          </w:p>
        </w:tc>
        <w:tc>
          <w:tcPr>
            <w:tcW w:w="5606" w:type="dxa"/>
            <w:noWrap w:val="0"/>
            <w:vAlign w:val="top"/>
          </w:tcPr>
          <w:p>
            <w:pPr>
              <w:rPr>
                <w:rFonts w:hint="default" w:eastAsia="宋体"/>
                <w:sz w:val="28"/>
                <w:lang w:val="en-US" w:eastAsia="zh-CN"/>
              </w:rPr>
            </w:pPr>
            <w:r>
              <w:rPr>
                <w:rFonts w:hint="eastAsia"/>
                <w:sz w:val="28"/>
                <w:lang w:val="en-US" w:eastAsia="zh-CN"/>
              </w:rPr>
              <w:t>获区田径比赛200米第三名。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default" w:eastAsia="宋体"/>
                <w:sz w:val="28"/>
                <w:lang w:val="en-US" w:eastAsia="zh-CN"/>
              </w:rPr>
            </w:pPr>
            <w:r>
              <w:rPr>
                <w:rFonts w:hint="eastAsia"/>
                <w:sz w:val="28"/>
                <w:lang w:val="en-US" w:eastAsia="zh-CN"/>
              </w:rPr>
              <w:t>12</w:t>
            </w:r>
          </w:p>
        </w:tc>
        <w:tc>
          <w:tcPr>
            <w:tcW w:w="900" w:type="dxa"/>
            <w:noWrap w:val="0"/>
            <w:vAlign w:val="top"/>
          </w:tcPr>
          <w:p>
            <w:pPr>
              <w:rPr>
                <w:rFonts w:hint="default" w:eastAsia="宋体"/>
                <w:sz w:val="28"/>
                <w:lang w:val="en-US" w:eastAsia="zh-CN"/>
              </w:rPr>
            </w:pPr>
            <w:r>
              <w:rPr>
                <w:rFonts w:hint="eastAsia"/>
                <w:sz w:val="28"/>
                <w:lang w:val="en-US" w:eastAsia="zh-CN"/>
              </w:rPr>
              <w:t>五3</w:t>
            </w:r>
          </w:p>
        </w:tc>
        <w:tc>
          <w:tcPr>
            <w:tcW w:w="1440" w:type="dxa"/>
            <w:noWrap w:val="0"/>
            <w:vAlign w:val="top"/>
          </w:tcPr>
          <w:p>
            <w:pPr>
              <w:rPr>
                <w:rFonts w:hint="default" w:eastAsia="宋体"/>
                <w:sz w:val="28"/>
                <w:lang w:val="en-US" w:eastAsia="zh-CN"/>
              </w:rPr>
            </w:pPr>
            <w:r>
              <w:rPr>
                <w:rFonts w:hint="eastAsia"/>
                <w:sz w:val="28"/>
                <w:lang w:val="en-US" w:eastAsia="zh-CN"/>
              </w:rPr>
              <w:t>丁献虎</w:t>
            </w:r>
          </w:p>
        </w:tc>
        <w:tc>
          <w:tcPr>
            <w:tcW w:w="5606" w:type="dxa"/>
            <w:noWrap w:val="0"/>
            <w:vAlign w:val="top"/>
          </w:tcPr>
          <w:p>
            <w:pPr>
              <w:rPr>
                <w:rFonts w:hint="eastAsia"/>
                <w:sz w:val="28"/>
              </w:rPr>
            </w:pPr>
            <w:r>
              <w:rPr>
                <w:rFonts w:hint="eastAsia"/>
                <w:sz w:val="28"/>
                <w:lang w:val="en-US" w:eastAsia="zh-CN"/>
              </w:rPr>
              <w:t>获区田径比赛80米栏第一名。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 w:type="dxa"/>
            <w:noWrap w:val="0"/>
            <w:vAlign w:val="top"/>
          </w:tcPr>
          <w:p>
            <w:pPr>
              <w:rPr>
                <w:rFonts w:hint="eastAsia"/>
                <w:sz w:val="28"/>
              </w:rPr>
            </w:pPr>
          </w:p>
        </w:tc>
        <w:tc>
          <w:tcPr>
            <w:tcW w:w="900" w:type="dxa"/>
            <w:noWrap w:val="0"/>
            <w:vAlign w:val="top"/>
          </w:tcPr>
          <w:p>
            <w:pPr>
              <w:rPr>
                <w:rFonts w:hint="eastAsia"/>
                <w:sz w:val="28"/>
              </w:rPr>
            </w:pPr>
          </w:p>
        </w:tc>
        <w:tc>
          <w:tcPr>
            <w:tcW w:w="1440" w:type="dxa"/>
            <w:noWrap w:val="0"/>
            <w:vAlign w:val="top"/>
          </w:tcPr>
          <w:p>
            <w:pPr>
              <w:rPr>
                <w:rFonts w:hint="eastAsia"/>
                <w:sz w:val="28"/>
              </w:rPr>
            </w:pPr>
          </w:p>
        </w:tc>
        <w:tc>
          <w:tcPr>
            <w:tcW w:w="5606" w:type="dxa"/>
            <w:noWrap w:val="0"/>
            <w:vAlign w:val="top"/>
          </w:tcPr>
          <w:p>
            <w:pPr>
              <w:rPr>
                <w:rFonts w:hint="eastAsia"/>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sz w:val="28"/>
              </w:rPr>
            </w:pPr>
          </w:p>
        </w:tc>
        <w:tc>
          <w:tcPr>
            <w:tcW w:w="900" w:type="dxa"/>
            <w:noWrap w:val="0"/>
            <w:vAlign w:val="top"/>
          </w:tcPr>
          <w:p>
            <w:pPr>
              <w:rPr>
                <w:rFonts w:hint="eastAsia"/>
                <w:sz w:val="28"/>
              </w:rPr>
            </w:pPr>
          </w:p>
        </w:tc>
        <w:tc>
          <w:tcPr>
            <w:tcW w:w="1440" w:type="dxa"/>
            <w:noWrap w:val="0"/>
            <w:vAlign w:val="top"/>
          </w:tcPr>
          <w:p>
            <w:pPr>
              <w:rPr>
                <w:rFonts w:hint="eastAsia"/>
                <w:sz w:val="28"/>
              </w:rPr>
            </w:pPr>
          </w:p>
        </w:tc>
        <w:tc>
          <w:tcPr>
            <w:tcW w:w="5606" w:type="dxa"/>
            <w:noWrap w:val="0"/>
            <w:vAlign w:val="top"/>
          </w:tcPr>
          <w:p>
            <w:pPr>
              <w:rPr>
                <w:rFonts w:hint="eastAsia"/>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sz w:val="28"/>
              </w:rPr>
            </w:pPr>
          </w:p>
        </w:tc>
        <w:tc>
          <w:tcPr>
            <w:tcW w:w="900" w:type="dxa"/>
            <w:noWrap w:val="0"/>
            <w:vAlign w:val="top"/>
          </w:tcPr>
          <w:p>
            <w:pPr>
              <w:rPr>
                <w:rFonts w:hint="eastAsia"/>
                <w:sz w:val="28"/>
              </w:rPr>
            </w:pPr>
          </w:p>
        </w:tc>
        <w:tc>
          <w:tcPr>
            <w:tcW w:w="1440" w:type="dxa"/>
            <w:noWrap w:val="0"/>
            <w:vAlign w:val="top"/>
          </w:tcPr>
          <w:p>
            <w:pPr>
              <w:rPr>
                <w:rFonts w:hint="eastAsia"/>
                <w:sz w:val="28"/>
              </w:rPr>
            </w:pPr>
          </w:p>
        </w:tc>
        <w:tc>
          <w:tcPr>
            <w:tcW w:w="5606" w:type="dxa"/>
            <w:noWrap w:val="0"/>
            <w:vAlign w:val="top"/>
          </w:tcPr>
          <w:p>
            <w:pPr>
              <w:rPr>
                <w:rFonts w:hint="eastAsia"/>
                <w:sz w:val="28"/>
              </w:rPr>
            </w:pPr>
          </w:p>
        </w:tc>
      </w:tr>
    </w:tbl>
    <w:p>
      <w:pPr>
        <w:rPr>
          <w:rFonts w:hint="eastAsia"/>
          <w:sz w:val="28"/>
        </w:rPr>
      </w:pPr>
      <w:r>
        <w:rPr>
          <w:rFonts w:hint="eastAsia"/>
          <w:sz w:val="28"/>
        </w:rPr>
        <w:t>优秀</w:t>
      </w:r>
      <w:r>
        <w:rPr>
          <w:rFonts w:hint="eastAsia"/>
          <w:sz w:val="28"/>
          <w:lang w:eastAsia="zh-CN"/>
        </w:rPr>
        <w:t>校本课程</w:t>
      </w:r>
      <w:r>
        <w:rPr>
          <w:rFonts w:hint="eastAsia"/>
          <w:sz w:val="28"/>
        </w:rPr>
        <w:t>学员人数不超过总人数的</w:t>
      </w:r>
      <w:r>
        <w:rPr>
          <w:rFonts w:hint="eastAsia"/>
          <w:sz w:val="28"/>
          <w:lang w:val="en-US" w:eastAsia="zh-CN"/>
        </w:rPr>
        <w:t>30</w:t>
      </w:r>
      <w:r>
        <w:rPr>
          <w:rFonts w:hint="eastAsia"/>
          <w:sz w:val="28"/>
        </w:rPr>
        <w:t>%</w:t>
      </w:r>
      <w:r>
        <w:rPr>
          <w:rFonts w:hint="eastAsia"/>
          <w:sz w:val="28"/>
          <w:lang w:eastAsia="zh-CN"/>
        </w:rPr>
        <w:t>，</w:t>
      </w:r>
      <w:r>
        <w:rPr>
          <w:rFonts w:hint="eastAsia"/>
          <w:sz w:val="28"/>
          <w:lang w:val="en-US" w:eastAsia="zh-CN"/>
        </w:rPr>
        <w:t>期末由指导教师在优秀成员学生护照上评定盖章</w:t>
      </w:r>
      <w:r>
        <w:rPr>
          <w:rFonts w:hint="eastAsia"/>
          <w:sz w:val="28"/>
        </w:rPr>
        <w:t>。</w:t>
      </w:r>
    </w:p>
    <w:p>
      <w:pPr>
        <w:jc w:val="cente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r>
        <w:rPr>
          <w:rFonts w:hint="eastAsia" w:ascii="宋体" w:hAnsi="宋体"/>
          <w:b/>
          <w:bCs/>
          <w:sz w:val="28"/>
          <w:lang w:eastAsia="zh-CN"/>
        </w:rPr>
        <w:t>。</w:t>
      </w:r>
    </w:p>
    <w:sectPr>
      <w:pgSz w:w="11906" w:h="16838"/>
      <w:pgMar w:top="1440" w:right="1633" w:bottom="1440" w:left="163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altName w:val="Wingdings"/>
    <w:panose1 w:val="05020102010507070707"/>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B827C1"/>
    <w:multiLevelType w:val="singleLevel"/>
    <w:tmpl w:val="A7B827C1"/>
    <w:lvl w:ilvl="0" w:tentative="0">
      <w:start w:val="4"/>
      <w:numFmt w:val="decimal"/>
      <w:suff w:val="nothing"/>
      <w:lvlText w:val="%1、"/>
      <w:lvlJc w:val="left"/>
    </w:lvl>
  </w:abstractNum>
  <w:abstractNum w:abstractNumId="1">
    <w:nsid w:val="7E853E5A"/>
    <w:multiLevelType w:val="singleLevel"/>
    <w:tmpl w:val="7E853E5A"/>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5MDI2Mzc4OTg4NmFkMzdjZDQyNGI1ODAyMmJiNjcifQ=="/>
  </w:docVars>
  <w:rsids>
    <w:rsidRoot w:val="588C1839"/>
    <w:rsid w:val="017C2DF1"/>
    <w:rsid w:val="02A4114A"/>
    <w:rsid w:val="04117BDE"/>
    <w:rsid w:val="0AD4413B"/>
    <w:rsid w:val="0B505FEF"/>
    <w:rsid w:val="0CB41A11"/>
    <w:rsid w:val="0D353011"/>
    <w:rsid w:val="0E792FDF"/>
    <w:rsid w:val="0EB85A16"/>
    <w:rsid w:val="0FD951EB"/>
    <w:rsid w:val="14EA1699"/>
    <w:rsid w:val="15373AD8"/>
    <w:rsid w:val="1C914AF4"/>
    <w:rsid w:val="1E6118FD"/>
    <w:rsid w:val="202E111D"/>
    <w:rsid w:val="210F3B62"/>
    <w:rsid w:val="224E2A75"/>
    <w:rsid w:val="23843AD1"/>
    <w:rsid w:val="23ED402F"/>
    <w:rsid w:val="29E55857"/>
    <w:rsid w:val="2D424489"/>
    <w:rsid w:val="34300C58"/>
    <w:rsid w:val="399C257C"/>
    <w:rsid w:val="3C3245BA"/>
    <w:rsid w:val="3D9A60DE"/>
    <w:rsid w:val="42A5661E"/>
    <w:rsid w:val="430D0F16"/>
    <w:rsid w:val="449227BE"/>
    <w:rsid w:val="44C4303F"/>
    <w:rsid w:val="4A103449"/>
    <w:rsid w:val="50417FD9"/>
    <w:rsid w:val="51C12AD5"/>
    <w:rsid w:val="52035C01"/>
    <w:rsid w:val="520F2E21"/>
    <w:rsid w:val="58462AF6"/>
    <w:rsid w:val="588C1839"/>
    <w:rsid w:val="5A1B1FEB"/>
    <w:rsid w:val="5BB707BC"/>
    <w:rsid w:val="5E185788"/>
    <w:rsid w:val="64165EC8"/>
    <w:rsid w:val="6B9A04B7"/>
    <w:rsid w:val="6C256107"/>
    <w:rsid w:val="6DB1683D"/>
    <w:rsid w:val="70E648EF"/>
    <w:rsid w:val="711858D4"/>
    <w:rsid w:val="71D376CA"/>
    <w:rsid w:val="72141E1E"/>
    <w:rsid w:val="73B16E4F"/>
    <w:rsid w:val="76F17B87"/>
    <w:rsid w:val="770E11C5"/>
    <w:rsid w:val="78683881"/>
    <w:rsid w:val="78EA7678"/>
    <w:rsid w:val="798576C9"/>
    <w:rsid w:val="7A6465B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4345</Words>
  <Characters>4629</Characters>
  <Lines>0</Lines>
  <Paragraphs>0</Paragraphs>
  <TotalTime>25</TotalTime>
  <ScaleCrop>false</ScaleCrop>
  <LinksUpToDate>false</LinksUpToDate>
  <CharactersWithSpaces>4940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2019-07-24T06:07:00Z</dcterms:created>
  <dc:creator>亮亮1420504660</dc:creator>
  <cp:lastModifiedBy>岁月倏然</cp:lastModifiedBy>
  <cp:lastPrinted>2020-08-31T00:47:00Z</cp:lastPrinted>
  <dcterms:modified xsi:type="dcterms:W3CDTF">2024-06-27T01:31:51Z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885755C4240E44298813C2C72705CF03</vt:lpwstr>
  </property>
</Properties>
</file>