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用计算器计算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活动一：谈话引入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师：同学们，老师有道题想考考你们（出示题目）。你能快速算出来吗？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追问：遇到了什么困难？可以借助什么工具呢？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生：比较复杂/比较难算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师：是啊，在进行比较复杂的计算时，人们通常使用计算器。计算器已经成我们日常生活中不可缺少的工具了。今天这节课，我们就一起来认识计算器并且学习</w:t>
      </w:r>
      <w:r>
        <w:rPr>
          <w:rFonts w:hint="eastAsia"/>
          <w:b/>
          <w:bCs/>
          <w:sz w:val="21"/>
          <w:szCs w:val="21"/>
          <w:lang w:val="en-US" w:eastAsia="zh-CN"/>
        </w:rPr>
        <w:t>用计算器计算</w:t>
      </w:r>
      <w:r>
        <w:rPr>
          <w:rFonts w:hint="eastAsia"/>
          <w:sz w:val="21"/>
          <w:szCs w:val="21"/>
          <w:lang w:val="en-US" w:eastAsia="zh-CN"/>
        </w:rPr>
        <w:t>。（</w:t>
      </w:r>
      <w:r>
        <w:rPr>
          <w:rFonts w:hint="eastAsia"/>
          <w:b/>
          <w:bCs/>
          <w:sz w:val="21"/>
          <w:szCs w:val="21"/>
          <w:lang w:val="en-US" w:eastAsia="zh-CN"/>
        </w:rPr>
        <w:t>板贴</w:t>
      </w:r>
      <w:r>
        <w:rPr>
          <w:rFonts w:hint="eastAsia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活动二：认识计算器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1、认识计算器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师：关于计算器，你知道些什么？请同学们拿出自己的计算器，先自己观察，再和同桌互相说说你对计算器的一些了解。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（请生上台介绍）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明确：计算器的界面一般可以分为显示区和键盘区两个区域，显示区主要用来显示计算的过程和结果，键盘区的这些按键主要是计算时操作用的。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讲解CE键，结合例子来讲。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用计算器计算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教学例1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师：认识了那么多按键，想不想用计算器算一算？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出示题目：38＋27      30×18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呈现活动要求：（1）先算一算，把你的按键顺序记录在方框内。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（2）再和同桌说一说你是怎么按键的。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学生尝试用计算器计算，教师巡视，进行个别辅导。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交流：学生上台边演示边说怎么按键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师：和你们按的一样吗？老师有点疑惑，这计算器算的到底对不对呢？你有什么办法进行检验一下？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生：口算笔算/用计算器再算一遍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师：那就一起来口算38＋27，笔算30×18。</w:t>
      </w:r>
      <w:r>
        <w:rPr>
          <w:rFonts w:hint="eastAsia"/>
          <w:sz w:val="21"/>
          <w:szCs w:val="21"/>
        </w:rPr>
        <w:t>看来</w:t>
      </w:r>
      <w:r>
        <w:rPr>
          <w:rFonts w:hint="eastAsia"/>
          <w:sz w:val="24"/>
        </w:rPr>
        <w:t>，</w:t>
      </w:r>
      <w:r>
        <w:rPr>
          <w:rFonts w:hint="eastAsia"/>
          <w:sz w:val="21"/>
          <w:szCs w:val="21"/>
        </w:rPr>
        <w:t>口算、笔算、用计算器计算这几种计算方式是可以相互检验的。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师：</w:t>
      </w:r>
      <w:r>
        <w:rPr>
          <w:rFonts w:hint="eastAsia"/>
          <w:sz w:val="21"/>
          <w:szCs w:val="21"/>
        </w:rPr>
        <w:t>过渡：会用计算器计算了吗？下面我们一起来练一道题</w:t>
      </w:r>
    </w:p>
    <w:p>
      <w:pPr>
        <w:rPr>
          <w:rFonts w:hint="eastAsia" w:ascii="黑体" w:eastAsia="黑体"/>
          <w:b/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（出示：练一练1）</w:t>
      </w:r>
    </w:p>
    <w:p>
      <w:pPr>
        <w:rPr>
          <w:rFonts w:hint="eastAsia"/>
          <w:sz w:val="24"/>
        </w:rPr>
      </w:pPr>
      <w:r>
        <w:rPr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52070</wp:posOffset>
            </wp:positionV>
            <wp:extent cx="3086100" cy="464185"/>
            <wp:effectExtent l="0" t="0" r="0" b="571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学生独立完成，师寻找错误资源。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交流：在同学们按键计算的过程中，老师发现有两位同学是这样来按键的，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视频播放两种按键方法。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追问：这两种按键方法你都看明白了吗？有什么不同之处吗？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提示：像这样的计算要按从左往右的顺序进行计算，输入一步计算后，可以不按=键显示得数，而按下一步计算的运算符号，这时计算器会自动显示上一步计算的得数，把得数填入方框后再输入下一步计算的数。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所以</w:t>
      </w:r>
      <w:r>
        <w:rPr>
          <w:rFonts w:hint="eastAsia"/>
          <w:b w:val="0"/>
          <w:bCs w:val="0"/>
          <w:sz w:val="21"/>
          <w:szCs w:val="21"/>
        </w:rPr>
        <w:t>我们用计算器计算时，要“看清数据，正确输入”（</w:t>
      </w:r>
      <w:r>
        <w:rPr>
          <w:rFonts w:hint="eastAsia"/>
          <w:b/>
          <w:bCs/>
          <w:sz w:val="21"/>
          <w:szCs w:val="21"/>
        </w:rPr>
        <w:t>板书：看清数据，正确输入</w:t>
      </w:r>
      <w:r>
        <w:rPr>
          <w:rFonts w:hint="eastAsia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（2）教学例2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师：数目较小的计算，我们可以选择口算或笔算，如果遇到数目较大的计算，就可以选择用计算器计算。这是一道数目较大的两步计算练习，这个算式里既有减法又有乘法，要先算什么呢？你能用计算器算出得数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呈现活动要求：（1）想一想：先算什么，再算什么。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（2）按一按：把计算结果写在方框里。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（3）说一说：和同桌说一说你按键计算的步骤。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集体交流：（1）呈现正确、错误资源对比。</w:t>
      </w:r>
      <w:r>
        <w:rPr>
          <w:rFonts w:hint="eastAsia"/>
          <w:sz w:val="21"/>
          <w:szCs w:val="21"/>
        </w:rPr>
        <w:t>师出示两个计算器上的结果（7249970与9970），你觉得这两个计算器上的结果，哪一个更可信？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请做错的同学上台演示按键计算的过程，大家发现了什么问题？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（运算顺序错了，他这样按键是先算减法，再算乘法。）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1"/>
          <w:szCs w:val="21"/>
          <w:lang w:val="en-US" w:eastAsia="zh-CN"/>
        </w:rPr>
        <w:t>小结：</w:t>
      </w:r>
      <w:r>
        <w:rPr>
          <w:rFonts w:hint="eastAsia"/>
          <w:sz w:val="21"/>
          <w:szCs w:val="21"/>
        </w:rPr>
        <w:t>看来用计算器计算混合运算时，还要注意运算顺序。</w:t>
      </w:r>
      <w:r>
        <w:rPr>
          <w:rFonts w:hint="eastAsia"/>
          <w:b/>
          <w:bCs/>
          <w:sz w:val="21"/>
          <w:szCs w:val="21"/>
        </w:rPr>
        <w:t>（板书：注意顺序）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有错的，像这样（指着黑板上递等式）在</w:t>
      </w:r>
      <w:r>
        <w:rPr>
          <w:rFonts w:hint="eastAsia"/>
          <w:sz w:val="21"/>
          <w:szCs w:val="21"/>
          <w:lang w:val="en-US" w:eastAsia="zh-CN"/>
        </w:rPr>
        <w:t>学习单</w:t>
      </w:r>
      <w:r>
        <w:rPr>
          <w:rFonts w:hint="eastAsia"/>
          <w:sz w:val="21"/>
          <w:szCs w:val="21"/>
        </w:rPr>
        <w:t>上，边计算边记录。</w:t>
      </w:r>
      <w:r>
        <w:rPr>
          <w:rFonts w:hint="eastAsia"/>
          <w:sz w:val="21"/>
          <w:szCs w:val="21"/>
          <w:lang w:val="en-US" w:eastAsia="zh-CN"/>
        </w:rPr>
        <w:t>正确的同学也再按键计算一遍。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过渡：</w:t>
      </w:r>
      <w:r>
        <w:rPr>
          <w:rFonts w:hint="eastAsia"/>
          <w:sz w:val="21"/>
          <w:szCs w:val="21"/>
        </w:rPr>
        <w:t>现在会用计算器了吗？来练习两道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eastAsia="黑体"/>
          <w:b/>
          <w:sz w:val="21"/>
          <w:szCs w:val="21"/>
        </w:rPr>
      </w:pPr>
      <w:r>
        <w:rPr>
          <w:rFonts w:hint="eastAsia" w:ascii="黑体" w:eastAsia="黑体"/>
          <w:b/>
          <w:sz w:val="24"/>
        </w:rPr>
        <w:t>（</w:t>
      </w:r>
      <w:r>
        <w:rPr>
          <w:rFonts w:hint="eastAsia" w:ascii="黑体" w:eastAsia="黑体"/>
          <w:b/>
          <w:sz w:val="21"/>
          <w:szCs w:val="21"/>
        </w:rPr>
        <w:t>出示：练一练2）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1"/>
          <w:szCs w:val="21"/>
        </w:rPr>
        <w:t>用计算器计算。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193+287×156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25120÷（449-289）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学生独立完成，师个别指导。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交流：（1）呈现正确、错误资源对比。你更同意谁的想法？说说你的理由。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（2）指出：</w:t>
      </w:r>
      <w:r>
        <w:rPr>
          <w:rFonts w:hint="eastAsia" w:ascii="宋体" w:hAnsi="宋体"/>
          <w:bCs/>
          <w:sz w:val="21"/>
          <w:szCs w:val="21"/>
        </w:rPr>
        <w:t>193+287×156这一道题也可以算出287×156的积后直接“+193”</w:t>
      </w:r>
      <w:r>
        <w:rPr>
          <w:rFonts w:hint="eastAsia" w:ascii="宋体" w:hAnsi="宋体"/>
          <w:sz w:val="21"/>
          <w:szCs w:val="21"/>
        </w:rPr>
        <w:t>根据算式特点，</w:t>
      </w:r>
      <w:r>
        <w:rPr>
          <w:rFonts w:hint="eastAsia"/>
          <w:sz w:val="21"/>
          <w:szCs w:val="21"/>
        </w:rPr>
        <w:t>合理、灵活地进行输入操作。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通过以上的学习，你觉得用计算器计算有什么优点？</w:t>
      </w:r>
      <w:r>
        <w:rPr>
          <w:rFonts w:hint="eastAsia"/>
          <w:sz w:val="21"/>
          <w:szCs w:val="21"/>
          <w:lang w:val="en-US" w:eastAsia="zh-CN"/>
        </w:rPr>
        <w:t>先自己想一想，再和同桌说说你的想法。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是啊，</w:t>
      </w:r>
      <w:r>
        <w:rPr>
          <w:rFonts w:hint="eastAsia"/>
          <w:sz w:val="21"/>
          <w:szCs w:val="21"/>
        </w:rPr>
        <w:t>“准确、方便、快捷”，这是计算</w:t>
      </w:r>
      <w:r>
        <w:rPr>
          <w:rFonts w:hint="eastAsia"/>
          <w:sz w:val="21"/>
          <w:szCs w:val="21"/>
          <w:lang w:val="en-US" w:eastAsia="zh-CN"/>
        </w:rPr>
        <w:t>器</w:t>
      </w:r>
      <w:r>
        <w:rPr>
          <w:rFonts w:hint="eastAsia"/>
          <w:sz w:val="21"/>
          <w:szCs w:val="21"/>
        </w:rPr>
        <w:t>计算的优点。</w:t>
      </w:r>
      <w:r>
        <w:rPr>
          <w:rFonts w:hint="eastAsia"/>
          <w:b/>
          <w:bCs/>
          <w:sz w:val="21"/>
          <w:szCs w:val="21"/>
        </w:rPr>
        <w:t>（板书：优点：准确、方便、快捷）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追问：那</w:t>
      </w:r>
      <w:r>
        <w:rPr>
          <w:rFonts w:hint="eastAsia"/>
          <w:sz w:val="21"/>
          <w:szCs w:val="21"/>
        </w:rPr>
        <w:t>用计算器</w:t>
      </w:r>
      <w:r>
        <w:rPr>
          <w:rFonts w:hint="eastAsia"/>
          <w:sz w:val="21"/>
          <w:szCs w:val="21"/>
          <w:lang w:val="en-US" w:eastAsia="zh-CN"/>
        </w:rPr>
        <w:t>时</w:t>
      </w:r>
      <w:r>
        <w:rPr>
          <w:rFonts w:hint="eastAsia"/>
          <w:sz w:val="21"/>
          <w:szCs w:val="21"/>
        </w:rPr>
        <w:t>还要注意些什么</w:t>
      </w:r>
      <w:r>
        <w:rPr>
          <w:rFonts w:hint="eastAsia"/>
          <w:sz w:val="21"/>
          <w:szCs w:val="21"/>
          <w:lang w:val="en-US" w:eastAsia="zh-CN"/>
        </w:rPr>
        <w:t>呢</w:t>
      </w:r>
      <w:r>
        <w:rPr>
          <w:rFonts w:hint="eastAsia"/>
          <w:sz w:val="21"/>
          <w:szCs w:val="21"/>
        </w:rPr>
        <w:t>？看清数据，正确输入，注意顺序</w:t>
      </w:r>
      <w:r>
        <w:rPr>
          <w:rFonts w:hint="eastAsia"/>
          <w:b/>
          <w:bCs/>
          <w:sz w:val="21"/>
          <w:szCs w:val="21"/>
        </w:rPr>
        <w:t>（合理、灵活输入）</w:t>
      </w:r>
      <w:r>
        <w:rPr>
          <w:rFonts w:hint="eastAsia"/>
          <w:sz w:val="21"/>
          <w:szCs w:val="21"/>
        </w:rPr>
        <w:t>这是怎么用的问题？</w:t>
      </w:r>
      <w:r>
        <w:rPr>
          <w:rFonts w:hint="eastAsia"/>
          <w:b/>
          <w:bCs/>
          <w:sz w:val="21"/>
          <w:szCs w:val="21"/>
        </w:rPr>
        <w:t>（板书：怎么用？）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活动三：练习巩固（合理使用计算器）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师：现在再来问问自己，我会用计算器吗？来看大屏幕。</w:t>
      </w:r>
    </w:p>
    <w:p>
      <w:pPr>
        <w:rPr>
          <w:rFonts w:hint="eastAsia" w:ascii="黑体" w:eastAsia="黑体"/>
          <w:b/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灵活计算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（出示：活动三）</w:t>
      </w:r>
    </w:p>
    <w:p>
      <w:pPr>
        <w:framePr w:w="4833" w:h="2817" w:hRule="exact" w:hSpace="181" w:wrap="around" w:vAnchor="text" w:hAnchor="page" w:x="2150" w:y="1"/>
        <w:pBdr>
          <w:top w:val="dashed" w:color="000000" w:sz="8" w:space="4"/>
          <w:left w:val="dashed" w:color="000000" w:sz="8" w:space="7"/>
          <w:bottom w:val="dashed" w:color="000000" w:sz="8" w:space="4"/>
          <w:right w:val="dashed" w:color="000000" w:sz="8" w:space="7"/>
        </w:pBd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计算下面各题。</w:t>
      </w:r>
    </w:p>
    <w:p>
      <w:pPr>
        <w:framePr w:w="4833" w:h="2817" w:hRule="exact" w:hSpace="181" w:wrap="around" w:vAnchor="text" w:hAnchor="page" w:x="2150" w:y="1"/>
        <w:pBdr>
          <w:top w:val="dashed" w:color="000000" w:sz="8" w:space="4"/>
          <w:left w:val="dashed" w:color="000000" w:sz="8" w:space="7"/>
          <w:bottom w:val="dashed" w:color="000000" w:sz="8" w:space="4"/>
          <w:right w:val="dashed" w:color="000000" w:sz="8" w:space="7"/>
        </w:pBd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385×426</w:t>
      </w:r>
    </w:p>
    <w:p>
      <w:pPr>
        <w:framePr w:w="4833" w:h="2817" w:hRule="exact" w:hSpace="181" w:wrap="around" w:vAnchor="text" w:hAnchor="page" w:x="2150" w:y="1"/>
        <w:pBdr>
          <w:top w:val="dashed" w:color="000000" w:sz="8" w:space="4"/>
          <w:left w:val="dashed" w:color="000000" w:sz="8" w:space="7"/>
          <w:bottom w:val="dashed" w:color="000000" w:sz="8" w:space="4"/>
          <w:right w:val="dashed" w:color="000000" w:sz="8" w:space="7"/>
        </w:pBd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25×4</w:t>
      </w:r>
    </w:p>
    <w:p>
      <w:pPr>
        <w:framePr w:w="4833" w:h="2817" w:hRule="exact" w:hSpace="181" w:wrap="around" w:vAnchor="text" w:hAnchor="page" w:x="2150" w:y="1"/>
        <w:pBdr>
          <w:top w:val="dashed" w:color="000000" w:sz="8" w:space="4"/>
          <w:left w:val="dashed" w:color="000000" w:sz="8" w:space="7"/>
          <w:bottom w:val="dashed" w:color="000000" w:sz="8" w:space="4"/>
          <w:right w:val="dashed" w:color="000000" w:sz="8" w:space="7"/>
        </w:pBd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4587×23×0</w:t>
      </w:r>
    </w:p>
    <w:p>
      <w:pPr>
        <w:framePr w:w="4833" w:h="2817" w:hRule="exact" w:hSpace="181" w:wrap="around" w:vAnchor="text" w:hAnchor="page" w:x="2150" w:y="1"/>
        <w:pBdr>
          <w:top w:val="dashed" w:color="000000" w:sz="8" w:space="4"/>
          <w:left w:val="dashed" w:color="000000" w:sz="8" w:space="7"/>
          <w:bottom w:val="dashed" w:color="000000" w:sz="8" w:space="4"/>
          <w:right w:val="dashed" w:color="000000" w:sz="8" w:space="7"/>
        </w:pBd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1352÷（126-100）</w:t>
      </w:r>
    </w:p>
    <w:p>
      <w:pPr>
        <w:framePr w:w="4833" w:h="2817" w:hRule="exact" w:hSpace="181" w:wrap="around" w:vAnchor="text" w:hAnchor="page" w:x="2150" w:y="1"/>
        <w:pBdr>
          <w:top w:val="dashed" w:color="000000" w:sz="8" w:space="4"/>
          <w:left w:val="dashed" w:color="000000" w:sz="8" w:space="7"/>
          <w:bottom w:val="dashed" w:color="000000" w:sz="8" w:space="4"/>
          <w:right w:val="dashed" w:color="000000" w:sz="8" w:space="7"/>
        </w:pBd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活动要求：</w:t>
      </w:r>
    </w:p>
    <w:p>
      <w:pPr>
        <w:framePr w:w="4833" w:h="2817" w:hRule="exact" w:hSpace="181" w:wrap="around" w:vAnchor="text" w:hAnchor="page" w:x="2150" w:y="1"/>
        <w:pBdr>
          <w:top w:val="dashed" w:color="000000" w:sz="8" w:space="4"/>
          <w:left w:val="dashed" w:color="000000" w:sz="8" w:space="7"/>
          <w:bottom w:val="dashed" w:color="000000" w:sz="8" w:space="4"/>
          <w:right w:val="dashed" w:color="000000" w:sz="8" w:space="7"/>
        </w:pBd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1. 选择合适的方法计算出算式的结果。</w:t>
      </w:r>
    </w:p>
    <w:p>
      <w:pPr>
        <w:framePr w:w="4833" w:h="2817" w:hRule="exact" w:hSpace="181" w:wrap="around" w:vAnchor="text" w:hAnchor="page" w:x="2150" w:y="1"/>
        <w:pBdr>
          <w:top w:val="dashed" w:color="000000" w:sz="8" w:space="4"/>
          <w:left w:val="dashed" w:color="000000" w:sz="8" w:space="7"/>
          <w:bottom w:val="dashed" w:color="000000" w:sz="8" w:space="4"/>
          <w:right w:val="dashed" w:color="000000" w:sz="8" w:space="7"/>
        </w:pBd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2. 同桌交流，说一说你是怎样算的。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交流：（1）</w:t>
      </w:r>
      <w:r>
        <w:rPr>
          <w:rFonts w:hint="eastAsia"/>
          <w:sz w:val="21"/>
          <w:szCs w:val="21"/>
        </w:rPr>
        <w:t>集体汇报（校对答案，说一说每一道题，你是怎样算的）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追问：</w:t>
      </w:r>
      <w:r>
        <w:rPr>
          <w:rFonts w:hint="eastAsia"/>
          <w:sz w:val="21"/>
          <w:szCs w:val="21"/>
        </w:rPr>
        <w:t>做完这几道题，你有什么想说的吗？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小结：</w:t>
      </w:r>
      <w:r>
        <w:rPr>
          <w:rFonts w:hint="eastAsia"/>
          <w:sz w:val="21"/>
          <w:szCs w:val="21"/>
        </w:rPr>
        <w:t>我们要根据算式的特点灵活选用算法，</w:t>
      </w:r>
      <w:r>
        <w:rPr>
          <w:rFonts w:hint="eastAsia"/>
          <w:sz w:val="21"/>
          <w:szCs w:val="21"/>
          <w:lang w:val="en-US" w:eastAsia="zh-CN"/>
        </w:rPr>
        <w:t>能口算、巧算的就要口算、巧算，</w:t>
      </w:r>
      <w:r>
        <w:rPr>
          <w:rFonts w:hint="eastAsia"/>
          <w:sz w:val="21"/>
          <w:szCs w:val="21"/>
        </w:rPr>
        <w:t>在进行比较复杂的计算时，用计算器计算，也就是何时用计算器计算。</w:t>
      </w:r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>板书：何时用？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活动四：探索规律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师：通过刚才的练习，相信同学们都学会如何使用计算器了，想不想再来挑战一下？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出示题目：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1×1=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 xml:space="preserve">         11×11=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 xml:space="preserve">      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 xml:space="preserve"> 111×111=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 xml:space="preserve">     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 xml:space="preserve"> 1111×1111=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11111×11111=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1111111×1111111=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师：你能想办法把这些算式都算出来吗？想一想可以怎样计算？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交流：呈现资源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提问：你是怎么计算的？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追问：是不是所有的题目都要用计算器来计算？你发现了什么规律？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小结：同学们真会思考，虽然计算器计算的又快又准确，但有时也要相信我们自己的智慧。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活动五：</w:t>
      </w:r>
      <w:r>
        <w:rPr>
          <w:rFonts w:hint="eastAsia"/>
          <w:b/>
          <w:bCs w:val="0"/>
          <w:sz w:val="24"/>
          <w:szCs w:val="24"/>
          <w:lang w:val="en-US" w:eastAsia="zh-CN"/>
        </w:rPr>
        <w:t>总结延伸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师：通过本节课的学习，你有哪些收获呢？和同桌说一说。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今天这节课我们一起认识了计算器，播放“你知道吗？”了解了这些功能键，可以帮助我们更方便地解决问题。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活动六：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了解计算器的发展史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师：</w:t>
      </w:r>
      <w:r>
        <w:rPr>
          <w:rFonts w:hint="eastAsia"/>
          <w:sz w:val="21"/>
          <w:szCs w:val="21"/>
        </w:rPr>
        <w:t>同学们，今天这节课我们</w:t>
      </w:r>
      <w:r>
        <w:rPr>
          <w:rFonts w:hint="eastAsia"/>
          <w:sz w:val="21"/>
          <w:szCs w:val="21"/>
          <w:lang w:val="en-US" w:eastAsia="zh-CN"/>
        </w:rPr>
        <w:t>一起</w:t>
      </w:r>
      <w:r>
        <w:rPr>
          <w:rFonts w:hint="eastAsia"/>
          <w:sz w:val="21"/>
          <w:szCs w:val="21"/>
        </w:rPr>
        <w:t>学习了用计算器计算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那你</w:t>
      </w:r>
      <w:r>
        <w:rPr>
          <w:rFonts w:hint="eastAsia"/>
          <w:sz w:val="21"/>
          <w:szCs w:val="21"/>
        </w:rPr>
        <w:t>想不想知道数学上计算工具的发展历史？那就让我们翻开历史的画卷。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Cs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小结：这就是数学上计算工具的发展史，</w:t>
      </w:r>
      <w:r>
        <w:rPr>
          <w:rFonts w:hint="eastAsia"/>
          <w:bCs/>
          <w:sz w:val="21"/>
          <w:szCs w:val="21"/>
        </w:rPr>
        <w:t>随着人类科技的进步，计算机技术迅猛发展。现在，世界上运算速度最快的计算机是我国的</w:t>
      </w:r>
      <w:r>
        <w:rPr>
          <w:bCs/>
          <w:sz w:val="21"/>
          <w:szCs w:val="21"/>
        </w:rPr>
        <w:t>“</w:t>
      </w:r>
      <w:r>
        <w:rPr>
          <w:rFonts w:hint="eastAsia"/>
          <w:bCs/>
          <w:sz w:val="21"/>
          <w:szCs w:val="21"/>
          <w:lang w:val="en-US" w:eastAsia="zh-CN"/>
        </w:rPr>
        <w:t>天河二号</w:t>
      </w:r>
      <w:r>
        <w:rPr>
          <w:bCs/>
          <w:sz w:val="21"/>
          <w:szCs w:val="21"/>
        </w:rPr>
        <w:t>”</w:t>
      </w:r>
      <w:r>
        <w:rPr>
          <w:rFonts w:hint="eastAsia"/>
          <w:bCs/>
          <w:sz w:val="21"/>
          <w:szCs w:val="21"/>
        </w:rPr>
        <w:t>超级计算机。它每秒可运算</w:t>
      </w:r>
      <w:r>
        <w:rPr>
          <w:rFonts w:hint="eastAsia"/>
          <w:bCs/>
          <w:sz w:val="21"/>
          <w:szCs w:val="21"/>
          <w:lang w:val="en-US" w:eastAsia="zh-CN"/>
        </w:rPr>
        <w:t>33.86千</w:t>
      </w:r>
      <w:r>
        <w:rPr>
          <w:rFonts w:hint="eastAsia"/>
          <w:bCs/>
          <w:sz w:val="21"/>
          <w:szCs w:val="21"/>
        </w:rPr>
        <w:t>万亿次，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假设每人每秒钟进行一次运算，“天河二号”运算一小时，相当于 13亿人同时用计算器算上1000年。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color w:val="000000"/>
          <w:sz w:val="21"/>
          <w:szCs w:val="21"/>
          <w:lang w:val="en-US" w:eastAsia="zh-CN"/>
        </w:rPr>
      </w:pPr>
    </w:p>
    <w:p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8F172"/>
    <w:multiLevelType w:val="singleLevel"/>
    <w:tmpl w:val="2CD8F172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42D22C9C"/>
    <w:multiLevelType w:val="singleLevel"/>
    <w:tmpl w:val="42D22C9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B401D5C"/>
    <w:multiLevelType w:val="singleLevel"/>
    <w:tmpl w:val="4B401D5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mU4MWZlODViYTM2NWY4OWYwMjk2YTdjOGQyY2QifQ=="/>
  </w:docVars>
  <w:rsids>
    <w:rsidRoot w:val="5EC66058"/>
    <w:rsid w:val="064E77FC"/>
    <w:rsid w:val="08BA344D"/>
    <w:rsid w:val="0F812D73"/>
    <w:rsid w:val="0F8B138F"/>
    <w:rsid w:val="3B4756B8"/>
    <w:rsid w:val="539641FF"/>
    <w:rsid w:val="5EC66058"/>
    <w:rsid w:val="706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2024-03-06T05:04:00Z</dcterms:created>
  <dc:creator>大力无敌</dc:creator>
  <cp:lastModifiedBy>大力无敌</cp:lastModifiedBy>
  <dcterms:modified xsi:type="dcterms:W3CDTF">2024-03-21T04:51:08Z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4864E05AF83E4CD8A3B03DBC2008C7DB_11</vt:lpwstr>
  </property>
</Properties>
</file>