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立体图形的表面积和体积复习教学设计</w:t>
      </w:r>
    </w:p>
    <w:p>
      <w:pPr>
        <w:jc w:val="righ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新北区百丈中心小学 潘青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教学目标：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1、学生经历整理立体图形表面积和体积的过程，进一步理解立体图形的表面积、体积的含义，掌握常见立体图形表面积和体积的计算方法。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2、在整理相关知识的过程中，体会知识之间的联系，培养比较、分析、抽象、概括和推理能力，增强空间观念。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3、在回顾整理中感受立体图形与实际生活的密切联系，获得学习的成功体验，增强学好数学的信心。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教学重难点:</w:t>
      </w:r>
    </w:p>
    <w:p>
      <w:pPr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立体图形体积计算公式之间联系，灵活运用所学知识解决生活中的实际问题。</w:t>
      </w:r>
    </w:p>
    <w:p>
      <w:pPr>
        <w:jc w:val="right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环节一：回顾立体图形的表面积，探究图形中的联系。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师：前面让同学们整理了立体图形的相关内容，一个小问题考考大家：我们立体图形主要研究哪些内容呢？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生：表面积和体积（板书表面积和体积）反应的可真快！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师：课前老师还请大家完成了一份前置练习，先出拿出导学单1，老师收集了两位同学的作业， 他们都得到了112，你的结果和跟他一样吗？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生：一样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师：仔细观察两位同学的计算方法，你能看懂他们分别是怎么想的吗？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4396740" cy="1423035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呈现学生的两种资源   </w:t>
      </w:r>
    </w:p>
    <w:p>
      <w:pPr>
        <w:rPr>
          <w:rFonts w:hint="default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lang w:val="en-US" w:eastAsia="zh-CN"/>
        </w:rPr>
        <w:t xml:space="preserve">      资源1： 4×5×2+4×5×2＋4×4×2   算6个面  接过来：那么利用公式就是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  <w:t>板贴长方体表面积公式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资源2： 4×5×4+4×4    4个面加2个面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生1：这是个特殊长方体有四个面是完全相同的长方形，还有两个完全相同的正方形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生2：先算上下两个面、再算左右和前后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师：你们真会思考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小结：这是一个特殊的长方体，有两个面是正方形，那如果6个面都是正方形，比如第二题，你又是怎样想的呢？</w:t>
      </w:r>
    </w:p>
    <w:p>
      <w:pPr>
        <w:tabs>
          <w:tab w:val="left" w:pos="6943"/>
        </w:tabs>
        <w:rPr>
          <w:rFonts w:hint="default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  <w:t>板贴正方体</w:t>
      </w:r>
    </w:p>
    <w:p>
      <w:pPr>
        <w:tabs>
          <w:tab w:val="left" w:pos="694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生1：正方体的6个面完全相同，所以求它的表面积就是把6个面相加，所以可以用6a2</w:t>
      </w:r>
      <w:r>
        <w:rPr>
          <w:rFonts w:hint="eastAsia"/>
          <w:lang w:val="en-US" w:eastAsia="zh-CN"/>
        </w:rPr>
        <w:tab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小结：正方体是特殊长方体，</w:t>
      </w:r>
      <w: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（勾线）</w:t>
      </w:r>
      <w:r>
        <w:rPr>
          <w:rFonts w:hint="eastAsia"/>
          <w:lang w:val="en-US" w:eastAsia="zh-CN"/>
        </w:rPr>
        <w:t>要求长方体或正方体的表面积，就是求6个面的面积总和。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师：那我们继续来看圆柱的表面积，他算的和你一样吗？他又是怎样想的呢？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生：侧面积加2个底面积</w:t>
      </w:r>
      <w:r>
        <w:rPr>
          <w:rFonts w:hint="eastAsia"/>
          <w:b/>
          <w:bCs/>
          <w:color w:val="E54C5E" w:themeColor="accent6"/>
          <w:sz w:val="24"/>
          <w:szCs w:val="32"/>
          <w:lang w:val="en-US" w:eastAsia="zh-CN"/>
          <w14:textFill>
            <w14:solidFill>
              <w14:schemeClr w14:val="accent6"/>
            </w14:solidFill>
          </w14:textFill>
        </w:rPr>
        <w:t>（板书公式）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师：回忆一下，我们是怎样得到圆柱的侧面积公式的？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生1：（借助圆柱和侧面展开图）把圆柱沿着高剪开，侧面是一个长方形，所以侧面积就等于底面周长×高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追问：想想长方体、正方体的侧面积也可以用底面周长×高吗？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生：可以的。也是沿着高剪开侧面也是一个长方形，（PPT侧面展开图）也可以用底面周长×高来计算。</w:t>
      </w:r>
    </w:p>
    <w:p>
      <w:pPr>
        <w:rPr>
          <w:rFonts w:hint="default"/>
          <w:b/>
          <w:bCs/>
          <w:color w:val="FF0000"/>
          <w:sz w:val="28"/>
          <w:szCs w:val="36"/>
          <w:lang w:val="en-US" w:eastAsia="zh-CN"/>
          <w14:textFill>
            <w14:gradFill>
              <w14:gsLst>
                <w14:gs w14:pos="50000">
                  <w14:schemeClr w14:val="accent4"/>
                </w14:gs>
                <w14:gs w14:pos="0">
                  <w14:schemeClr w14:val="accent4">
                    <w14:lumMod w14:val="25000"/>
                    <w14:lumOff w14:val="75000"/>
                  </w14:schemeClr>
                </w14:gs>
                <w14:gs w14:pos="100000">
                  <w14:schemeClr w14:val="accent4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FF0000"/>
          <w:lang w:val="en-US" w:eastAsia="zh-CN"/>
        </w:rPr>
        <w:t>小结：看来我们都可以将这些立体图形沿着高剪开，（指黑板）将他们的</w:t>
      </w:r>
      <w:r>
        <w:rPr>
          <w:rFonts w:hint="eastAsia"/>
          <w:b/>
          <w:bCs/>
          <w:color w:val="FF0000"/>
          <w:lang w:val="en-US" w:eastAsia="zh-CN"/>
        </w:rPr>
        <w:t>侧面转化成长方形</w:t>
      </w:r>
      <w:r>
        <w:rPr>
          <w:rFonts w:hint="eastAsia"/>
          <w:color w:val="FF0000"/>
          <w:lang w:val="en-US" w:eastAsia="zh-CN"/>
        </w:rPr>
        <w:t>来计算他们的侧面积。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  <w14:textFill>
            <w14:gradFill>
              <w14:gsLst>
                <w14:gs w14:pos="50000">
                  <w14:schemeClr w14:val="accent4"/>
                </w14:gs>
                <w14:gs w14:pos="0">
                  <w14:schemeClr w14:val="accent4">
                    <w14:lumMod w14:val="25000"/>
                    <w14:lumOff w14:val="75000"/>
                  </w14:schemeClr>
                </w14:gs>
                <w14:gs w14:pos="100000">
                  <w14:schemeClr w14:val="accent4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板贴：转化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师:老师还带来了一个立体图形，你知道它叫什么吗？我们把它叫做三棱柱</w:t>
      </w:r>
    </w:p>
    <w:p>
      <w:pPr>
        <w:rPr>
          <w:sz w:val="22"/>
          <w:szCs w:val="28"/>
        </w:rPr>
      </w:pPr>
      <w:r>
        <w:rPr>
          <w:rFonts w:hint="eastAsia"/>
          <w:lang w:val="en-US" w:eastAsia="zh-CN"/>
        </w:rPr>
        <w:t>出示三棱柱，告知三棱柱底面的三条边长和高 ，你能求出它的侧面积吗？</w:t>
      </w:r>
      <w:r>
        <w:drawing>
          <wp:inline distT="0" distB="0" distL="114300" distR="114300">
            <wp:extent cx="1467485" cy="17449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活动要求                                                                    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想一想：你打算怎样计算它的侧面积？                           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写一写：把你的方法记录在学习单上。                                   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说一说：同桌交流你的方法。  （配音乐2分钟）</w:t>
      </w:r>
    </w:p>
    <w:p>
      <w:pPr>
        <w:rPr>
          <w:rFonts w:hint="default"/>
          <w:sz w:val="22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小组交流你是怎样计算的。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预设1：分别算3个面的和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预设2：底面周长×高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师：观察两个算式，（划算式）你有什么发现？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生1：就用的乘法分配律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师：看来也可以三棱柱的侧面转化成长方形，利用底面周长×高来计算它的侧面积。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师：那五棱柱、六棱柱他们的侧面积你会算吗？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生：底面周长×高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小结：，像长方体、圆柱、三棱柱这样上下一样粗的</w:t>
      </w:r>
      <w:r>
        <w:rPr>
          <w:rFonts w:hint="eastAsia"/>
          <w:b/>
          <w:bCs/>
          <w:lang w:val="en-US" w:eastAsia="zh-CN"/>
        </w:rPr>
        <w:t>立体图形</w:t>
      </w:r>
      <w:r>
        <w:rPr>
          <w:rFonts w:hint="eastAsia"/>
          <w:lang w:val="en-US" w:eastAsia="zh-CN"/>
        </w:rPr>
        <w:t>，我们把它叫做直柱体，要求它们的侧面积都可以用：底面周长×高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环节二：回顾立体图形的体积，感悟图形中的转化。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师：请同学们拿出导学单2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师：刚刚我们一起回顾了立体图形的表面积，那立体图形的体积是怎样推导出来的呢？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活动要求：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1、想一想：什么是物体的体积？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、说一说：这些立体图形的体积是怎样推导出来的？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3、比一比：你有什么发现？(3分钟音乐）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长方体的体积是通过摆1立方厘米的小正方体得来的，以图中长方体为例；4表示一排摆4个，另一个4表示摆这样的几排，5就是表示摆了这样的几层？我们算出小正方体的个数就是长方体的体积。因此得到长方体的体积是：长×宽×高（出PPT）</w:t>
      </w:r>
    </w:p>
    <w:p>
      <w:p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b/>
          <w:bCs/>
          <w:color w:val="E54C5E" w:themeColor="accent6"/>
          <w:sz w:val="22"/>
          <w:szCs w:val="28"/>
          <w:lang w:val="en-US" w:eastAsia="zh-CN"/>
          <w14:textFill>
            <w14:solidFill>
              <w14:schemeClr w14:val="accent6"/>
            </w14:solidFill>
          </w14:textFill>
        </w:rPr>
        <w:t>师：是呀，通过数小正方体的个数，我们得出了长方体的体积公式是V=abh，正方体是特殊成长方体（划线）它的体积公式就是V=a立方（板书）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生2：将圆柱转化成近似的长方体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师：我们将圆柱转化成近似的长方体得出了它的体积公式是V=πr2h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生3： 倒水倒沙子等，得到圆锥体积是和它等底等高的圆柱体积1/3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师：确实，我们通过数学实验得到圆锥体积公式是V=1/3πr2h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生4：他们都是用到了底面积×高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师：要求这些直柱体的体积，我们可以</w:t>
      </w: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利用转化</w:t>
      </w:r>
      <w:r>
        <w:rPr>
          <w:rFonts w:hint="eastAsia"/>
          <w:lang w:val="en-US" w:eastAsia="zh-CN"/>
        </w:rPr>
        <w:t>的知识，用底面积×高来进行计算。（直柱体图）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师:三棱柱、圆台、大棚是否可以用底面积×高来计算？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生：快速判断。</w:t>
      </w:r>
    </w:p>
    <w:p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环节三：巩固提升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挑战1：</w:t>
      </w:r>
      <w:r>
        <w:rPr>
          <w:rFonts w:hint="eastAsia"/>
          <w:lang w:val="en-US" w:eastAsia="zh-CN"/>
        </w:rPr>
        <w:t>出示大棚数据半径和长，你能快速计算出它的体积吗？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呈现资源：底面积× 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整个体积÷2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师：他们分别是怎么想的？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小结：它们的算式有联系。（先÷2和后÷2  带着符号搬家。）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师：你还能提出什么问题？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生1：占地面积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生2：表面积或者侧面积</w:t>
      </w:r>
    </w:p>
    <w:p>
      <w:pP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lang w:val="en-US" w:eastAsia="zh-CN"/>
        </w:rPr>
        <w:t xml:space="preserve">师：聚焦占地面积   </w:t>
      </w:r>
      <w: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高×直径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师：聚焦表面积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生1：侧面积一半+一个底面积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生2：整个表面积一半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挑战2：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（聚焦计算的简便性）</w:t>
      </w:r>
    </w:p>
    <w:p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挑战3：聚焦方法的多样性</w:t>
      </w:r>
    </w:p>
    <w:p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环节四：全课小结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CC4ED"/>
    <w:multiLevelType w:val="singleLevel"/>
    <w:tmpl w:val="1CDCC4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E7B35D4"/>
    <w:rsid w:val="00417C5D"/>
    <w:rsid w:val="015D5B7D"/>
    <w:rsid w:val="053E68AF"/>
    <w:rsid w:val="05EC7D7A"/>
    <w:rsid w:val="0F2D04D5"/>
    <w:rsid w:val="0F723CA5"/>
    <w:rsid w:val="101F18D4"/>
    <w:rsid w:val="10FD4005"/>
    <w:rsid w:val="154F67B8"/>
    <w:rsid w:val="19415607"/>
    <w:rsid w:val="195902ED"/>
    <w:rsid w:val="1AC73A85"/>
    <w:rsid w:val="1E277B41"/>
    <w:rsid w:val="1E62755C"/>
    <w:rsid w:val="1F52239E"/>
    <w:rsid w:val="213176C3"/>
    <w:rsid w:val="27BD1679"/>
    <w:rsid w:val="28C34C96"/>
    <w:rsid w:val="29E06217"/>
    <w:rsid w:val="2CF86C11"/>
    <w:rsid w:val="2D6B72D5"/>
    <w:rsid w:val="2F4477D6"/>
    <w:rsid w:val="32E72810"/>
    <w:rsid w:val="32F5328C"/>
    <w:rsid w:val="33B71809"/>
    <w:rsid w:val="33F61444"/>
    <w:rsid w:val="3E2A6687"/>
    <w:rsid w:val="3E2C592D"/>
    <w:rsid w:val="3E7B35D4"/>
    <w:rsid w:val="40CF687B"/>
    <w:rsid w:val="419A2AC8"/>
    <w:rsid w:val="423331A3"/>
    <w:rsid w:val="42FC4F08"/>
    <w:rsid w:val="463C0ED7"/>
    <w:rsid w:val="49372839"/>
    <w:rsid w:val="4A0155CC"/>
    <w:rsid w:val="4C272D68"/>
    <w:rsid w:val="4D4F6671"/>
    <w:rsid w:val="4E564859"/>
    <w:rsid w:val="4EF36E50"/>
    <w:rsid w:val="51A0444B"/>
    <w:rsid w:val="52FF34A9"/>
    <w:rsid w:val="53156BC5"/>
    <w:rsid w:val="55DB2CC0"/>
    <w:rsid w:val="56725887"/>
    <w:rsid w:val="56D86D79"/>
    <w:rsid w:val="62BD777B"/>
    <w:rsid w:val="63E22370"/>
    <w:rsid w:val="64622E4C"/>
    <w:rsid w:val="651968FB"/>
    <w:rsid w:val="694B046D"/>
    <w:rsid w:val="6D982F66"/>
    <w:rsid w:val="71527A41"/>
    <w:rsid w:val="72350BE3"/>
    <w:rsid w:val="758E0550"/>
    <w:rsid w:val="79303FD8"/>
    <w:rsid w:val="794F14FE"/>
    <w:rsid w:val="796E7171"/>
    <w:rsid w:val="7E486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2024-05-07T06:38:00Z</dcterms:created>
  <dc:creator>果果sama</dc:creator>
  <cp:lastModifiedBy>果果sama</cp:lastModifiedBy>
  <dcterms:modified xsi:type="dcterms:W3CDTF">2024-05-14T23:59:41Z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D571A5D440754FA2BBE30ABAB63644D4_11</vt:lpwstr>
  </property>
</Properties>
</file>