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b/>
          <w:color w:val="000000"/>
          <w:sz w:val="44"/>
          <w:szCs w:val="44"/>
          <w:u w:val="single"/>
        </w:rPr>
      </w:pPr>
      <w:r>
        <w:rPr>
          <w:rFonts w:hint="eastAsia" w:ascii="宋体" w:hAnsi="宋体"/>
          <w:b/>
          <w:color w:val="000000"/>
          <w:sz w:val="44"/>
          <w:szCs w:val="44"/>
          <w:u w:val="single"/>
        </w:rPr>
        <w:t>今日动态</w:t>
      </w:r>
    </w:p>
    <w:p>
      <w:pPr>
        <w:jc w:val="center"/>
        <w:rPr>
          <w:rFonts w:hint="default" w:asciiTheme="minorEastAsia" w:hAnsiTheme="minorEastAsia" w:eastAsiaTheme="minorEastAsia"/>
          <w:b/>
          <w:sz w:val="28"/>
          <w:szCs w:val="28"/>
          <w:lang w:val="en-US" w:eastAsia="zh-CN"/>
        </w:rPr>
      </w:pPr>
      <w:r>
        <w:rPr>
          <w:rFonts w:hint="eastAsia" w:ascii="宋体" w:hAnsi="宋体"/>
          <w:b/>
          <w:color w:val="000000"/>
          <w:sz w:val="28"/>
          <w:szCs w:val="28"/>
          <w:u w:val="single"/>
          <w:lang w:val="en-US" w:eastAsia="zh-CN"/>
        </w:rPr>
        <w:t>6</w:t>
      </w:r>
      <w:r>
        <w:rPr>
          <w:rFonts w:hint="eastAsia" w:ascii="宋体" w:hAnsi="宋体"/>
          <w:b/>
          <w:color w:val="000000"/>
          <w:sz w:val="28"/>
          <w:szCs w:val="28"/>
          <w:u w:val="single"/>
        </w:rPr>
        <w:t>月</w:t>
      </w:r>
      <w:r>
        <w:rPr>
          <w:rFonts w:hint="eastAsia" w:ascii="宋体" w:hAnsi="宋体"/>
          <w:b/>
          <w:color w:val="000000"/>
          <w:sz w:val="28"/>
          <w:szCs w:val="28"/>
          <w:u w:val="single"/>
          <w:lang w:val="en-US" w:eastAsia="zh-CN"/>
        </w:rPr>
        <w:t>25</w:t>
      </w:r>
      <w:r>
        <w:rPr>
          <w:rFonts w:hint="eastAsia" w:ascii="宋体" w:hAnsi="宋体"/>
          <w:b/>
          <w:color w:val="000000"/>
          <w:sz w:val="28"/>
          <w:szCs w:val="28"/>
          <w:u w:val="single"/>
        </w:rPr>
        <w:t>日     星期</w:t>
      </w:r>
      <w:r>
        <w:rPr>
          <w:rFonts w:hint="eastAsia" w:ascii="宋体" w:hAnsi="宋体"/>
          <w:b/>
          <w:color w:val="000000"/>
          <w:sz w:val="28"/>
          <w:szCs w:val="28"/>
          <w:u w:val="single"/>
          <w:lang w:val="en-US" w:eastAsia="zh-CN"/>
        </w:rPr>
        <w:t xml:space="preserve">二 </w:t>
      </w:r>
      <w:r>
        <w:rPr>
          <w:rFonts w:hint="eastAsia" w:ascii="宋体" w:hAnsi="宋体"/>
          <w:b/>
          <w:color w:val="000000"/>
          <w:sz w:val="28"/>
          <w:szCs w:val="28"/>
          <w:u w:val="single"/>
        </w:rPr>
        <w:t xml:space="preserve">  </w:t>
      </w:r>
      <w:r>
        <w:rPr>
          <w:rFonts w:hint="eastAsia" w:ascii="宋体" w:hAnsi="宋体"/>
          <w:b/>
          <w:color w:val="000000"/>
          <w:sz w:val="28"/>
          <w:szCs w:val="28"/>
          <w:u w:val="single"/>
          <w:lang w:val="en-US" w:eastAsia="zh-CN"/>
        </w:rPr>
        <w:t xml:space="preserve"> 晴</w:t>
      </w:r>
    </w:p>
    <w:p>
      <w:pPr>
        <w:pStyle w:val="11"/>
        <w:numPr>
          <w:ilvl w:val="0"/>
          <w:numId w:val="1"/>
        </w:numPr>
        <w:ind w:firstLineChars="0"/>
        <w:rPr>
          <w:rFonts w:asciiTheme="minorEastAsia" w:hAnsiTheme="minorEastAsia"/>
          <w:b/>
          <w:sz w:val="28"/>
          <w:szCs w:val="28"/>
        </w:rPr>
      </w:pPr>
      <w:r>
        <w:rPr>
          <w:rFonts w:hint="eastAsia" w:asciiTheme="minorEastAsia" w:hAnsiTheme="minorEastAsia"/>
          <w:b/>
          <w:sz w:val="28"/>
          <w:szCs w:val="28"/>
        </w:rPr>
        <w:t>入园情况：</w:t>
      </w:r>
    </w:p>
    <w:p>
      <w:pPr>
        <w:spacing w:line="360" w:lineRule="auto"/>
        <w:ind w:firstLine="480" w:firstLineChars="200"/>
        <w:rPr>
          <w:rFonts w:hint="default" w:ascii="宋体" w:hAnsi="宋体" w:eastAsia="宋体" w:cs="宋体"/>
          <w:sz w:val="24"/>
          <w:lang w:val="en-US" w:eastAsia="zh-CN"/>
        </w:rPr>
      </w:pPr>
      <w:r>
        <w:rPr>
          <w:rFonts w:hint="eastAsia" w:ascii="宋体" w:hAnsi="宋体" w:eastAsia="宋体" w:cs="宋体"/>
          <w:sz w:val="24"/>
        </w:rPr>
        <w:t>今日来园</w:t>
      </w:r>
      <w:r>
        <w:rPr>
          <w:rFonts w:hint="eastAsia" w:ascii="宋体" w:hAnsi="宋体" w:eastAsia="宋体" w:cs="宋体"/>
          <w:sz w:val="24"/>
          <w:lang w:val="en-US" w:eastAsia="zh-CN"/>
        </w:rPr>
        <w:t>31</w:t>
      </w:r>
      <w:r>
        <w:rPr>
          <w:rFonts w:hint="eastAsia" w:ascii="宋体" w:hAnsi="宋体" w:eastAsia="宋体" w:cs="宋体"/>
          <w:sz w:val="24"/>
        </w:rPr>
        <w:t>位小朋友，</w:t>
      </w:r>
      <w:r>
        <w:rPr>
          <w:rFonts w:hint="eastAsia" w:ascii="宋体" w:hAnsi="宋体" w:eastAsia="宋体" w:cs="宋体"/>
          <w:sz w:val="24"/>
          <w:lang w:val="en-US" w:eastAsia="zh-CN"/>
        </w:rPr>
        <w:t>全勤满员哦。</w:t>
      </w:r>
    </w:p>
    <w:p>
      <w:pPr>
        <w:spacing w:line="360" w:lineRule="exact"/>
        <w:rPr>
          <w:rFonts w:asciiTheme="minorEastAsia" w:hAnsiTheme="minorEastAsia"/>
          <w:b/>
          <w:sz w:val="28"/>
          <w:szCs w:val="28"/>
        </w:rPr>
      </w:pPr>
      <w:r>
        <w:rPr>
          <w:rFonts w:hint="eastAsia" w:ascii="宋体" w:hAnsi="宋体" w:eastAsia="宋体" w:cs="宋体"/>
          <w:b/>
          <w:sz w:val="28"/>
          <w:szCs w:val="28"/>
        </w:rPr>
        <w:t>2.</w:t>
      </w:r>
      <w:r>
        <w:rPr>
          <w:rFonts w:hint="eastAsia" w:asciiTheme="minorEastAsia" w:hAnsiTheme="minorEastAsia"/>
          <w:b/>
          <w:sz w:val="28"/>
          <w:szCs w:val="28"/>
        </w:rPr>
        <w:t>区域活动</w:t>
      </w:r>
    </w:p>
    <w:p>
      <w:pPr>
        <w:spacing w:line="360" w:lineRule="auto"/>
        <w:ind w:firstLine="480" w:firstLineChars="200"/>
        <w:jc w:val="left"/>
        <w:rPr>
          <w:rFonts w:ascii="宋体" w:hAnsi="宋体" w:cs="宋体"/>
          <w:sz w:val="24"/>
        </w:rPr>
      </w:pPr>
      <w:r>
        <w:rPr>
          <w:rFonts w:hint="eastAsia" w:ascii="宋体" w:hAnsi="宋体" w:cs="宋体"/>
          <w:sz w:val="24"/>
        </w:rPr>
        <w:drawing>
          <wp:inline distT="0" distB="0" distL="114300" distR="114300">
            <wp:extent cx="1919605" cy="1439545"/>
            <wp:effectExtent l="0" t="0" r="10795" b="8255"/>
            <wp:docPr id="10" name="图片 15" descr="C:/Users/35762/Downloads/IMG_3502.JPGIMG_3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5" descr="C:/Users/35762/Downloads/IMG_3502.JPGIMG_3502"/>
                    <pic:cNvPicPr>
                      <a:picLocks noChangeAspect="1"/>
                    </pic:cNvPicPr>
                  </pic:nvPicPr>
                  <pic:blipFill>
                    <a:blip r:embed="rId4"/>
                    <a:srcRect t="17" b="17"/>
                    <a:stretch>
                      <a:fillRect/>
                    </a:stretch>
                  </pic:blipFill>
                  <pic:spPr>
                    <a:xfrm>
                      <a:off x="0" y="0"/>
                      <a:ext cx="1919605" cy="1439823"/>
                    </a:xfrm>
                    <a:prstGeom prst="rect">
                      <a:avLst/>
                    </a:prstGeom>
                  </pic:spPr>
                </pic:pic>
              </a:graphicData>
            </a:graphic>
          </wp:inline>
        </w:drawing>
      </w:r>
      <w:r>
        <w:rPr>
          <w:rFonts w:hint="eastAsia" w:ascii="宋体" w:hAnsi="宋体" w:cs="宋体"/>
          <w:sz w:val="24"/>
        </w:rPr>
        <w:drawing>
          <wp:inline distT="0" distB="0" distL="114300" distR="114300">
            <wp:extent cx="1919605" cy="1439545"/>
            <wp:effectExtent l="0" t="0" r="10795" b="8255"/>
            <wp:docPr id="1" name="图片 15" descr="C:/Users/35762/Downloads/IMG_3506.JPGIMG_3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5" descr="C:/Users/35762/Downloads/IMG_3506.JPGIMG_3506"/>
                    <pic:cNvPicPr>
                      <a:picLocks noChangeAspect="1"/>
                    </pic:cNvPicPr>
                  </pic:nvPicPr>
                  <pic:blipFill>
                    <a:blip r:embed="rId5"/>
                    <a:srcRect t="17" b="17"/>
                    <a:stretch>
                      <a:fillRect/>
                    </a:stretch>
                  </pic:blipFill>
                  <pic:spPr>
                    <a:xfrm>
                      <a:off x="0" y="0"/>
                      <a:ext cx="1919605" cy="1439823"/>
                    </a:xfrm>
                    <a:prstGeom prst="rect">
                      <a:avLst/>
                    </a:prstGeom>
                  </pic:spPr>
                </pic:pic>
              </a:graphicData>
            </a:graphic>
          </wp:inline>
        </w:drawing>
      </w:r>
      <w:r>
        <w:rPr>
          <w:rFonts w:hint="eastAsia" w:ascii="宋体" w:hAnsi="宋体" w:cs="宋体"/>
          <w:sz w:val="24"/>
        </w:rPr>
        <w:drawing>
          <wp:inline distT="0" distB="0" distL="114300" distR="114300">
            <wp:extent cx="1919605" cy="1439545"/>
            <wp:effectExtent l="0" t="0" r="10795" b="8255"/>
            <wp:docPr id="13" name="图片 15" descr="C:/Users/35762/Downloads/IMG_3509.JPGIMG_3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5" descr="C:/Users/35762/Downloads/IMG_3509.JPGIMG_3509"/>
                    <pic:cNvPicPr>
                      <a:picLocks noChangeAspect="1"/>
                    </pic:cNvPicPr>
                  </pic:nvPicPr>
                  <pic:blipFill>
                    <a:blip r:embed="rId6"/>
                    <a:srcRect t="17" b="17"/>
                    <a:stretch>
                      <a:fillRect/>
                    </a:stretch>
                  </pic:blipFill>
                  <pic:spPr>
                    <a:xfrm>
                      <a:off x="0" y="0"/>
                      <a:ext cx="1919605" cy="1439823"/>
                    </a:xfrm>
                    <a:prstGeom prst="rect">
                      <a:avLst/>
                    </a:prstGeom>
                  </pic:spPr>
                </pic:pic>
              </a:graphicData>
            </a:graphic>
          </wp:inline>
        </w:drawing>
      </w:r>
    </w:p>
    <w:p>
      <w:pPr>
        <w:spacing w:line="360" w:lineRule="auto"/>
        <w:ind w:firstLine="480" w:firstLineChars="200"/>
        <w:jc w:val="left"/>
        <w:rPr>
          <w:rFonts w:ascii="宋体" w:hAnsi="宋体" w:cs="宋体"/>
          <w:sz w:val="24"/>
        </w:rPr>
      </w:pPr>
      <w:r>
        <w:rPr>
          <w:rFonts w:ascii="宋体" w:hAnsi="宋体" w:cs="宋体"/>
          <w:sz w:val="24"/>
        </w:rPr>
        <w:pict>
          <v:shape id="_x0000_s1026" o:spid="_x0000_s1026" o:spt="202" type="#_x0000_t202" style="position:absolute;left:0pt;margin-left:338.25pt;margin-top:-0.25pt;height:89.6pt;width:153.2pt;z-index:251663360;mso-width-relative:page;mso-height-relative:page;" coordsize="21600,21600">
            <v:path/>
            <v:fill focussize="0,0"/>
            <v:stroke joinstyle="miter"/>
            <v:imagedata o:title=""/>
            <o:lock v:ext="edit"/>
            <v:textbox>
              <w:txbxContent>
                <w:p>
                  <w:pPr>
                    <w:spacing w:line="360" w:lineRule="exact"/>
                    <w:rPr>
                      <w:rFonts w:hint="eastAsia"/>
                      <w:b/>
                      <w:sz w:val="28"/>
                      <w:szCs w:val="28"/>
                      <w:lang w:val="en-US" w:eastAsia="zh-CN"/>
                    </w:rPr>
                  </w:pPr>
                  <w:r>
                    <w:rPr>
                      <w:rFonts w:hint="eastAsia"/>
                      <w:b/>
                      <w:sz w:val="28"/>
                      <w:szCs w:val="28"/>
                      <w:lang w:val="en-US" w:eastAsia="zh-CN"/>
                    </w:rPr>
                    <w:t>桌面建构区</w:t>
                  </w:r>
                </w:p>
                <w:p>
                  <w:pPr>
                    <w:spacing w:line="360" w:lineRule="exact"/>
                    <w:rPr>
                      <w:rFonts w:hint="default" w:eastAsiaTheme="minorEastAsia"/>
                      <w:sz w:val="28"/>
                      <w:szCs w:val="28"/>
                      <w:lang w:val="en-US" w:eastAsia="zh-CN"/>
                    </w:rPr>
                  </w:pPr>
                  <w:r>
                    <w:rPr>
                      <w:rFonts w:hint="eastAsia"/>
                      <w:sz w:val="28"/>
                      <w:szCs w:val="28"/>
                      <w:lang w:val="en-US" w:eastAsia="zh-CN"/>
                    </w:rPr>
                    <w:t>袁艺晗和陈苇如在玩积木。</w:t>
                  </w:r>
                </w:p>
              </w:txbxContent>
            </v:textbox>
          </v:shape>
        </w:pict>
      </w:r>
      <w:r>
        <w:rPr>
          <w:rFonts w:ascii="宋体" w:hAnsi="宋体" w:cs="宋体"/>
          <w:sz w:val="24"/>
        </w:rPr>
        <w:pict>
          <v:shape id="_x0000_s1027" o:spid="_x0000_s1027" o:spt="202" type="#_x0000_t202" style="position:absolute;left:0pt;margin-left:180pt;margin-top:-0.25pt;height:89.6pt;width:153.2pt;z-index:251662336;mso-width-relative:page;mso-height-relative:page;" coordsize="21600,21600">
            <v:path/>
            <v:fill focussize="0,0"/>
            <v:stroke joinstyle="miter"/>
            <v:imagedata o:title=""/>
            <o:lock v:ext="edit"/>
            <v:textbox>
              <w:txbxContent>
                <w:p>
                  <w:pPr>
                    <w:spacing w:line="360" w:lineRule="exact"/>
                    <w:rPr>
                      <w:rFonts w:hint="eastAsia"/>
                      <w:b/>
                      <w:sz w:val="28"/>
                      <w:szCs w:val="28"/>
                      <w:lang w:val="en-US" w:eastAsia="zh-CN"/>
                    </w:rPr>
                  </w:pPr>
                  <w:r>
                    <w:rPr>
                      <w:rFonts w:hint="eastAsia"/>
                      <w:b/>
                      <w:sz w:val="28"/>
                      <w:szCs w:val="28"/>
                      <w:lang w:val="en-US" w:eastAsia="zh-CN"/>
                    </w:rPr>
                    <w:t>万能工匠区</w:t>
                  </w:r>
                </w:p>
                <w:p>
                  <w:pPr>
                    <w:spacing w:line="360" w:lineRule="exact"/>
                    <w:rPr>
                      <w:rFonts w:hint="default" w:eastAsiaTheme="minorEastAsia"/>
                      <w:sz w:val="28"/>
                      <w:szCs w:val="28"/>
                      <w:lang w:val="en-US" w:eastAsia="zh-CN"/>
                    </w:rPr>
                  </w:pPr>
                  <w:r>
                    <w:rPr>
                      <w:rFonts w:hint="eastAsia"/>
                      <w:sz w:val="28"/>
                      <w:szCs w:val="28"/>
                      <w:lang w:val="en-US" w:eastAsia="zh-CN"/>
                    </w:rPr>
                    <w:t>徐知行和蒋乐宇在玩万能工匠。</w:t>
                  </w:r>
                </w:p>
              </w:txbxContent>
            </v:textbox>
          </v:shape>
        </w:pict>
      </w:r>
      <w:r>
        <w:rPr>
          <w:rFonts w:ascii="宋体" w:hAnsi="宋体" w:cs="宋体"/>
          <w:sz w:val="24"/>
        </w:rPr>
        <w:pict>
          <v:shape id="_x0000_s1028" o:spid="_x0000_s1028" o:spt="202" type="#_x0000_t202" style="position:absolute;left:0pt;margin-left:22.6pt;margin-top:-0.25pt;height:89.6pt;width:153.2pt;z-index:251659264;mso-width-relative:page;mso-height-relative:page;" coordsize="21600,21600">
            <v:path/>
            <v:fill focussize="0,0"/>
            <v:stroke joinstyle="miter"/>
            <v:imagedata o:title=""/>
            <o:lock v:ext="edit"/>
            <v:textbox>
              <w:txbxContent>
                <w:p>
                  <w:pPr>
                    <w:spacing w:line="360" w:lineRule="exact"/>
                    <w:rPr>
                      <w:rFonts w:hint="eastAsia"/>
                      <w:b/>
                      <w:sz w:val="28"/>
                      <w:szCs w:val="28"/>
                      <w:lang w:val="en-US" w:eastAsia="zh-CN"/>
                    </w:rPr>
                  </w:pPr>
                  <w:r>
                    <w:rPr>
                      <w:rFonts w:hint="eastAsia"/>
                      <w:b/>
                      <w:sz w:val="28"/>
                      <w:szCs w:val="28"/>
                      <w:lang w:val="en-US" w:eastAsia="zh-CN"/>
                    </w:rPr>
                    <w:t>益智区</w:t>
                  </w:r>
                </w:p>
                <w:p>
                  <w:pPr>
                    <w:spacing w:line="360" w:lineRule="exact"/>
                    <w:rPr>
                      <w:rFonts w:hint="default"/>
                      <w:sz w:val="28"/>
                      <w:szCs w:val="28"/>
                      <w:lang w:val="en-US" w:eastAsia="zh-CN"/>
                    </w:rPr>
                  </w:pPr>
                  <w:r>
                    <w:rPr>
                      <w:rFonts w:hint="eastAsia"/>
                      <w:sz w:val="28"/>
                      <w:szCs w:val="28"/>
                      <w:lang w:val="en-US" w:eastAsia="zh-CN"/>
                    </w:rPr>
                    <w:t>何艺杰在玩马赛克拼图。</w:t>
                  </w:r>
                </w:p>
              </w:txbxContent>
            </v:textbox>
          </v:shape>
        </w:pict>
      </w:r>
    </w:p>
    <w:p>
      <w:pPr>
        <w:spacing w:line="360" w:lineRule="auto"/>
        <w:ind w:firstLine="480" w:firstLineChars="200"/>
        <w:jc w:val="left"/>
        <w:rPr>
          <w:rFonts w:ascii="宋体" w:hAnsi="宋体" w:cs="宋体"/>
          <w:sz w:val="24"/>
        </w:rPr>
      </w:pPr>
    </w:p>
    <w:p>
      <w:pPr>
        <w:spacing w:line="360" w:lineRule="auto"/>
        <w:ind w:firstLine="480" w:firstLineChars="200"/>
        <w:jc w:val="left"/>
        <w:rPr>
          <w:rFonts w:ascii="宋体" w:hAnsi="宋体" w:cs="宋体"/>
          <w:sz w:val="24"/>
        </w:rPr>
      </w:pPr>
    </w:p>
    <w:p>
      <w:pPr>
        <w:spacing w:line="360" w:lineRule="auto"/>
        <w:ind w:firstLine="480" w:firstLineChars="200"/>
        <w:jc w:val="left"/>
        <w:rPr>
          <w:rFonts w:ascii="宋体" w:hAnsi="宋体" w:cs="宋体"/>
          <w:sz w:val="24"/>
        </w:rPr>
      </w:pPr>
    </w:p>
    <w:p>
      <w:pPr>
        <w:spacing w:line="360" w:lineRule="auto"/>
        <w:ind w:left="479" w:leftChars="228"/>
        <w:jc w:val="left"/>
        <w:rPr>
          <w:rFonts w:ascii="宋体" w:hAnsi="宋体" w:cs="宋体"/>
          <w:sz w:val="24"/>
        </w:rPr>
      </w:pPr>
      <w:r>
        <w:rPr>
          <w:rFonts w:hint="eastAsia" w:ascii="宋体" w:hAnsi="宋体" w:cs="宋体"/>
          <w:sz w:val="24"/>
        </w:rPr>
        <w:drawing>
          <wp:inline distT="0" distB="0" distL="114300" distR="114300">
            <wp:extent cx="1919605" cy="1439545"/>
            <wp:effectExtent l="0" t="0" r="10795" b="8255"/>
            <wp:docPr id="18" name="图片 15" descr="C:/Users/35762/Downloads/IMG_3511.JPGIMG_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descr="C:/Users/35762/Downloads/IMG_3511.JPGIMG_3511"/>
                    <pic:cNvPicPr>
                      <a:picLocks noChangeAspect="1"/>
                    </pic:cNvPicPr>
                  </pic:nvPicPr>
                  <pic:blipFill>
                    <a:blip r:embed="rId7"/>
                    <a:srcRect t="17" b="17"/>
                    <a:stretch>
                      <a:fillRect/>
                    </a:stretch>
                  </pic:blipFill>
                  <pic:spPr>
                    <a:xfrm>
                      <a:off x="0" y="0"/>
                      <a:ext cx="1919605" cy="1439823"/>
                    </a:xfrm>
                    <a:prstGeom prst="rect">
                      <a:avLst/>
                    </a:prstGeom>
                  </pic:spPr>
                </pic:pic>
              </a:graphicData>
            </a:graphic>
          </wp:inline>
        </w:drawing>
      </w:r>
      <w:r>
        <w:rPr>
          <w:rFonts w:hint="eastAsia" w:ascii="宋体" w:hAnsi="宋体" w:cs="宋体"/>
          <w:sz w:val="24"/>
        </w:rPr>
        <w:drawing>
          <wp:inline distT="0" distB="0" distL="114300" distR="114300">
            <wp:extent cx="1919605" cy="1439545"/>
            <wp:effectExtent l="0" t="0" r="10795" b="8255"/>
            <wp:docPr id="4" name="图片 15" descr="C:/Users/35762/Downloads/IMG_3514.JPGIMG_3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5" descr="C:/Users/35762/Downloads/IMG_3514.JPGIMG_3514"/>
                    <pic:cNvPicPr>
                      <a:picLocks noChangeAspect="1"/>
                    </pic:cNvPicPr>
                  </pic:nvPicPr>
                  <pic:blipFill>
                    <a:blip r:embed="rId8"/>
                    <a:srcRect t="17" b="17"/>
                    <a:stretch>
                      <a:fillRect/>
                    </a:stretch>
                  </pic:blipFill>
                  <pic:spPr>
                    <a:xfrm>
                      <a:off x="0" y="0"/>
                      <a:ext cx="1919605" cy="1439823"/>
                    </a:xfrm>
                    <a:prstGeom prst="rect">
                      <a:avLst/>
                    </a:prstGeom>
                  </pic:spPr>
                </pic:pic>
              </a:graphicData>
            </a:graphic>
          </wp:inline>
        </w:drawing>
      </w:r>
      <w:r>
        <w:rPr>
          <w:rFonts w:hint="eastAsia" w:ascii="宋体" w:hAnsi="宋体" w:cs="宋体"/>
          <w:sz w:val="24"/>
        </w:rPr>
        <w:drawing>
          <wp:inline distT="0" distB="0" distL="114300" distR="114300">
            <wp:extent cx="1919605" cy="1439545"/>
            <wp:effectExtent l="0" t="0" r="10795" b="8255"/>
            <wp:docPr id="2" name="图片 15" descr="C:/Users/35762/Downloads/IMG_3516.JPGIMG_3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5" descr="C:/Users/35762/Downloads/IMG_3516.JPGIMG_3516"/>
                    <pic:cNvPicPr>
                      <a:picLocks noChangeAspect="1"/>
                    </pic:cNvPicPr>
                  </pic:nvPicPr>
                  <pic:blipFill>
                    <a:blip r:embed="rId9"/>
                    <a:srcRect t="17" b="17"/>
                    <a:stretch>
                      <a:fillRect/>
                    </a:stretch>
                  </pic:blipFill>
                  <pic:spPr>
                    <a:xfrm>
                      <a:off x="0" y="0"/>
                      <a:ext cx="1919605" cy="1439823"/>
                    </a:xfrm>
                    <a:prstGeom prst="rect">
                      <a:avLst/>
                    </a:prstGeom>
                  </pic:spPr>
                </pic:pic>
              </a:graphicData>
            </a:graphic>
          </wp:inline>
        </w:drawing>
      </w:r>
    </w:p>
    <w:p>
      <w:pPr>
        <w:spacing w:line="360" w:lineRule="auto"/>
        <w:ind w:left="479" w:leftChars="228"/>
        <w:jc w:val="left"/>
        <w:rPr>
          <w:rFonts w:ascii="宋体" w:hAnsi="宋体" w:cs="宋体"/>
          <w:sz w:val="24"/>
        </w:rPr>
      </w:pPr>
      <w:r>
        <w:rPr>
          <w:rFonts w:asciiTheme="minorEastAsia" w:hAnsiTheme="minorEastAsia"/>
          <w:b/>
          <w:sz w:val="28"/>
          <w:szCs w:val="28"/>
        </w:rPr>
        <w:pict>
          <v:shape id="_x0000_s1031" o:spid="_x0000_s1031" o:spt="202" type="#_x0000_t202" style="position:absolute;left:0pt;margin-left:336pt;margin-top:1.05pt;height:56.1pt;width:153.2pt;z-index:251664384;mso-width-relative:page;mso-height-relative:page;" coordsize="21600,21600">
            <v:path/>
            <v:fill focussize="0,0"/>
            <v:stroke joinstyle="miter"/>
            <v:imagedata o:title=""/>
            <o:lock v:ext="edit"/>
            <v:textbox>
              <w:txbxContent>
                <w:p>
                  <w:pPr>
                    <w:spacing w:line="320" w:lineRule="exact"/>
                    <w:rPr>
                      <w:b/>
                      <w:sz w:val="28"/>
                      <w:szCs w:val="28"/>
                    </w:rPr>
                  </w:pPr>
                  <w:r>
                    <w:rPr>
                      <w:rFonts w:hint="eastAsia"/>
                      <w:b/>
                      <w:sz w:val="28"/>
                      <w:szCs w:val="28"/>
                      <w:lang w:val="en-US" w:eastAsia="zh-CN"/>
                    </w:rPr>
                    <w:t>美工</w:t>
                  </w:r>
                  <w:r>
                    <w:rPr>
                      <w:rFonts w:hint="eastAsia"/>
                      <w:b/>
                      <w:sz w:val="28"/>
                      <w:szCs w:val="28"/>
                    </w:rPr>
                    <w:t>区</w:t>
                  </w:r>
                </w:p>
                <w:p>
                  <w:pPr>
                    <w:spacing w:line="320" w:lineRule="exact"/>
                    <w:rPr>
                      <w:rFonts w:hint="default" w:eastAsiaTheme="minorEastAsia"/>
                      <w:lang w:val="en-US" w:eastAsia="zh-CN"/>
                    </w:rPr>
                  </w:pPr>
                  <w:r>
                    <w:rPr>
                      <w:rFonts w:hint="eastAsia"/>
                      <w:sz w:val="28"/>
                      <w:szCs w:val="28"/>
                      <w:lang w:val="en-US" w:eastAsia="zh-CN"/>
                    </w:rPr>
                    <w:t>武依朵和李梦婉用超轻黏土做了一家餐馆。</w:t>
                  </w:r>
                </w:p>
              </w:txbxContent>
            </v:textbox>
          </v:shape>
        </w:pict>
      </w:r>
      <w:r>
        <w:rPr>
          <w:rFonts w:asciiTheme="minorEastAsia" w:hAnsiTheme="minorEastAsia"/>
          <w:b/>
          <w:sz w:val="28"/>
          <w:szCs w:val="28"/>
        </w:rPr>
        <w:pict>
          <v:shape id="_x0000_s1029" o:spid="_x0000_s1029" o:spt="202" type="#_x0000_t202" style="position:absolute;left:0pt;margin-left:180pt;margin-top:1.55pt;height:56.1pt;width:153.2pt;z-index:251661312;mso-width-relative:page;mso-height-relative:page;" coordsize="21600,21600">
            <v:path/>
            <v:fill focussize="0,0"/>
            <v:stroke joinstyle="miter"/>
            <v:imagedata o:title=""/>
            <o:lock v:ext="edit"/>
            <v:textbox>
              <w:txbxContent>
                <w:p>
                  <w:pPr>
                    <w:spacing w:line="320" w:lineRule="exact"/>
                    <w:rPr>
                      <w:rFonts w:hint="eastAsia"/>
                      <w:b/>
                      <w:sz w:val="28"/>
                      <w:szCs w:val="28"/>
                      <w:lang w:val="en-US" w:eastAsia="zh-CN"/>
                    </w:rPr>
                  </w:pPr>
                  <w:r>
                    <w:rPr>
                      <w:rFonts w:hint="eastAsia"/>
                      <w:b/>
                      <w:sz w:val="28"/>
                      <w:szCs w:val="28"/>
                      <w:lang w:val="en-US" w:eastAsia="zh-CN"/>
                    </w:rPr>
                    <w:t>图书区</w:t>
                  </w:r>
                </w:p>
                <w:p>
                  <w:pPr>
                    <w:spacing w:line="320" w:lineRule="exact"/>
                    <w:rPr>
                      <w:rFonts w:hint="default" w:eastAsiaTheme="minorEastAsia"/>
                      <w:lang w:val="en-US" w:eastAsia="zh-CN"/>
                    </w:rPr>
                  </w:pPr>
                  <w:r>
                    <w:rPr>
                      <w:rFonts w:hint="eastAsia"/>
                      <w:sz w:val="28"/>
                      <w:szCs w:val="28"/>
                      <w:lang w:val="en-US" w:eastAsia="zh-CN"/>
                    </w:rPr>
                    <w:t>丁啸和孙浩燃在选择图书。</w:t>
                  </w:r>
                </w:p>
              </w:txbxContent>
            </v:textbox>
          </v:shape>
        </w:pict>
      </w:r>
      <w:r>
        <w:rPr>
          <w:rFonts w:asciiTheme="minorEastAsia" w:hAnsiTheme="minorEastAsia"/>
          <w:b/>
          <w:sz w:val="28"/>
          <w:szCs w:val="28"/>
        </w:rPr>
        <w:pict>
          <v:shape id="_x0000_s1030" o:spid="_x0000_s1030" o:spt="202" type="#_x0000_t202" style="position:absolute;left:0pt;margin-left:22.6pt;margin-top:1.55pt;height:56.1pt;width:153.2pt;z-index:251660288;mso-width-relative:page;mso-height-relative:page;" coordsize="21600,21600">
            <v:path/>
            <v:fill focussize="0,0"/>
            <v:stroke joinstyle="miter"/>
            <v:imagedata o:title=""/>
            <o:lock v:ext="edit"/>
            <v:textbox>
              <w:txbxContent>
                <w:p>
                  <w:pPr>
                    <w:spacing w:line="320" w:lineRule="exact"/>
                    <w:rPr>
                      <w:rFonts w:hint="eastAsia"/>
                      <w:b/>
                      <w:sz w:val="28"/>
                      <w:szCs w:val="28"/>
                      <w:lang w:val="en-US" w:eastAsia="zh-CN"/>
                    </w:rPr>
                  </w:pPr>
                  <w:r>
                    <w:rPr>
                      <w:rFonts w:hint="eastAsia"/>
                      <w:b/>
                      <w:sz w:val="28"/>
                      <w:szCs w:val="28"/>
                      <w:lang w:val="en-US" w:eastAsia="zh-CN"/>
                    </w:rPr>
                    <w:t>科探区</w:t>
                  </w:r>
                </w:p>
                <w:p>
                  <w:pPr>
                    <w:spacing w:line="320" w:lineRule="exact"/>
                    <w:rPr>
                      <w:rFonts w:hint="default" w:eastAsiaTheme="minorEastAsia"/>
                      <w:sz w:val="28"/>
                      <w:szCs w:val="28"/>
                      <w:lang w:val="en-US" w:eastAsia="zh-CN"/>
                    </w:rPr>
                  </w:pPr>
                  <w:r>
                    <w:rPr>
                      <w:rFonts w:hint="eastAsia" w:ascii="宋体" w:hAnsi="宋体" w:eastAsia="宋体" w:cs="宋体"/>
                      <w:sz w:val="28"/>
                      <w:szCs w:val="28"/>
                      <w:lang w:val="en-US" w:eastAsia="zh-CN"/>
                    </w:rPr>
                    <w:t>孙浩燃和杨赟在探究磁铁的秘密</w:t>
                  </w:r>
                </w:p>
              </w:txbxContent>
            </v:textbox>
          </v:shape>
        </w:pict>
      </w:r>
    </w:p>
    <w:p>
      <w:pPr>
        <w:rPr>
          <w:rFonts w:asciiTheme="minorEastAsia" w:hAnsiTheme="minorEastAsia"/>
          <w:b/>
          <w:sz w:val="28"/>
          <w:szCs w:val="28"/>
        </w:rPr>
      </w:pPr>
    </w:p>
    <w:p>
      <w:pPr>
        <w:spacing w:line="360" w:lineRule="exact"/>
        <w:rPr>
          <w:rFonts w:hint="eastAsia" w:asciiTheme="minorEastAsia" w:hAnsiTheme="minorEastAsia"/>
          <w:b/>
          <w:sz w:val="28"/>
          <w:szCs w:val="28"/>
        </w:rPr>
      </w:pPr>
    </w:p>
    <w:p>
      <w:pPr>
        <w:numPr>
          <w:ilvl w:val="0"/>
          <w:numId w:val="0"/>
        </w:numPr>
        <w:spacing w:line="480" w:lineRule="auto"/>
        <w:ind w:leftChars="0"/>
        <w:rPr>
          <w:rFonts w:asciiTheme="minorEastAsia" w:hAnsiTheme="minorEastAsia"/>
          <w:b/>
          <w:sz w:val="28"/>
          <w:szCs w:val="28"/>
        </w:rPr>
      </w:pPr>
      <w:r>
        <w:rPr>
          <w:rFonts w:hint="eastAsia" w:asciiTheme="minorEastAsia" w:hAnsiTheme="minorEastAsia"/>
          <w:b/>
          <w:sz w:val="28"/>
          <w:szCs w:val="28"/>
          <w:lang w:val="en-US" w:eastAsia="zh-CN"/>
        </w:rPr>
        <w:t>3</w:t>
      </w:r>
      <w:r>
        <w:rPr>
          <w:rFonts w:hint="eastAsia" w:asciiTheme="minorEastAsia" w:hAnsiTheme="minorEastAsia"/>
          <w:b/>
          <w:sz w:val="28"/>
          <w:szCs w:val="28"/>
        </w:rPr>
        <w:t>.集体活动</w:t>
      </w:r>
    </w:p>
    <w:p>
      <w:pPr>
        <w:numPr>
          <w:ilvl w:val="0"/>
          <w:numId w:val="0"/>
        </w:numPr>
        <w:spacing w:line="480" w:lineRule="auto"/>
        <w:ind w:firstLine="480" w:firstLineChars="200"/>
        <w:rPr>
          <w:rFonts w:hint="default" w:ascii="宋体" w:hAnsi="宋体"/>
          <w:color w:val="000000"/>
          <w:sz w:val="24"/>
          <w:szCs w:val="24"/>
          <w:lang w:val="en-US" w:eastAsia="zh-CN"/>
        </w:rPr>
      </w:pPr>
      <w:r>
        <w:rPr>
          <w:rFonts w:hint="eastAsia" w:ascii="宋体" w:hAnsi="宋体"/>
          <w:color w:val="000000"/>
          <w:sz w:val="24"/>
          <w:szCs w:val="24"/>
          <w:lang w:val="en-US" w:eastAsia="zh-CN"/>
        </w:rPr>
        <w:t xml:space="preserve"> 孩子们盼望的暑假生活即将开始了，在这漫长的假期里，安全对每个人来说都是最重要的。为使幼儿度过一个愉快的假期，我们结合中班下学期幼儿所需掌握的安全知识对孩子开展了本次安全教育活动，帮助幼儿进一步了解身体保护、危机应对、交通安全等安全知识，增强幼儿的安全防范意识，提高幼儿的自我保护能力，为度过一个安全、快乐、有意义的暑假做好铺垫。</w:t>
      </w:r>
    </w:p>
    <w:p>
      <w:pPr>
        <w:numPr>
          <w:ilvl w:val="0"/>
          <w:numId w:val="2"/>
        </w:numPr>
        <w:spacing w:line="480" w:lineRule="auto"/>
        <w:rPr>
          <w:rFonts w:hint="eastAsia" w:asciiTheme="minorEastAsia" w:hAnsiTheme="minorEastAsia"/>
          <w:b/>
          <w:sz w:val="28"/>
          <w:szCs w:val="28"/>
        </w:rPr>
      </w:pPr>
      <w:r>
        <w:rPr>
          <w:rFonts w:hint="eastAsia" w:asciiTheme="minorEastAsia" w:hAnsiTheme="minorEastAsia"/>
          <w:b/>
          <w:sz w:val="28"/>
          <w:szCs w:val="28"/>
          <w:lang w:val="en-US" w:eastAsia="zh-CN"/>
        </w:rPr>
        <w:t>早操活动</w:t>
      </w:r>
    </w:p>
    <w:p>
      <w:pPr>
        <w:numPr>
          <w:numId w:val="0"/>
        </w:numPr>
        <w:spacing w:line="480" w:lineRule="auto"/>
        <w:rPr>
          <w:rFonts w:hint="eastAsia" w:asciiTheme="minorEastAsia" w:hAnsiTheme="minorEastAsia"/>
          <w:b/>
          <w:sz w:val="28"/>
          <w:szCs w:val="28"/>
        </w:rPr>
      </w:pPr>
      <w:r>
        <w:rPr>
          <w:rFonts w:hint="eastAsia" w:ascii="宋体" w:hAnsi="宋体" w:cs="宋体"/>
          <w:sz w:val="24"/>
        </w:rPr>
        <w:drawing>
          <wp:inline distT="0" distB="0" distL="114300" distR="114300">
            <wp:extent cx="1919605" cy="1439545"/>
            <wp:effectExtent l="0" t="0" r="10795" b="8255"/>
            <wp:docPr id="6" name="图片 15" descr="C:/Users/35762/Downloads/IMG_3518.JPGIMG_3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5" descr="C:/Users/35762/Downloads/IMG_3518.JPGIMG_3518"/>
                    <pic:cNvPicPr>
                      <a:picLocks noChangeAspect="1"/>
                    </pic:cNvPicPr>
                  </pic:nvPicPr>
                  <pic:blipFill>
                    <a:blip r:embed="rId10"/>
                    <a:srcRect t="17" b="17"/>
                    <a:stretch>
                      <a:fillRect/>
                    </a:stretch>
                  </pic:blipFill>
                  <pic:spPr>
                    <a:xfrm>
                      <a:off x="0" y="0"/>
                      <a:ext cx="1919605" cy="1439823"/>
                    </a:xfrm>
                    <a:prstGeom prst="rect">
                      <a:avLst/>
                    </a:prstGeom>
                  </pic:spPr>
                </pic:pic>
              </a:graphicData>
            </a:graphic>
          </wp:inline>
        </w:drawing>
      </w:r>
      <w:r>
        <w:rPr>
          <w:rFonts w:hint="eastAsia" w:ascii="宋体" w:hAnsi="宋体" w:cs="宋体"/>
          <w:sz w:val="24"/>
        </w:rPr>
        <w:drawing>
          <wp:inline distT="0" distB="0" distL="114300" distR="114300">
            <wp:extent cx="1919605" cy="1439545"/>
            <wp:effectExtent l="0" t="0" r="10795" b="8255"/>
            <wp:docPr id="7" name="图片 15" descr="C:/Users/35762/Downloads/IMG_3520.JPGIMG_3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5" descr="C:/Users/35762/Downloads/IMG_3520.JPGIMG_3520"/>
                    <pic:cNvPicPr>
                      <a:picLocks noChangeAspect="1"/>
                    </pic:cNvPicPr>
                  </pic:nvPicPr>
                  <pic:blipFill>
                    <a:blip r:embed="rId11"/>
                    <a:srcRect t="17" b="17"/>
                    <a:stretch>
                      <a:fillRect/>
                    </a:stretch>
                  </pic:blipFill>
                  <pic:spPr>
                    <a:xfrm>
                      <a:off x="0" y="0"/>
                      <a:ext cx="1919605" cy="1439823"/>
                    </a:xfrm>
                    <a:prstGeom prst="rect">
                      <a:avLst/>
                    </a:prstGeom>
                  </pic:spPr>
                </pic:pic>
              </a:graphicData>
            </a:graphic>
          </wp:inline>
        </w:drawing>
      </w:r>
      <w:r>
        <w:rPr>
          <w:rFonts w:hint="eastAsia" w:ascii="宋体" w:hAnsi="宋体" w:cs="宋体"/>
          <w:sz w:val="24"/>
        </w:rPr>
        <w:drawing>
          <wp:inline distT="0" distB="0" distL="114300" distR="114300">
            <wp:extent cx="1919605" cy="1439545"/>
            <wp:effectExtent l="0" t="0" r="10795" b="8255"/>
            <wp:docPr id="8" name="图片 15" descr="C:/Users/35762/Downloads/IMG_3521.JPGIMG_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5" descr="C:/Users/35762/Downloads/IMG_3521.JPGIMG_3521"/>
                    <pic:cNvPicPr>
                      <a:picLocks noChangeAspect="1"/>
                    </pic:cNvPicPr>
                  </pic:nvPicPr>
                  <pic:blipFill>
                    <a:blip r:embed="rId12"/>
                    <a:srcRect t="17" b="17"/>
                    <a:stretch>
                      <a:fillRect/>
                    </a:stretch>
                  </pic:blipFill>
                  <pic:spPr>
                    <a:xfrm>
                      <a:off x="0" y="0"/>
                      <a:ext cx="1919605" cy="1439823"/>
                    </a:xfrm>
                    <a:prstGeom prst="rect">
                      <a:avLst/>
                    </a:prstGeom>
                  </pic:spPr>
                </pic:pic>
              </a:graphicData>
            </a:graphic>
          </wp:inline>
        </w:drawing>
      </w:r>
      <w:r>
        <w:rPr>
          <w:rFonts w:hint="eastAsia" w:ascii="宋体" w:hAnsi="宋体" w:cs="宋体"/>
          <w:sz w:val="24"/>
        </w:rPr>
        <w:drawing>
          <wp:inline distT="0" distB="0" distL="114300" distR="114300">
            <wp:extent cx="1919605" cy="1439545"/>
            <wp:effectExtent l="0" t="0" r="10795" b="8255"/>
            <wp:docPr id="9" name="图片 15" descr="C:/Users/35762/Downloads/IMG_3523.JPGIMG_3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5" descr="C:/Users/35762/Downloads/IMG_3523.JPGIMG_3523"/>
                    <pic:cNvPicPr>
                      <a:picLocks noChangeAspect="1"/>
                    </pic:cNvPicPr>
                  </pic:nvPicPr>
                  <pic:blipFill>
                    <a:blip r:embed="rId13"/>
                    <a:srcRect t="17" b="17"/>
                    <a:stretch>
                      <a:fillRect/>
                    </a:stretch>
                  </pic:blipFill>
                  <pic:spPr>
                    <a:xfrm>
                      <a:off x="0" y="0"/>
                      <a:ext cx="1919605" cy="1439823"/>
                    </a:xfrm>
                    <a:prstGeom prst="rect">
                      <a:avLst/>
                    </a:prstGeom>
                  </pic:spPr>
                </pic:pic>
              </a:graphicData>
            </a:graphic>
          </wp:inline>
        </w:drawing>
      </w:r>
      <w:r>
        <w:rPr>
          <w:rFonts w:hint="eastAsia" w:ascii="宋体" w:hAnsi="宋体" w:cs="宋体"/>
          <w:sz w:val="24"/>
        </w:rPr>
        <w:drawing>
          <wp:inline distT="0" distB="0" distL="114300" distR="114300">
            <wp:extent cx="1919605" cy="1439545"/>
            <wp:effectExtent l="0" t="0" r="10795" b="8255"/>
            <wp:docPr id="11" name="图片 15" descr="C:/Users/35762/Downloads/IMG_3524.JPGIMG_3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5" descr="C:/Users/35762/Downloads/IMG_3524.JPGIMG_3524"/>
                    <pic:cNvPicPr>
                      <a:picLocks noChangeAspect="1"/>
                    </pic:cNvPicPr>
                  </pic:nvPicPr>
                  <pic:blipFill>
                    <a:blip r:embed="rId14"/>
                    <a:srcRect t="17" b="17"/>
                    <a:stretch>
                      <a:fillRect/>
                    </a:stretch>
                  </pic:blipFill>
                  <pic:spPr>
                    <a:xfrm>
                      <a:off x="0" y="0"/>
                      <a:ext cx="1919605" cy="1439823"/>
                    </a:xfrm>
                    <a:prstGeom prst="rect">
                      <a:avLst/>
                    </a:prstGeom>
                  </pic:spPr>
                </pic:pic>
              </a:graphicData>
            </a:graphic>
          </wp:inline>
        </w:drawing>
      </w:r>
      <w:r>
        <w:rPr>
          <w:rFonts w:hint="eastAsia" w:ascii="宋体" w:hAnsi="宋体" w:cs="宋体"/>
          <w:sz w:val="24"/>
        </w:rPr>
        <w:drawing>
          <wp:inline distT="0" distB="0" distL="114300" distR="114300">
            <wp:extent cx="1919605" cy="1439545"/>
            <wp:effectExtent l="0" t="0" r="10795" b="8255"/>
            <wp:docPr id="12" name="图片 15" descr="C:/Users/35762/Downloads/IMG_3525.JPGIMG_3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5" descr="C:/Users/35762/Downloads/IMG_3525.JPGIMG_3525"/>
                    <pic:cNvPicPr>
                      <a:picLocks noChangeAspect="1"/>
                    </pic:cNvPicPr>
                  </pic:nvPicPr>
                  <pic:blipFill>
                    <a:blip r:embed="rId15"/>
                    <a:srcRect t="17" b="17"/>
                    <a:stretch>
                      <a:fillRect/>
                    </a:stretch>
                  </pic:blipFill>
                  <pic:spPr>
                    <a:xfrm>
                      <a:off x="0" y="0"/>
                      <a:ext cx="1919605" cy="1439823"/>
                    </a:xfrm>
                    <a:prstGeom prst="rect">
                      <a:avLst/>
                    </a:prstGeom>
                  </pic:spPr>
                </pic:pic>
              </a:graphicData>
            </a:graphic>
          </wp:inline>
        </w:drawing>
      </w:r>
    </w:p>
    <w:p>
      <w:pPr>
        <w:numPr>
          <w:ilvl w:val="0"/>
          <w:numId w:val="2"/>
        </w:numPr>
        <w:spacing w:line="480" w:lineRule="auto"/>
        <w:rPr>
          <w:rFonts w:hint="eastAsia" w:asciiTheme="minorEastAsia" w:hAnsiTheme="minorEastAsia"/>
          <w:b/>
          <w:sz w:val="28"/>
          <w:szCs w:val="28"/>
        </w:rPr>
      </w:pPr>
      <w:r>
        <w:rPr>
          <w:rFonts w:hint="eastAsia" w:asciiTheme="minorEastAsia" w:hAnsiTheme="minorEastAsia"/>
          <w:b/>
          <w:sz w:val="28"/>
          <w:szCs w:val="28"/>
          <w:lang w:val="en-US" w:eastAsia="zh-CN"/>
        </w:rPr>
        <w:t>生活活动</w:t>
      </w:r>
    </w:p>
    <w:p>
      <w:pPr>
        <w:numPr>
          <w:ilvl w:val="0"/>
          <w:numId w:val="0"/>
        </w:numPr>
        <w:spacing w:line="480" w:lineRule="auto"/>
        <w:ind w:leftChars="0"/>
        <w:rPr>
          <w:rFonts w:hint="eastAsia" w:asciiTheme="minorEastAsia" w:hAnsiTheme="minorEastAsia"/>
          <w:sz w:val="24"/>
          <w:szCs w:val="24"/>
          <w:lang w:val="en-US" w:eastAsia="zh-CN"/>
        </w:rPr>
      </w:pPr>
      <w:r>
        <w:rPr>
          <w:rFonts w:hint="eastAsia" w:asciiTheme="minorEastAsia" w:hAnsiTheme="minorEastAsia"/>
          <w:sz w:val="24"/>
          <w:szCs w:val="24"/>
        </w:rPr>
        <w:t>午饭：</w:t>
      </w:r>
      <w:r>
        <w:rPr>
          <w:rFonts w:hint="eastAsia" w:asciiTheme="minorEastAsia" w:hAnsiTheme="minorEastAsia"/>
          <w:sz w:val="24"/>
          <w:szCs w:val="24"/>
          <w:lang w:val="en-US" w:eastAsia="zh-CN"/>
        </w:rPr>
        <w:t>黑米饭、儿童版干锅基围虾、百叶炒毛白菜、瑶柱瘦肉冬瓜汤</w:t>
      </w:r>
      <w:r>
        <w:rPr>
          <w:rFonts w:hint="eastAsia" w:asciiTheme="minorEastAsia" w:hAnsiTheme="minorEastAsia"/>
          <w:sz w:val="24"/>
          <w:szCs w:val="24"/>
        </w:rPr>
        <w:t>。点心：</w:t>
      </w:r>
      <w:r>
        <w:rPr>
          <w:rFonts w:hint="eastAsia" w:asciiTheme="minorEastAsia" w:hAnsiTheme="minorEastAsia"/>
          <w:sz w:val="24"/>
          <w:szCs w:val="24"/>
          <w:lang w:val="en-US" w:eastAsia="zh-CN"/>
        </w:rPr>
        <w:t>枸杞绿豆百合汤</w:t>
      </w:r>
      <w:r>
        <w:rPr>
          <w:rFonts w:hint="eastAsia" w:asciiTheme="minorEastAsia" w:hAnsiTheme="minorEastAsia"/>
          <w:sz w:val="24"/>
          <w:szCs w:val="24"/>
        </w:rPr>
        <w:t>。 水果</w:t>
      </w:r>
      <w:r>
        <w:rPr>
          <w:rFonts w:hint="eastAsia" w:asciiTheme="minorEastAsia" w:hAnsiTheme="minorEastAsia"/>
          <w:sz w:val="24"/>
          <w:szCs w:val="24"/>
          <w:lang w:eastAsia="zh-CN"/>
        </w:rPr>
        <w:t>：</w:t>
      </w:r>
      <w:r>
        <w:rPr>
          <w:rFonts w:hint="eastAsia" w:asciiTheme="minorEastAsia" w:hAnsiTheme="minorEastAsia"/>
          <w:sz w:val="24"/>
          <w:szCs w:val="24"/>
          <w:lang w:val="en-US" w:eastAsia="zh-CN"/>
        </w:rPr>
        <w:t>哈密瓜、火龙果。</w:t>
      </w:r>
      <w:bookmarkStart w:id="0" w:name="_GoBack"/>
      <w:bookmarkEnd w:id="0"/>
    </w:p>
    <w:p>
      <w:pPr>
        <w:numPr>
          <w:ilvl w:val="0"/>
          <w:numId w:val="0"/>
        </w:numPr>
        <w:spacing w:line="480" w:lineRule="auto"/>
        <w:ind w:leftChars="0" w:firstLine="562" w:firstLineChars="200"/>
        <w:rPr>
          <w:rFonts w:ascii="宋体" w:hAnsi="宋体" w:eastAsia="宋体" w:cs="宋体"/>
          <w:kern w:val="0"/>
          <w:sz w:val="24"/>
          <w:szCs w:val="24"/>
        </w:rPr>
      </w:pPr>
      <w:r>
        <w:rPr>
          <w:rFonts w:hint="eastAsia" w:asciiTheme="minorEastAsia" w:hAnsiTheme="minorEastAsia"/>
          <w:b/>
          <w:sz w:val="28"/>
          <w:szCs w:val="28"/>
          <w:lang w:val="en-US" w:eastAsia="zh-CN"/>
        </w:rPr>
        <w:t xml:space="preserve"> </w:t>
      </w:r>
      <w:r>
        <w:rPr>
          <w:rFonts w:hint="eastAsia" w:ascii="宋体" w:hAnsi="宋体" w:eastAsia="宋体" w:cs="宋体"/>
          <w:kern w:val="0"/>
          <w:sz w:val="24"/>
          <w:szCs w:val="24"/>
        </w:rPr>
        <w:t xml:space="preserve">                                                  </w:t>
      </w: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3A9E4C"/>
    <w:multiLevelType w:val="singleLevel"/>
    <w:tmpl w:val="853A9E4C"/>
    <w:lvl w:ilvl="0" w:tentative="0">
      <w:start w:val="4"/>
      <w:numFmt w:val="decimal"/>
      <w:suff w:val="space"/>
      <w:lvlText w:val="%1."/>
      <w:lvlJc w:val="left"/>
    </w:lvl>
  </w:abstractNum>
  <w:abstractNum w:abstractNumId="1">
    <w:nsid w:val="6E6323FD"/>
    <w:multiLevelType w:val="multilevel"/>
    <w:tmpl w:val="6E6323F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ZDA3ZDQwMmNiOWFlYzZjYTcwOWJiZGQ0YTA5ODBmZGUifQ=="/>
  </w:docVars>
  <w:rsids>
    <w:rsidRoot w:val="00A13495"/>
    <w:rsid w:val="0000384E"/>
    <w:rsid w:val="00012A42"/>
    <w:rsid w:val="00022928"/>
    <w:rsid w:val="00024FA1"/>
    <w:rsid w:val="00034336"/>
    <w:rsid w:val="0003753E"/>
    <w:rsid w:val="00043440"/>
    <w:rsid w:val="000512B1"/>
    <w:rsid w:val="0005604D"/>
    <w:rsid w:val="000561CF"/>
    <w:rsid w:val="00065A25"/>
    <w:rsid w:val="00071C27"/>
    <w:rsid w:val="00082914"/>
    <w:rsid w:val="000856BF"/>
    <w:rsid w:val="00085BD1"/>
    <w:rsid w:val="000864BF"/>
    <w:rsid w:val="0009425A"/>
    <w:rsid w:val="00095DB8"/>
    <w:rsid w:val="000A2085"/>
    <w:rsid w:val="000A6FF0"/>
    <w:rsid w:val="000A72DC"/>
    <w:rsid w:val="000B08D2"/>
    <w:rsid w:val="000B159F"/>
    <w:rsid w:val="000B1720"/>
    <w:rsid w:val="000B6431"/>
    <w:rsid w:val="000B6EA8"/>
    <w:rsid w:val="000D61B8"/>
    <w:rsid w:val="000D7AF1"/>
    <w:rsid w:val="000E33A2"/>
    <w:rsid w:val="000E35A7"/>
    <w:rsid w:val="000F2D65"/>
    <w:rsid w:val="000F6E9D"/>
    <w:rsid w:val="00101F76"/>
    <w:rsid w:val="00104DFD"/>
    <w:rsid w:val="00106387"/>
    <w:rsid w:val="00113051"/>
    <w:rsid w:val="00120A26"/>
    <w:rsid w:val="0013016E"/>
    <w:rsid w:val="0013061D"/>
    <w:rsid w:val="00132DF5"/>
    <w:rsid w:val="001379F6"/>
    <w:rsid w:val="00145A73"/>
    <w:rsid w:val="00145E29"/>
    <w:rsid w:val="00147D75"/>
    <w:rsid w:val="001527C2"/>
    <w:rsid w:val="00154A3F"/>
    <w:rsid w:val="00155213"/>
    <w:rsid w:val="00161E8B"/>
    <w:rsid w:val="00163FC4"/>
    <w:rsid w:val="001646F6"/>
    <w:rsid w:val="00167CB6"/>
    <w:rsid w:val="00193942"/>
    <w:rsid w:val="00193A0A"/>
    <w:rsid w:val="00195A04"/>
    <w:rsid w:val="00195AEA"/>
    <w:rsid w:val="001A2E6E"/>
    <w:rsid w:val="001B2298"/>
    <w:rsid w:val="001D26CA"/>
    <w:rsid w:val="001D2F71"/>
    <w:rsid w:val="001D7F7C"/>
    <w:rsid w:val="001E2E0B"/>
    <w:rsid w:val="001E2EBA"/>
    <w:rsid w:val="001E30B2"/>
    <w:rsid w:val="001F0B00"/>
    <w:rsid w:val="00200D82"/>
    <w:rsid w:val="00207DB0"/>
    <w:rsid w:val="00213C75"/>
    <w:rsid w:val="00215536"/>
    <w:rsid w:val="00220108"/>
    <w:rsid w:val="00221323"/>
    <w:rsid w:val="00224A7D"/>
    <w:rsid w:val="00227E3F"/>
    <w:rsid w:val="00230E56"/>
    <w:rsid w:val="0023482E"/>
    <w:rsid w:val="00245595"/>
    <w:rsid w:val="002518C8"/>
    <w:rsid w:val="00251EC1"/>
    <w:rsid w:val="00253572"/>
    <w:rsid w:val="0025362E"/>
    <w:rsid w:val="002569E0"/>
    <w:rsid w:val="00261B26"/>
    <w:rsid w:val="00270453"/>
    <w:rsid w:val="00272597"/>
    <w:rsid w:val="002744EF"/>
    <w:rsid w:val="00282AFF"/>
    <w:rsid w:val="00283B88"/>
    <w:rsid w:val="00283E7B"/>
    <w:rsid w:val="00290D6F"/>
    <w:rsid w:val="0029431D"/>
    <w:rsid w:val="00296DE8"/>
    <w:rsid w:val="002A14BD"/>
    <w:rsid w:val="002A4EB9"/>
    <w:rsid w:val="002A51FA"/>
    <w:rsid w:val="002B025F"/>
    <w:rsid w:val="002B1F91"/>
    <w:rsid w:val="002B2AC7"/>
    <w:rsid w:val="002C31BB"/>
    <w:rsid w:val="002C54D1"/>
    <w:rsid w:val="002C7405"/>
    <w:rsid w:val="002D19E6"/>
    <w:rsid w:val="002F34DA"/>
    <w:rsid w:val="00304F8F"/>
    <w:rsid w:val="00306333"/>
    <w:rsid w:val="00314A5B"/>
    <w:rsid w:val="00331D9C"/>
    <w:rsid w:val="003320AA"/>
    <w:rsid w:val="00335DE6"/>
    <w:rsid w:val="00340452"/>
    <w:rsid w:val="00343A96"/>
    <w:rsid w:val="003448D5"/>
    <w:rsid w:val="00344D4C"/>
    <w:rsid w:val="003538C9"/>
    <w:rsid w:val="00353B81"/>
    <w:rsid w:val="00357BC7"/>
    <w:rsid w:val="0036600A"/>
    <w:rsid w:val="00370401"/>
    <w:rsid w:val="00374F38"/>
    <w:rsid w:val="00376B8F"/>
    <w:rsid w:val="003771F0"/>
    <w:rsid w:val="003775CD"/>
    <w:rsid w:val="00385458"/>
    <w:rsid w:val="0038643F"/>
    <w:rsid w:val="00387E70"/>
    <w:rsid w:val="003920AD"/>
    <w:rsid w:val="00392423"/>
    <w:rsid w:val="00393795"/>
    <w:rsid w:val="003A6555"/>
    <w:rsid w:val="003A6817"/>
    <w:rsid w:val="003A6BEF"/>
    <w:rsid w:val="003B1FC7"/>
    <w:rsid w:val="003B3B26"/>
    <w:rsid w:val="003C15FF"/>
    <w:rsid w:val="003C4CD4"/>
    <w:rsid w:val="003D517D"/>
    <w:rsid w:val="003D5CBB"/>
    <w:rsid w:val="003E48DD"/>
    <w:rsid w:val="003E536D"/>
    <w:rsid w:val="003E601E"/>
    <w:rsid w:val="003F15C4"/>
    <w:rsid w:val="003F6E83"/>
    <w:rsid w:val="00401F5C"/>
    <w:rsid w:val="00402DC3"/>
    <w:rsid w:val="00403AB4"/>
    <w:rsid w:val="004112BD"/>
    <w:rsid w:val="004312AA"/>
    <w:rsid w:val="00432589"/>
    <w:rsid w:val="00434E0A"/>
    <w:rsid w:val="00435849"/>
    <w:rsid w:val="004448D7"/>
    <w:rsid w:val="00461A46"/>
    <w:rsid w:val="00465ED0"/>
    <w:rsid w:val="00471393"/>
    <w:rsid w:val="004757C3"/>
    <w:rsid w:val="00481202"/>
    <w:rsid w:val="00484E51"/>
    <w:rsid w:val="004A166D"/>
    <w:rsid w:val="004A46E9"/>
    <w:rsid w:val="004A754E"/>
    <w:rsid w:val="004B0B0E"/>
    <w:rsid w:val="004B2435"/>
    <w:rsid w:val="004B6FF9"/>
    <w:rsid w:val="004C5277"/>
    <w:rsid w:val="004D20DB"/>
    <w:rsid w:val="004D2282"/>
    <w:rsid w:val="004D273F"/>
    <w:rsid w:val="004D4F1D"/>
    <w:rsid w:val="004D5916"/>
    <w:rsid w:val="004E7076"/>
    <w:rsid w:val="004F1921"/>
    <w:rsid w:val="004F20E2"/>
    <w:rsid w:val="004F2E4C"/>
    <w:rsid w:val="004F4A40"/>
    <w:rsid w:val="0050054F"/>
    <w:rsid w:val="0050090C"/>
    <w:rsid w:val="005015E1"/>
    <w:rsid w:val="0050217D"/>
    <w:rsid w:val="00507938"/>
    <w:rsid w:val="0051568D"/>
    <w:rsid w:val="00527DAE"/>
    <w:rsid w:val="00531BB9"/>
    <w:rsid w:val="005350FA"/>
    <w:rsid w:val="005420C2"/>
    <w:rsid w:val="00543925"/>
    <w:rsid w:val="005542C0"/>
    <w:rsid w:val="00554CAB"/>
    <w:rsid w:val="0056002D"/>
    <w:rsid w:val="00561A04"/>
    <w:rsid w:val="00566EDC"/>
    <w:rsid w:val="00567635"/>
    <w:rsid w:val="00572926"/>
    <w:rsid w:val="00574257"/>
    <w:rsid w:val="00574E6E"/>
    <w:rsid w:val="00582C8E"/>
    <w:rsid w:val="00585019"/>
    <w:rsid w:val="005858CD"/>
    <w:rsid w:val="00587C35"/>
    <w:rsid w:val="00592185"/>
    <w:rsid w:val="005A0C19"/>
    <w:rsid w:val="005A1CF7"/>
    <w:rsid w:val="005A2936"/>
    <w:rsid w:val="005A2F7F"/>
    <w:rsid w:val="005A6846"/>
    <w:rsid w:val="005B1DA3"/>
    <w:rsid w:val="005C439E"/>
    <w:rsid w:val="005E187E"/>
    <w:rsid w:val="005E22D6"/>
    <w:rsid w:val="005E307C"/>
    <w:rsid w:val="005F33E7"/>
    <w:rsid w:val="0060171E"/>
    <w:rsid w:val="00604186"/>
    <w:rsid w:val="006125C5"/>
    <w:rsid w:val="0061563E"/>
    <w:rsid w:val="00616069"/>
    <w:rsid w:val="00617C30"/>
    <w:rsid w:val="0062262B"/>
    <w:rsid w:val="006359BE"/>
    <w:rsid w:val="00640D26"/>
    <w:rsid w:val="00641A7B"/>
    <w:rsid w:val="006426E8"/>
    <w:rsid w:val="006433F6"/>
    <w:rsid w:val="00644E70"/>
    <w:rsid w:val="006476B1"/>
    <w:rsid w:val="00654F00"/>
    <w:rsid w:val="00671649"/>
    <w:rsid w:val="006732F8"/>
    <w:rsid w:val="00674B08"/>
    <w:rsid w:val="00681B8F"/>
    <w:rsid w:val="00681F6F"/>
    <w:rsid w:val="00684B44"/>
    <w:rsid w:val="00694370"/>
    <w:rsid w:val="006958A9"/>
    <w:rsid w:val="006A0396"/>
    <w:rsid w:val="006A29DB"/>
    <w:rsid w:val="006B002F"/>
    <w:rsid w:val="006B3B52"/>
    <w:rsid w:val="006B4666"/>
    <w:rsid w:val="006C3781"/>
    <w:rsid w:val="006C7E51"/>
    <w:rsid w:val="006E29AE"/>
    <w:rsid w:val="006E3F05"/>
    <w:rsid w:val="006F0790"/>
    <w:rsid w:val="006F4308"/>
    <w:rsid w:val="006F75D7"/>
    <w:rsid w:val="007042A5"/>
    <w:rsid w:val="00707729"/>
    <w:rsid w:val="007111AC"/>
    <w:rsid w:val="007128C0"/>
    <w:rsid w:val="00712A8A"/>
    <w:rsid w:val="00713567"/>
    <w:rsid w:val="00713EAA"/>
    <w:rsid w:val="0071741D"/>
    <w:rsid w:val="0072778C"/>
    <w:rsid w:val="00730879"/>
    <w:rsid w:val="007448F9"/>
    <w:rsid w:val="00750983"/>
    <w:rsid w:val="00750F04"/>
    <w:rsid w:val="00752588"/>
    <w:rsid w:val="00753C9E"/>
    <w:rsid w:val="00762E11"/>
    <w:rsid w:val="00764108"/>
    <w:rsid w:val="00772A5C"/>
    <w:rsid w:val="00776A11"/>
    <w:rsid w:val="007810ED"/>
    <w:rsid w:val="00784896"/>
    <w:rsid w:val="00791916"/>
    <w:rsid w:val="007A4D73"/>
    <w:rsid w:val="007A59FF"/>
    <w:rsid w:val="007C6247"/>
    <w:rsid w:val="007D2752"/>
    <w:rsid w:val="007D2923"/>
    <w:rsid w:val="007D68CB"/>
    <w:rsid w:val="007E2C1E"/>
    <w:rsid w:val="007F5E86"/>
    <w:rsid w:val="007F791F"/>
    <w:rsid w:val="00800F65"/>
    <w:rsid w:val="0080127B"/>
    <w:rsid w:val="00803631"/>
    <w:rsid w:val="00804800"/>
    <w:rsid w:val="0080498B"/>
    <w:rsid w:val="00814B3E"/>
    <w:rsid w:val="00815527"/>
    <w:rsid w:val="00824430"/>
    <w:rsid w:val="00832836"/>
    <w:rsid w:val="0084615C"/>
    <w:rsid w:val="008527B2"/>
    <w:rsid w:val="00853630"/>
    <w:rsid w:val="008549B1"/>
    <w:rsid w:val="00860298"/>
    <w:rsid w:val="00860676"/>
    <w:rsid w:val="00865C7A"/>
    <w:rsid w:val="00870681"/>
    <w:rsid w:val="00877C04"/>
    <w:rsid w:val="0088363F"/>
    <w:rsid w:val="00886275"/>
    <w:rsid w:val="00892B1B"/>
    <w:rsid w:val="008A199F"/>
    <w:rsid w:val="008A241A"/>
    <w:rsid w:val="008A3D9A"/>
    <w:rsid w:val="008B71F7"/>
    <w:rsid w:val="008C4C92"/>
    <w:rsid w:val="008D1EC0"/>
    <w:rsid w:val="008D6072"/>
    <w:rsid w:val="008E0E35"/>
    <w:rsid w:val="009031B4"/>
    <w:rsid w:val="00905F1A"/>
    <w:rsid w:val="00910319"/>
    <w:rsid w:val="00911FE8"/>
    <w:rsid w:val="009133B7"/>
    <w:rsid w:val="0091783E"/>
    <w:rsid w:val="009340F5"/>
    <w:rsid w:val="00934DD8"/>
    <w:rsid w:val="00942FAB"/>
    <w:rsid w:val="00950473"/>
    <w:rsid w:val="0095493A"/>
    <w:rsid w:val="00962197"/>
    <w:rsid w:val="009647E1"/>
    <w:rsid w:val="00964805"/>
    <w:rsid w:val="00965F09"/>
    <w:rsid w:val="009917C9"/>
    <w:rsid w:val="00997A0C"/>
    <w:rsid w:val="009A03DA"/>
    <w:rsid w:val="009A35A0"/>
    <w:rsid w:val="009B5D2E"/>
    <w:rsid w:val="009B63FF"/>
    <w:rsid w:val="009B7CFA"/>
    <w:rsid w:val="009C2715"/>
    <w:rsid w:val="009C6631"/>
    <w:rsid w:val="009D2284"/>
    <w:rsid w:val="009D2960"/>
    <w:rsid w:val="009D426C"/>
    <w:rsid w:val="009D72A0"/>
    <w:rsid w:val="009E0049"/>
    <w:rsid w:val="009E2045"/>
    <w:rsid w:val="009E38BB"/>
    <w:rsid w:val="009E4AF3"/>
    <w:rsid w:val="009F12A0"/>
    <w:rsid w:val="00A0685B"/>
    <w:rsid w:val="00A12237"/>
    <w:rsid w:val="00A13495"/>
    <w:rsid w:val="00A16980"/>
    <w:rsid w:val="00A31C60"/>
    <w:rsid w:val="00A32A45"/>
    <w:rsid w:val="00A40FBA"/>
    <w:rsid w:val="00A46269"/>
    <w:rsid w:val="00A46F2F"/>
    <w:rsid w:val="00A6172F"/>
    <w:rsid w:val="00A61968"/>
    <w:rsid w:val="00A707A6"/>
    <w:rsid w:val="00A80445"/>
    <w:rsid w:val="00A83489"/>
    <w:rsid w:val="00A836B4"/>
    <w:rsid w:val="00A86EDB"/>
    <w:rsid w:val="00A874CA"/>
    <w:rsid w:val="00A87D9E"/>
    <w:rsid w:val="00A9326C"/>
    <w:rsid w:val="00AA03CD"/>
    <w:rsid w:val="00AA0677"/>
    <w:rsid w:val="00AA0FCF"/>
    <w:rsid w:val="00AC73F0"/>
    <w:rsid w:val="00AC7ADC"/>
    <w:rsid w:val="00AD426E"/>
    <w:rsid w:val="00AD75C9"/>
    <w:rsid w:val="00AE0E33"/>
    <w:rsid w:val="00AF2CE8"/>
    <w:rsid w:val="00B00CBC"/>
    <w:rsid w:val="00B035A0"/>
    <w:rsid w:val="00B055D8"/>
    <w:rsid w:val="00B069F3"/>
    <w:rsid w:val="00B11C37"/>
    <w:rsid w:val="00B13C16"/>
    <w:rsid w:val="00B27DE8"/>
    <w:rsid w:val="00B313CC"/>
    <w:rsid w:val="00B378B6"/>
    <w:rsid w:val="00B378CF"/>
    <w:rsid w:val="00B42A5F"/>
    <w:rsid w:val="00B57DB5"/>
    <w:rsid w:val="00B67841"/>
    <w:rsid w:val="00B725DF"/>
    <w:rsid w:val="00B73B67"/>
    <w:rsid w:val="00B7508E"/>
    <w:rsid w:val="00B83EB5"/>
    <w:rsid w:val="00B8568D"/>
    <w:rsid w:val="00B97945"/>
    <w:rsid w:val="00BA03FD"/>
    <w:rsid w:val="00BA4272"/>
    <w:rsid w:val="00BA5F10"/>
    <w:rsid w:val="00BB0CC8"/>
    <w:rsid w:val="00BB45F6"/>
    <w:rsid w:val="00BC3583"/>
    <w:rsid w:val="00BC3D81"/>
    <w:rsid w:val="00BC594D"/>
    <w:rsid w:val="00BC7F26"/>
    <w:rsid w:val="00BD6ECD"/>
    <w:rsid w:val="00BD7D5E"/>
    <w:rsid w:val="00BE76C1"/>
    <w:rsid w:val="00BF6D5D"/>
    <w:rsid w:val="00C0484B"/>
    <w:rsid w:val="00C04950"/>
    <w:rsid w:val="00C05A61"/>
    <w:rsid w:val="00C10C17"/>
    <w:rsid w:val="00C247F3"/>
    <w:rsid w:val="00C27C5A"/>
    <w:rsid w:val="00C36039"/>
    <w:rsid w:val="00C4076C"/>
    <w:rsid w:val="00C424DB"/>
    <w:rsid w:val="00C44DD2"/>
    <w:rsid w:val="00C56164"/>
    <w:rsid w:val="00C56D79"/>
    <w:rsid w:val="00C67AD2"/>
    <w:rsid w:val="00C76DC2"/>
    <w:rsid w:val="00C843C9"/>
    <w:rsid w:val="00C8510D"/>
    <w:rsid w:val="00C8519C"/>
    <w:rsid w:val="00C859AF"/>
    <w:rsid w:val="00C87956"/>
    <w:rsid w:val="00C90167"/>
    <w:rsid w:val="00C977F0"/>
    <w:rsid w:val="00CA073F"/>
    <w:rsid w:val="00CA6CC3"/>
    <w:rsid w:val="00CA782A"/>
    <w:rsid w:val="00CB3C30"/>
    <w:rsid w:val="00CB5E8C"/>
    <w:rsid w:val="00CC598C"/>
    <w:rsid w:val="00CC7764"/>
    <w:rsid w:val="00CD0933"/>
    <w:rsid w:val="00CE00D8"/>
    <w:rsid w:val="00CF02B6"/>
    <w:rsid w:val="00D02093"/>
    <w:rsid w:val="00D04768"/>
    <w:rsid w:val="00D130ED"/>
    <w:rsid w:val="00D133A8"/>
    <w:rsid w:val="00D16E7F"/>
    <w:rsid w:val="00D1710F"/>
    <w:rsid w:val="00D1785F"/>
    <w:rsid w:val="00D304D4"/>
    <w:rsid w:val="00D4190C"/>
    <w:rsid w:val="00D41AEC"/>
    <w:rsid w:val="00D43DD1"/>
    <w:rsid w:val="00D455FF"/>
    <w:rsid w:val="00D55605"/>
    <w:rsid w:val="00D74C02"/>
    <w:rsid w:val="00D800C4"/>
    <w:rsid w:val="00D82EA7"/>
    <w:rsid w:val="00D869CB"/>
    <w:rsid w:val="00D917F7"/>
    <w:rsid w:val="00D93A06"/>
    <w:rsid w:val="00DA2B23"/>
    <w:rsid w:val="00DB76BF"/>
    <w:rsid w:val="00DC16F6"/>
    <w:rsid w:val="00DC1860"/>
    <w:rsid w:val="00DC2056"/>
    <w:rsid w:val="00DE00E0"/>
    <w:rsid w:val="00DE1534"/>
    <w:rsid w:val="00DE3758"/>
    <w:rsid w:val="00DE3FFA"/>
    <w:rsid w:val="00DE439C"/>
    <w:rsid w:val="00DE4F5F"/>
    <w:rsid w:val="00DF1E89"/>
    <w:rsid w:val="00E02D74"/>
    <w:rsid w:val="00E06299"/>
    <w:rsid w:val="00E12B4C"/>
    <w:rsid w:val="00E14B3F"/>
    <w:rsid w:val="00E175AA"/>
    <w:rsid w:val="00E22396"/>
    <w:rsid w:val="00E23ED5"/>
    <w:rsid w:val="00E25CB0"/>
    <w:rsid w:val="00E338CA"/>
    <w:rsid w:val="00E33A3E"/>
    <w:rsid w:val="00E450DF"/>
    <w:rsid w:val="00E502AF"/>
    <w:rsid w:val="00E53CDD"/>
    <w:rsid w:val="00E559B3"/>
    <w:rsid w:val="00E57C53"/>
    <w:rsid w:val="00E6202C"/>
    <w:rsid w:val="00E63921"/>
    <w:rsid w:val="00E64438"/>
    <w:rsid w:val="00E6776B"/>
    <w:rsid w:val="00E70B4D"/>
    <w:rsid w:val="00E71D9B"/>
    <w:rsid w:val="00E77E31"/>
    <w:rsid w:val="00E90867"/>
    <w:rsid w:val="00E93AA4"/>
    <w:rsid w:val="00E96262"/>
    <w:rsid w:val="00E97901"/>
    <w:rsid w:val="00E97C1E"/>
    <w:rsid w:val="00EA04C8"/>
    <w:rsid w:val="00EB281D"/>
    <w:rsid w:val="00EB56AE"/>
    <w:rsid w:val="00EB7D60"/>
    <w:rsid w:val="00EC0BE1"/>
    <w:rsid w:val="00EC5348"/>
    <w:rsid w:val="00EC60A1"/>
    <w:rsid w:val="00EC6E4A"/>
    <w:rsid w:val="00ED4046"/>
    <w:rsid w:val="00ED5139"/>
    <w:rsid w:val="00ED68F6"/>
    <w:rsid w:val="00EE30A2"/>
    <w:rsid w:val="00EF0155"/>
    <w:rsid w:val="00EF1D03"/>
    <w:rsid w:val="00EF39D4"/>
    <w:rsid w:val="00F03149"/>
    <w:rsid w:val="00F0440A"/>
    <w:rsid w:val="00F12A5C"/>
    <w:rsid w:val="00F17B99"/>
    <w:rsid w:val="00F21680"/>
    <w:rsid w:val="00F303E3"/>
    <w:rsid w:val="00F32DE2"/>
    <w:rsid w:val="00F361DC"/>
    <w:rsid w:val="00F37548"/>
    <w:rsid w:val="00F41EC6"/>
    <w:rsid w:val="00F420F7"/>
    <w:rsid w:val="00F4412E"/>
    <w:rsid w:val="00F56BA7"/>
    <w:rsid w:val="00F63AC3"/>
    <w:rsid w:val="00F66241"/>
    <w:rsid w:val="00F72F0D"/>
    <w:rsid w:val="00F730CA"/>
    <w:rsid w:val="00F762AB"/>
    <w:rsid w:val="00F775FE"/>
    <w:rsid w:val="00F779EA"/>
    <w:rsid w:val="00F81B62"/>
    <w:rsid w:val="00F94E19"/>
    <w:rsid w:val="00FA347A"/>
    <w:rsid w:val="00FA3B07"/>
    <w:rsid w:val="00FA5EEF"/>
    <w:rsid w:val="00FA7812"/>
    <w:rsid w:val="00FB5294"/>
    <w:rsid w:val="00FB5EF7"/>
    <w:rsid w:val="00FD4998"/>
    <w:rsid w:val="00FD652E"/>
    <w:rsid w:val="00FE14F6"/>
    <w:rsid w:val="00FE1828"/>
    <w:rsid w:val="00FE7C37"/>
    <w:rsid w:val="01011642"/>
    <w:rsid w:val="017701D2"/>
    <w:rsid w:val="073609A4"/>
    <w:rsid w:val="09687A86"/>
    <w:rsid w:val="0C1F378E"/>
    <w:rsid w:val="0F524EC5"/>
    <w:rsid w:val="0FC041F6"/>
    <w:rsid w:val="117303E1"/>
    <w:rsid w:val="1185013D"/>
    <w:rsid w:val="16A329BB"/>
    <w:rsid w:val="19761D3F"/>
    <w:rsid w:val="19CA6B50"/>
    <w:rsid w:val="1BF13867"/>
    <w:rsid w:val="22592D53"/>
    <w:rsid w:val="233B39EA"/>
    <w:rsid w:val="24FE53EA"/>
    <w:rsid w:val="26212284"/>
    <w:rsid w:val="2A924188"/>
    <w:rsid w:val="2E754848"/>
    <w:rsid w:val="2F9E612A"/>
    <w:rsid w:val="31592E8F"/>
    <w:rsid w:val="31B34E21"/>
    <w:rsid w:val="342E5DDC"/>
    <w:rsid w:val="346F65C7"/>
    <w:rsid w:val="3C7F1072"/>
    <w:rsid w:val="3C9F4BF7"/>
    <w:rsid w:val="3FBE0C0A"/>
    <w:rsid w:val="429B2AF1"/>
    <w:rsid w:val="44B22B75"/>
    <w:rsid w:val="458F5609"/>
    <w:rsid w:val="45C166B4"/>
    <w:rsid w:val="48940567"/>
    <w:rsid w:val="4B3F2C84"/>
    <w:rsid w:val="4C1F56B2"/>
    <w:rsid w:val="4C3733B5"/>
    <w:rsid w:val="4CB537D0"/>
    <w:rsid w:val="51C024CA"/>
    <w:rsid w:val="52C66220"/>
    <w:rsid w:val="545913FC"/>
    <w:rsid w:val="57F045FF"/>
    <w:rsid w:val="588D6389"/>
    <w:rsid w:val="59BF1A00"/>
    <w:rsid w:val="5A26050F"/>
    <w:rsid w:val="5AA22CF8"/>
    <w:rsid w:val="5EE7645D"/>
    <w:rsid w:val="5F971364"/>
    <w:rsid w:val="60A47310"/>
    <w:rsid w:val="6C101AAB"/>
    <w:rsid w:val="6E6723BA"/>
    <w:rsid w:val="7123227F"/>
    <w:rsid w:val="713E3832"/>
    <w:rsid w:val="761F35B7"/>
    <w:rsid w:val="77311BCB"/>
    <w:rsid w:val="77804AAF"/>
    <w:rsid w:val="7CDC7BDD"/>
    <w:rsid w:val="7FB37F1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autoRedefine/>
    <w:semiHidden/>
    <w:unhideWhenUsed/>
    <w:qFormat/>
    <w:uiPriority w:val="1"/>
  </w:style>
  <w:style w:type="table" w:default="1" w:styleId="5">
    <w:name w:val="Normal Table"/>
    <w:autoRedefine/>
    <w:semiHidden/>
    <w:unhideWhenUsed/>
    <w:qFormat/>
    <w:uiPriority w:val="99"/>
    <w:tblPr>
      <w:tblCellMar>
        <w:top w:w="0" w:type="dxa"/>
        <w:left w:w="108" w:type="dxa"/>
        <w:bottom w:w="0" w:type="dxa"/>
        <w:right w:w="108" w:type="dxa"/>
      </w:tblCellMar>
    </w:tblPr>
  </w:style>
  <w:style w:type="paragraph" w:styleId="2">
    <w:name w:val="Balloon Text"/>
    <w:basedOn w:val="1"/>
    <w:link w:val="12"/>
    <w:autoRedefine/>
    <w:semiHidden/>
    <w:unhideWhenUsed/>
    <w:qFormat/>
    <w:uiPriority w:val="99"/>
    <w:rPr>
      <w:sz w:val="18"/>
      <w:szCs w:val="18"/>
    </w:rPr>
  </w:style>
  <w:style w:type="paragraph" w:styleId="3">
    <w:name w:val="footer"/>
    <w:basedOn w:val="1"/>
    <w:link w:val="10"/>
    <w:autoRedefine/>
    <w:semiHidden/>
    <w:unhideWhenUsed/>
    <w:qFormat/>
    <w:uiPriority w:val="99"/>
    <w:pPr>
      <w:tabs>
        <w:tab w:val="center" w:pos="4153"/>
        <w:tab w:val="right" w:pos="8306"/>
      </w:tabs>
      <w:snapToGrid w:val="0"/>
      <w:jc w:val="left"/>
    </w:pPr>
    <w:rPr>
      <w:sz w:val="18"/>
      <w:szCs w:val="18"/>
    </w:rPr>
  </w:style>
  <w:style w:type="paragraph" w:styleId="4">
    <w:name w:val="header"/>
    <w:basedOn w:val="1"/>
    <w:link w:val="9"/>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autoRedefine/>
    <w:qFormat/>
    <w:uiPriority w:val="59"/>
    <w:rPr>
      <w:rFonts w:asciiTheme="minorHAnsi" w:hAnsiTheme="minorHAnsi" w:eastAsiaTheme="minorEastAsia" w:cstheme="minorBidi"/>
      <w:kern w:val="2"/>
      <w:sz w:val="21"/>
      <w:szCs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8">
    <w:name w:val="Hyperlink"/>
    <w:basedOn w:val="7"/>
    <w:autoRedefine/>
    <w:unhideWhenUsed/>
    <w:qFormat/>
    <w:uiPriority w:val="99"/>
    <w:rPr>
      <w:color w:val="0000FF" w:themeColor="hyperlink"/>
      <w:u w:val="single"/>
    </w:rPr>
  </w:style>
  <w:style w:type="character" w:customStyle="1" w:styleId="9">
    <w:name w:val="页眉 Char"/>
    <w:basedOn w:val="7"/>
    <w:link w:val="4"/>
    <w:autoRedefine/>
    <w:semiHidden/>
    <w:qFormat/>
    <w:uiPriority w:val="99"/>
    <w:rPr>
      <w:sz w:val="18"/>
      <w:szCs w:val="18"/>
    </w:rPr>
  </w:style>
  <w:style w:type="character" w:customStyle="1" w:styleId="10">
    <w:name w:val="页脚 Char"/>
    <w:basedOn w:val="7"/>
    <w:link w:val="3"/>
    <w:autoRedefine/>
    <w:semiHidden/>
    <w:qFormat/>
    <w:uiPriority w:val="99"/>
    <w:rPr>
      <w:sz w:val="18"/>
      <w:szCs w:val="18"/>
    </w:rPr>
  </w:style>
  <w:style w:type="paragraph" w:styleId="11">
    <w:name w:val="List Paragraph"/>
    <w:basedOn w:val="1"/>
    <w:autoRedefine/>
    <w:qFormat/>
    <w:uiPriority w:val="34"/>
    <w:pPr>
      <w:ind w:firstLine="420" w:firstLineChars="200"/>
    </w:pPr>
  </w:style>
  <w:style w:type="character" w:customStyle="1" w:styleId="12">
    <w:name w:val="批注框文本 Char"/>
    <w:basedOn w:val="7"/>
    <w:link w:val="2"/>
    <w:autoRedefine/>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Info spid="_x0000_s1028"/>
    <customShpInfo spid="_x0000_s1031"/>
    <customShpInfo spid="_x0000_s1029"/>
    <customShpInfo spid="_x0000_s103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BE2BB71-743B-44F3-80A4-D5436CCB6802}">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Pages>
  <Words>198</Words>
  <Characters>202</Characters>
  <Lines>4</Lines>
  <Paragraphs>1</Paragraphs>
  <TotalTime>5</TotalTime>
  <ScaleCrop>false</ScaleCrop>
  <LinksUpToDate>false</LinksUpToDate>
  <CharactersWithSpaces>264</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2022-11-29T03:48:00Z</dcterms:created>
  <dc:creator>Tony</dc:creator>
  <cp:lastModifiedBy>孟加拉国的树袋熊</cp:lastModifiedBy>
  <cp:lastPrinted>2024-06-12T04:35:00Z</cp:lastPrinted>
  <dcterms:modified xsi:type="dcterms:W3CDTF">2024-06-25T02:31:43Z</dcterms:modified>
  <cp:revision>129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4A1E5707280D4F57A1B993A40F28753A</vt:lpwstr>
  </property>
</Properties>
</file>