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B6C7B" w14:textId="2E26F7E0" w:rsidR="005C49A0" w:rsidRPr="00094986" w:rsidRDefault="008B2F5F" w:rsidP="008B2F5F">
      <w:pPr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94986">
        <w:rPr>
          <w:rFonts w:ascii="Times New Roman" w:eastAsia="宋体" w:hAnsi="Times New Roman" w:cs="Times New Roman"/>
          <w:b/>
          <w:bCs/>
          <w:sz w:val="24"/>
          <w:szCs w:val="24"/>
        </w:rPr>
        <w:t>2024</w:t>
      </w:r>
      <w:r w:rsidRPr="00094986">
        <w:rPr>
          <w:rFonts w:ascii="Times New Roman" w:eastAsia="宋体" w:hAnsi="Times New Roman" w:cs="Times New Roman"/>
          <w:b/>
          <w:bCs/>
          <w:sz w:val="24"/>
          <w:szCs w:val="24"/>
        </w:rPr>
        <w:t>化学实验考核探究题</w:t>
      </w:r>
    </w:p>
    <w:p w14:paraId="6B8CCED4" w14:textId="3D73F3DB" w:rsidR="008B2F5F" w:rsidRPr="0053571C" w:rsidRDefault="008B2F5F" w:rsidP="008B2F5F">
      <w:pPr>
        <w:jc w:val="center"/>
        <w:rPr>
          <w:rFonts w:ascii="Times New Roman" w:eastAsia="宋体" w:hAnsi="Times New Roman" w:cs="Times New Roman"/>
          <w:b/>
          <w:bCs/>
        </w:rPr>
      </w:pPr>
      <w:r w:rsidRPr="0053571C">
        <w:rPr>
          <w:rFonts w:ascii="Times New Roman" w:eastAsia="宋体" w:hAnsi="Times New Roman" w:cs="Times New Roman" w:hint="eastAsia"/>
          <w:b/>
          <w:bCs/>
        </w:rPr>
        <w:t>实验一：探究影响分子扩散速率的两个因素</w:t>
      </w:r>
    </w:p>
    <w:p w14:paraId="33ED6B1D" w14:textId="72717687" w:rsidR="008B2F5F" w:rsidRPr="008B2F5F" w:rsidRDefault="008B2F5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【核心知识】</w:t>
      </w:r>
    </w:p>
    <w:p w14:paraId="5EC151F8" w14:textId="62FB8915" w:rsidR="008B2F5F" w:rsidRPr="008B2F5F" w:rsidRDefault="008B2F5F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1.</w:t>
      </w:r>
      <w:r>
        <w:rPr>
          <w:rFonts w:ascii="Times New Roman" w:eastAsia="宋体" w:hAnsi="Times New Roman" w:cs="Times New Roman" w:hint="eastAsia"/>
        </w:rPr>
        <w:t>微粒的性质：</w:t>
      </w:r>
      <w:r>
        <w:rPr>
          <w:rFonts w:ascii="Times New Roman" w:eastAsia="宋体" w:hAnsi="Times New Roman" w:cs="Times New Roman" w:hint="eastAsia"/>
        </w:rPr>
        <w:t>______________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 w:hint="eastAsia"/>
        </w:rPr>
        <w:t>_____________________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 w:hint="eastAsia"/>
        </w:rPr>
        <w:t>______________________</w:t>
      </w:r>
      <w:r>
        <w:rPr>
          <w:rFonts w:ascii="Times New Roman" w:eastAsia="宋体" w:hAnsi="Times New Roman" w:cs="Times New Roman" w:hint="eastAsia"/>
        </w:rPr>
        <w:t>。</w:t>
      </w:r>
    </w:p>
    <w:p w14:paraId="7A03C8B8" w14:textId="56EB505F" w:rsidR="008B2F5F" w:rsidRDefault="008B2F5F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Times New Roman" w:eastAsia="宋体" w:hAnsi="Times New Roman" w:cs="Times New Roman" w:hint="eastAsia"/>
        </w:rPr>
        <w:t>提高扩散速率的方法：</w:t>
      </w:r>
      <w:r>
        <w:rPr>
          <w:rFonts w:ascii="Times New Roman" w:eastAsia="宋体" w:hAnsi="Times New Roman" w:cs="Times New Roman" w:hint="eastAsia"/>
        </w:rPr>
        <w:t>________________________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 w:hint="eastAsia"/>
        </w:rPr>
        <w:t>____________________________</w:t>
      </w:r>
      <w:r>
        <w:rPr>
          <w:rFonts w:ascii="Times New Roman" w:eastAsia="宋体" w:hAnsi="Times New Roman" w:cs="Times New Roman" w:hint="eastAsia"/>
        </w:rPr>
        <w:t>。</w:t>
      </w:r>
    </w:p>
    <w:p w14:paraId="77D862CC" w14:textId="5CD5C114" w:rsidR="008B2F5F" w:rsidRDefault="008B2F5F" w:rsidP="008B2F5F">
      <w:pPr>
        <w:ind w:firstLineChars="100" w:firstLine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微粒的种类也会影响扩散速率。</w:t>
      </w:r>
    </w:p>
    <w:p w14:paraId="697023E1" w14:textId="6E9357CA" w:rsidR="008B2F5F" w:rsidRDefault="008B2F5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【巩固练习】</w:t>
      </w:r>
    </w:p>
    <w:p w14:paraId="60CF02EA" w14:textId="5A4BD173" w:rsidR="00F22DC8" w:rsidRPr="00F22DC8" w:rsidRDefault="00F22DC8" w:rsidP="00F22DC8">
      <w:pPr>
        <w:rPr>
          <w:rFonts w:ascii="Times New Roman" w:eastAsia="宋体" w:hAnsi="Times New Roman" w:cs="Times New Roman"/>
        </w:rPr>
      </w:pPr>
      <w:r w:rsidRPr="00F22DC8">
        <w:rPr>
          <w:rFonts w:ascii="Times New Roman" w:eastAsia="宋体" w:hAnsi="Times New Roman" w:cs="Times New Roman"/>
        </w:rPr>
        <w:t>1</w:t>
      </w:r>
      <w:r w:rsidRPr="00F22DC8">
        <w:rPr>
          <w:rFonts w:ascii="Times New Roman" w:eastAsia="宋体" w:hAnsi="Times New Roman" w:cs="Times New Roman"/>
        </w:rPr>
        <w:t>．某兴趣小组探究分子的特性时做了以下三组实验。</w:t>
      </w:r>
    </w:p>
    <w:p w14:paraId="00AFB3FD" w14:textId="77777777" w:rsidR="00F22DC8" w:rsidRPr="00F22DC8" w:rsidRDefault="00F22DC8" w:rsidP="00F22DC8">
      <w:pPr>
        <w:rPr>
          <w:rFonts w:ascii="Times New Roman" w:eastAsia="宋体" w:hAnsi="Times New Roman" w:cs="Times New Roman"/>
        </w:rPr>
      </w:pPr>
      <w:r w:rsidRPr="00F22DC8">
        <w:rPr>
          <w:rFonts w:ascii="Times New Roman" w:eastAsia="宋体" w:hAnsi="Times New Roman" w:cs="Times New Roman"/>
        </w:rPr>
        <w:t>(1)</w:t>
      </w:r>
      <w:r w:rsidRPr="00F22DC8">
        <w:rPr>
          <w:rFonts w:ascii="Times New Roman" w:eastAsia="宋体" w:hAnsi="Times New Roman" w:cs="Times New Roman"/>
        </w:rPr>
        <w:t>【实验一】已知：碱性溶液能使酚酞试液变红，而氨气溶于水后会形成氨水，氨水显碱性。</w:t>
      </w:r>
    </w:p>
    <w:p w14:paraId="4AE7BE2B" w14:textId="6BB87567" w:rsidR="00F22DC8" w:rsidRPr="00F22DC8" w:rsidRDefault="00F22DC8" w:rsidP="00F22DC8">
      <w:pPr>
        <w:rPr>
          <w:rFonts w:ascii="Times New Roman" w:eastAsia="宋体" w:hAnsi="Times New Roman" w:cs="Times New Roman"/>
        </w:rPr>
      </w:pPr>
      <w:r w:rsidRPr="00F22DC8">
        <w:rPr>
          <w:rFonts w:ascii="Times New Roman" w:eastAsia="宋体" w:hAnsi="Times New Roman" w:cs="Times New Roman"/>
        </w:rPr>
        <w:t>如图（</w:t>
      </w:r>
      <w:r w:rsidRPr="00F22DC8">
        <w:rPr>
          <w:rFonts w:ascii="Times New Roman" w:eastAsia="宋体" w:hAnsi="Times New Roman" w:cs="Times New Roman"/>
        </w:rPr>
        <w:t>1</w:t>
      </w:r>
      <w:r w:rsidRPr="00F22DC8">
        <w:rPr>
          <w:rFonts w:ascii="Times New Roman" w:eastAsia="宋体" w:hAnsi="Times New Roman" w:cs="Times New Roman"/>
        </w:rPr>
        <w:t>）所示，甲同学在</w:t>
      </w:r>
      <w:r w:rsidRPr="00F22DC8">
        <w:rPr>
          <w:rFonts w:ascii="Times New Roman" w:eastAsia="宋体" w:hAnsi="Times New Roman" w:cs="Times New Roman"/>
        </w:rPr>
        <w:t>A</w:t>
      </w:r>
      <w:r w:rsidRPr="00F22DC8">
        <w:rPr>
          <w:rFonts w:ascii="Times New Roman" w:eastAsia="宋体" w:hAnsi="Times New Roman" w:cs="Times New Roman"/>
        </w:rPr>
        <w:t>、</w:t>
      </w:r>
      <w:r w:rsidRPr="00F22DC8">
        <w:rPr>
          <w:rFonts w:ascii="Times New Roman" w:eastAsia="宋体" w:hAnsi="Times New Roman" w:cs="Times New Roman"/>
        </w:rPr>
        <w:t>B</w:t>
      </w:r>
      <w:r w:rsidRPr="00F22DC8">
        <w:rPr>
          <w:rFonts w:ascii="Times New Roman" w:eastAsia="宋体" w:hAnsi="Times New Roman" w:cs="Times New Roman"/>
        </w:rPr>
        <w:t>两个小烧杯中分别倒入酚酞试液，在</w:t>
      </w:r>
      <w:r w:rsidRPr="00F22DC8">
        <w:rPr>
          <w:rFonts w:ascii="Times New Roman" w:eastAsia="宋体" w:hAnsi="Times New Roman" w:cs="Times New Roman"/>
        </w:rPr>
        <w:t>C</w:t>
      </w:r>
      <w:r w:rsidRPr="00F22DC8">
        <w:rPr>
          <w:rFonts w:ascii="Times New Roman" w:eastAsia="宋体" w:hAnsi="Times New Roman" w:cs="Times New Roman"/>
        </w:rPr>
        <w:t>烧杯中加入浓氨水，另取一个大烧杯，罩住</w:t>
      </w:r>
      <w:r w:rsidRPr="00F22DC8">
        <w:rPr>
          <w:rFonts w:ascii="Times New Roman" w:eastAsia="宋体" w:hAnsi="Times New Roman" w:cs="Times New Roman"/>
        </w:rPr>
        <w:t>A</w:t>
      </w:r>
      <w:r w:rsidRPr="00F22DC8">
        <w:rPr>
          <w:rFonts w:ascii="Times New Roman" w:eastAsia="宋体" w:hAnsi="Times New Roman" w:cs="Times New Roman"/>
        </w:rPr>
        <w:t>、</w:t>
      </w:r>
      <w:r w:rsidRPr="00F22DC8">
        <w:rPr>
          <w:rFonts w:ascii="Times New Roman" w:eastAsia="宋体" w:hAnsi="Times New Roman" w:cs="Times New Roman"/>
        </w:rPr>
        <w:t>C</w:t>
      </w:r>
      <w:r w:rsidRPr="00F22DC8">
        <w:rPr>
          <w:rFonts w:ascii="Times New Roman" w:eastAsia="宋体" w:hAnsi="Times New Roman" w:cs="Times New Roman"/>
        </w:rPr>
        <w:t>两个小烧杯，观察几分钟，发生现象</w:t>
      </w:r>
      <w:r w:rsidRPr="00F22DC8">
        <w:rPr>
          <w:rFonts w:ascii="Times New Roman" w:eastAsia="宋体" w:hAnsi="Times New Roman" w:cs="Times New Roman"/>
          <w:u w:val="single"/>
        </w:rPr>
        <w:t xml:space="preserve">    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</w:t>
      </w:r>
      <w:r w:rsidRPr="00F22DC8">
        <w:rPr>
          <w:rFonts w:ascii="Times New Roman" w:eastAsia="宋体" w:hAnsi="Times New Roman" w:cs="Times New Roman"/>
          <w:u w:val="single"/>
        </w:rPr>
        <w:t xml:space="preserve">   </w:t>
      </w:r>
      <w:r w:rsidRPr="00F22DC8">
        <w:rPr>
          <w:rFonts w:ascii="Times New Roman" w:eastAsia="宋体" w:hAnsi="Times New Roman" w:cs="Times New Roman"/>
        </w:rPr>
        <w:t>，这一现象用分子的观点解释为：</w:t>
      </w:r>
      <w:r w:rsidRPr="00F22DC8">
        <w:rPr>
          <w:rFonts w:ascii="Times New Roman" w:eastAsia="宋体" w:hAnsi="Times New Roman" w:cs="Times New Roman"/>
          <w:u w:val="single"/>
        </w:rPr>
        <w:t xml:space="preserve">    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                         </w:t>
      </w:r>
      <w:r w:rsidRPr="00F22DC8">
        <w:rPr>
          <w:rFonts w:ascii="Times New Roman" w:eastAsia="宋体" w:hAnsi="Times New Roman" w:cs="Times New Roman"/>
          <w:u w:val="single"/>
        </w:rPr>
        <w:t xml:space="preserve">   </w:t>
      </w:r>
      <w:r w:rsidRPr="00F22DC8">
        <w:rPr>
          <w:rFonts w:ascii="Times New Roman" w:eastAsia="宋体" w:hAnsi="Times New Roman" w:cs="Times New Roman"/>
        </w:rPr>
        <w:t>。</w:t>
      </w:r>
    </w:p>
    <w:p w14:paraId="37775069" w14:textId="22B2FEBE" w:rsidR="00F22DC8" w:rsidRPr="00F22DC8" w:rsidRDefault="00F22DC8" w:rsidP="00F22DC8">
      <w:pPr>
        <w:rPr>
          <w:rFonts w:ascii="Times New Roman" w:eastAsia="宋体" w:hAnsi="Times New Roman" w:cs="Times New Roman"/>
        </w:rPr>
      </w:pPr>
      <w:r w:rsidRPr="00F22DC8">
        <w:rPr>
          <w:rFonts w:ascii="Times New Roman" w:eastAsia="宋体" w:hAnsi="Times New Roman" w:cs="Times New Roman"/>
        </w:rPr>
        <w:t>(2)</w:t>
      </w:r>
      <w:r w:rsidRPr="00F22DC8">
        <w:rPr>
          <w:rFonts w:ascii="Times New Roman" w:eastAsia="宋体" w:hAnsi="Times New Roman" w:cs="Times New Roman"/>
        </w:rPr>
        <w:t>【实验二】乙同学将实验一进行改进（如图（</w:t>
      </w:r>
      <w:r w:rsidRPr="00F22DC8">
        <w:rPr>
          <w:rFonts w:ascii="Times New Roman" w:eastAsia="宋体" w:hAnsi="Times New Roman" w:cs="Times New Roman"/>
        </w:rPr>
        <w:t>2</w:t>
      </w:r>
      <w:r w:rsidRPr="00F22DC8">
        <w:rPr>
          <w:rFonts w:ascii="Times New Roman" w:eastAsia="宋体" w:hAnsi="Times New Roman" w:cs="Times New Roman"/>
        </w:rPr>
        <w:t>）所示）：试管中的</w:t>
      </w:r>
      <w:r w:rsidRPr="00F22DC8">
        <w:rPr>
          <w:rFonts w:ascii="Times New Roman" w:eastAsia="宋体" w:hAnsi="Times New Roman" w:cs="Times New Roman"/>
        </w:rPr>
        <w:t>4</w:t>
      </w:r>
      <w:r w:rsidRPr="00F22DC8">
        <w:rPr>
          <w:rFonts w:ascii="Times New Roman" w:eastAsia="宋体" w:hAnsi="Times New Roman" w:cs="Times New Roman"/>
        </w:rPr>
        <w:t>处棉花大小完全相同。已知氨气（</w:t>
      </w:r>
      <w:r w:rsidRPr="00F22DC8">
        <w:rPr>
          <w:rFonts w:ascii="Times New Roman" w:eastAsia="宋体" w:hAnsi="Times New Roman" w:cs="Times New Roman"/>
        </w:rPr>
        <w:t>NH</w:t>
      </w:r>
      <w:r w:rsidRPr="00F22DC8">
        <w:rPr>
          <w:rFonts w:ascii="Times New Roman" w:eastAsia="宋体" w:hAnsi="Times New Roman" w:cs="Times New Roman"/>
          <w:vertAlign w:val="subscript"/>
        </w:rPr>
        <w:t>3</w:t>
      </w:r>
      <w:r w:rsidRPr="00F22DC8">
        <w:rPr>
          <w:rFonts w:ascii="Times New Roman" w:eastAsia="宋体" w:hAnsi="Times New Roman" w:cs="Times New Roman"/>
        </w:rPr>
        <w:t>）的密度比空气小，观察到的现象：</w:t>
      </w:r>
      <w:r w:rsidRPr="00F22DC8">
        <w:rPr>
          <w:rFonts w:ascii="Times New Roman" w:eastAsia="宋体" w:hAnsi="Times New Roman" w:cs="Times New Roman"/>
          <w:u w:val="single"/>
        </w:rPr>
        <w:t xml:space="preserve">    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       </w:t>
      </w:r>
      <w:r w:rsidRPr="00F22DC8">
        <w:rPr>
          <w:rFonts w:ascii="Times New Roman" w:eastAsia="宋体" w:hAnsi="Times New Roman" w:cs="Times New Roman"/>
          <w:u w:val="single"/>
        </w:rPr>
        <w:t xml:space="preserve">   </w:t>
      </w:r>
      <w:r w:rsidRPr="00F22DC8">
        <w:rPr>
          <w:rFonts w:ascii="Times New Roman" w:eastAsia="宋体" w:hAnsi="Times New Roman" w:cs="Times New Roman"/>
        </w:rPr>
        <w:t>。</w:t>
      </w:r>
    </w:p>
    <w:p w14:paraId="7754AF59" w14:textId="50A8A494" w:rsidR="00F22DC8" w:rsidRPr="00F22DC8" w:rsidRDefault="00F22DC8" w:rsidP="00F22DC8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F75615" wp14:editId="3B660E02">
            <wp:simplePos x="0" y="0"/>
            <wp:positionH relativeFrom="column">
              <wp:posOffset>3032760</wp:posOffset>
            </wp:positionH>
            <wp:positionV relativeFrom="paragraph">
              <wp:posOffset>263525</wp:posOffset>
            </wp:positionV>
            <wp:extent cx="2463800" cy="799944"/>
            <wp:effectExtent l="0" t="0" r="0" b="635"/>
            <wp:wrapNone/>
            <wp:docPr id="1075849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4988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79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DC8">
        <w:rPr>
          <w:rFonts w:ascii="Times New Roman" w:eastAsia="宋体" w:hAnsi="Times New Roman" w:cs="Times New Roman"/>
        </w:rPr>
        <w:drawing>
          <wp:inline distT="0" distB="0" distL="0" distR="0" wp14:anchorId="27F63F7F" wp14:editId="64B29151">
            <wp:extent cx="1219200" cy="1050925"/>
            <wp:effectExtent l="0" t="0" r="0" b="0"/>
            <wp:docPr id="100031" name="图片 100031" descr="@@@ae56fcad-d2f9-4392-b655-41448a757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3124"/>
                    <a:stretch/>
                  </pic:blipFill>
                  <pic:spPr bwMode="auto">
                    <a:xfrm>
                      <a:off x="0" y="0"/>
                      <a:ext cx="1219200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DC8">
        <w:rPr>
          <w:rFonts w:ascii="Times New Roman" w:eastAsia="宋体" w:hAnsi="Times New Roman" w:cs="Times New Roman"/>
        </w:rPr>
        <w:drawing>
          <wp:inline distT="0" distB="0" distL="0" distR="0" wp14:anchorId="5F329A8D" wp14:editId="7A2390FC">
            <wp:extent cx="1846641" cy="1377950"/>
            <wp:effectExtent l="0" t="0" r="1270" b="0"/>
            <wp:docPr id="100033" name="图片 100033" descr="@@@e8e7b99d-ab60-4eb9-9f2f-787b5551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2861" cy="13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D60F" w14:textId="417DFFBE" w:rsidR="00F22DC8" w:rsidRPr="00F22DC8" w:rsidRDefault="00F22DC8" w:rsidP="00F22DC8">
      <w:pPr>
        <w:rPr>
          <w:rFonts w:ascii="Times New Roman" w:eastAsia="宋体" w:hAnsi="Times New Roman" w:cs="Times New Roman"/>
        </w:rPr>
      </w:pPr>
      <w:r w:rsidRPr="00F22DC8">
        <w:rPr>
          <w:rFonts w:ascii="Times New Roman" w:eastAsia="宋体" w:hAnsi="Times New Roman" w:cs="Times New Roman"/>
        </w:rPr>
        <w:t>(3)</w:t>
      </w:r>
      <w:r w:rsidRPr="00F22DC8">
        <w:rPr>
          <w:rFonts w:ascii="Times New Roman" w:eastAsia="宋体" w:hAnsi="Times New Roman" w:cs="Times New Roman"/>
        </w:rPr>
        <w:t>【拓展探究】同学在完成上述实验后，还想研究分子运动速率与温度的关系。他们将等量的品红分别滴入等量的热水和冷水中，其实验现象如表所示：</w:t>
      </w:r>
    </w:p>
    <w:p w14:paraId="3119058A" w14:textId="157EFEDA" w:rsidR="00F22DC8" w:rsidRPr="00F22DC8" w:rsidRDefault="00F22DC8" w:rsidP="00F22DC8">
      <w:pPr>
        <w:rPr>
          <w:rFonts w:ascii="Times New Roman" w:eastAsia="宋体" w:hAnsi="Times New Roman" w:cs="Times New Roman"/>
        </w:rPr>
      </w:pPr>
      <w:r w:rsidRPr="00F22DC8">
        <w:rPr>
          <w:rFonts w:ascii="Times New Roman" w:eastAsia="宋体" w:hAnsi="Times New Roman" w:cs="Times New Roman"/>
        </w:rPr>
        <w:t>根据此实验现象，得出的结论是</w:t>
      </w:r>
      <w:r w:rsidRPr="00F22DC8">
        <w:rPr>
          <w:rFonts w:ascii="Times New Roman" w:eastAsia="宋体" w:hAnsi="Times New Roman" w:cs="Times New Roman"/>
          <w:u w:val="single"/>
        </w:rPr>
        <w:t xml:space="preserve">    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                  </w:t>
      </w:r>
      <w:r w:rsidRPr="00F22DC8">
        <w:rPr>
          <w:rFonts w:ascii="Times New Roman" w:eastAsia="宋体" w:hAnsi="Times New Roman" w:cs="Times New Roman"/>
          <w:u w:val="single"/>
        </w:rPr>
        <w:t xml:space="preserve">   </w:t>
      </w:r>
      <w:r w:rsidRPr="00F22DC8">
        <w:rPr>
          <w:rFonts w:ascii="Times New Roman" w:eastAsia="宋体" w:hAnsi="Times New Roman" w:cs="Times New Roman"/>
        </w:rPr>
        <w:t>。</w:t>
      </w:r>
    </w:p>
    <w:p w14:paraId="50FD56EF" w14:textId="4403B53B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2</w:t>
      </w:r>
      <w:r w:rsidRPr="009D0EF4">
        <w:rPr>
          <w:rFonts w:ascii="Times New Roman" w:eastAsia="宋体" w:hAnsi="Times New Roman" w:cs="Times New Roman"/>
        </w:rPr>
        <w:t>．某中学化学兴趣小组的同学们进行有关分子性质的探究实验如下：</w:t>
      </w:r>
    </w:p>
    <w:p w14:paraId="21FCEFB5" w14:textId="7D4F21A2" w:rsidR="009D0EF4" w:rsidRPr="009D0EF4" w:rsidRDefault="009D0EF4" w:rsidP="00F22DC8">
      <w:pPr>
        <w:jc w:val="center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7662F2C" wp14:editId="74806928">
            <wp:extent cx="3556000" cy="1347537"/>
            <wp:effectExtent l="0" t="0" r="6350" b="5080"/>
            <wp:docPr id="100035" name="图片 100035" descr="@@@5b73e1f2-6a80-41ca-9289-91406d50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7860" cy="13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C745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(1)</w:t>
      </w:r>
      <w:r w:rsidRPr="009D0EF4">
        <w:rPr>
          <w:rFonts w:ascii="Times New Roman" w:eastAsia="宋体" w:hAnsi="Times New Roman" w:cs="Times New Roman"/>
        </w:rPr>
        <w:t>实验</w:t>
      </w:r>
      <w:r w:rsidRPr="009D0EF4">
        <w:rPr>
          <w:rFonts w:ascii="Times New Roman" w:eastAsia="宋体" w:hAnsi="Times New Roman" w:cs="Times New Roman"/>
        </w:rPr>
        <w:t>Ⅰ</w:t>
      </w:r>
      <w:r w:rsidRPr="009D0EF4">
        <w:rPr>
          <w:rFonts w:ascii="Times New Roman" w:eastAsia="宋体" w:hAnsi="Times New Roman" w:cs="Times New Roman"/>
        </w:rPr>
        <w:t>中，观察到烧杯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    </w:t>
      </w:r>
      <w:r w:rsidRPr="009D0EF4">
        <w:rPr>
          <w:rFonts w:ascii="Times New Roman" w:eastAsia="宋体" w:hAnsi="Times New Roman" w:cs="Times New Roman"/>
        </w:rPr>
        <w:t>(</w:t>
      </w:r>
      <w:r w:rsidRPr="009D0EF4">
        <w:rPr>
          <w:rFonts w:ascii="Times New Roman" w:eastAsia="宋体" w:hAnsi="Times New Roman" w:cs="Times New Roman"/>
        </w:rPr>
        <w:t>填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甲</w:t>
      </w:r>
      <w:r w:rsidRPr="009D0EF4">
        <w:rPr>
          <w:rFonts w:ascii="Times New Roman" w:eastAsia="宋体" w:hAnsi="Times New Roman" w:cs="Times New Roman"/>
        </w:rPr>
        <w:t>”</w:t>
      </w:r>
      <w:r w:rsidRPr="009D0EF4">
        <w:rPr>
          <w:rFonts w:ascii="Times New Roman" w:eastAsia="宋体" w:hAnsi="Times New Roman" w:cs="Times New Roman"/>
        </w:rPr>
        <w:t>或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乙</w:t>
      </w:r>
      <w:r w:rsidRPr="009D0EF4">
        <w:rPr>
          <w:rFonts w:ascii="Times New Roman" w:eastAsia="宋体" w:hAnsi="Times New Roman" w:cs="Times New Roman"/>
        </w:rPr>
        <w:t>”)</w:t>
      </w:r>
      <w:r w:rsidRPr="009D0EF4">
        <w:rPr>
          <w:rFonts w:ascii="Times New Roman" w:eastAsia="宋体" w:hAnsi="Times New Roman" w:cs="Times New Roman"/>
        </w:rPr>
        <w:t>内液体变红色，</w:t>
      </w:r>
      <w:r w:rsidRPr="009D0EF4">
        <w:rPr>
          <w:rFonts w:ascii="Times New Roman" w:eastAsia="宋体" w:hAnsi="Times New Roman" w:cs="Times New Roman"/>
        </w:rPr>
        <w:t xml:space="preserve"> </w:t>
      </w:r>
      <w:r w:rsidRPr="009D0EF4">
        <w:rPr>
          <w:rFonts w:ascii="Times New Roman" w:eastAsia="宋体" w:hAnsi="Times New Roman" w:cs="Times New Roman"/>
        </w:rPr>
        <w:t>可证明分子在不断运动。</w:t>
      </w:r>
    </w:p>
    <w:p w14:paraId="23DD9E13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(2)</w:t>
      </w:r>
      <w:r w:rsidRPr="009D0EF4">
        <w:rPr>
          <w:rFonts w:ascii="Times New Roman" w:eastAsia="宋体" w:hAnsi="Times New Roman" w:cs="Times New Roman"/>
        </w:rPr>
        <w:t>为何实验</w:t>
      </w:r>
      <w:r w:rsidRPr="009D0EF4">
        <w:rPr>
          <w:rFonts w:ascii="Times New Roman" w:eastAsia="宋体" w:hAnsi="Times New Roman" w:cs="Times New Roman"/>
        </w:rPr>
        <w:t>Ⅰ</w:t>
      </w:r>
      <w:r w:rsidRPr="009D0EF4">
        <w:rPr>
          <w:rFonts w:ascii="Times New Roman" w:eastAsia="宋体" w:hAnsi="Times New Roman" w:cs="Times New Roman"/>
        </w:rPr>
        <w:t>中另一烧杯内液体不变红色，某同学提出可能与分子运动速率有关。</w:t>
      </w:r>
    </w:p>
    <w:p w14:paraId="08060A0F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探究一：分子运动速率与温度的关系</w:t>
      </w:r>
    </w:p>
    <w:p w14:paraId="6ABC9C0A" w14:textId="6A5C37CD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实验</w:t>
      </w:r>
      <w:r w:rsidRPr="009D0EF4">
        <w:rPr>
          <w:rFonts w:ascii="Times New Roman" w:eastAsia="宋体" w:hAnsi="Times New Roman" w:cs="Times New Roman"/>
        </w:rPr>
        <w:t>Ⅱ</w:t>
      </w:r>
      <w:r w:rsidRPr="009D0EF4">
        <w:rPr>
          <w:rFonts w:ascii="Times New Roman" w:eastAsia="宋体" w:hAnsi="Times New Roman" w:cs="Times New Roman"/>
        </w:rPr>
        <w:t>中，观察品红扩散速度可得出：温度越高，分子运动越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 w:hint="eastAsia"/>
          <w:u w:val="single"/>
        </w:rPr>
        <w:t xml:space="preserve">  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</w:t>
      </w:r>
      <w:r w:rsidRPr="009D0EF4">
        <w:rPr>
          <w:rFonts w:ascii="Times New Roman" w:eastAsia="宋体" w:hAnsi="Times New Roman" w:cs="Times New Roman"/>
        </w:rPr>
        <w:t>(</w:t>
      </w:r>
      <w:r w:rsidRPr="009D0EF4">
        <w:rPr>
          <w:rFonts w:ascii="Times New Roman" w:eastAsia="宋体" w:hAnsi="Times New Roman" w:cs="Times New Roman"/>
        </w:rPr>
        <w:t>填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快</w:t>
      </w:r>
      <w:r w:rsidRPr="009D0EF4">
        <w:rPr>
          <w:rFonts w:ascii="Times New Roman" w:eastAsia="宋体" w:hAnsi="Times New Roman" w:cs="Times New Roman"/>
        </w:rPr>
        <w:t>”</w:t>
      </w:r>
      <w:r w:rsidRPr="009D0EF4">
        <w:rPr>
          <w:rFonts w:ascii="Times New Roman" w:eastAsia="宋体" w:hAnsi="Times New Roman" w:cs="Times New Roman"/>
        </w:rPr>
        <w:t>或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慢</w:t>
      </w:r>
      <w:r w:rsidRPr="009D0EF4">
        <w:rPr>
          <w:rFonts w:ascii="Times New Roman" w:eastAsia="宋体" w:hAnsi="Times New Roman" w:cs="Times New Roman"/>
        </w:rPr>
        <w:t>”)</w:t>
      </w:r>
      <w:r w:rsidRPr="009D0EF4">
        <w:rPr>
          <w:rFonts w:ascii="Times New Roman" w:eastAsia="宋体" w:hAnsi="Times New Roman" w:cs="Times New Roman"/>
        </w:rPr>
        <w:t>。</w:t>
      </w:r>
    </w:p>
    <w:p w14:paraId="60BB2D7B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探究二：分子运动速率与分子质量的关系</w:t>
      </w:r>
    </w:p>
    <w:p w14:paraId="07CCBF93" w14:textId="6D48B3A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【猜想假设】猜想</w:t>
      </w:r>
      <w:r w:rsidRPr="009D0EF4">
        <w:rPr>
          <w:rFonts w:ascii="Times New Roman" w:eastAsia="宋体" w:hAnsi="Times New Roman" w:cs="Times New Roman"/>
        </w:rPr>
        <w:t>1</w:t>
      </w:r>
      <w:r w:rsidRPr="009D0EF4">
        <w:rPr>
          <w:rFonts w:ascii="Times New Roman" w:eastAsia="宋体" w:hAnsi="Times New Roman" w:cs="Times New Roman"/>
        </w:rPr>
        <w:t>；分子质量越小，运动越快；猜想</w:t>
      </w:r>
      <w:r w:rsidRPr="009D0EF4">
        <w:rPr>
          <w:rFonts w:ascii="Times New Roman" w:eastAsia="宋体" w:hAnsi="Times New Roman" w:cs="Times New Roman"/>
        </w:rPr>
        <w:t>2</w:t>
      </w:r>
      <w:r w:rsidRPr="009D0EF4">
        <w:rPr>
          <w:rFonts w:ascii="Times New Roman" w:eastAsia="宋体" w:hAnsi="Times New Roman" w:cs="Times New Roman"/>
        </w:rPr>
        <w:t>：分子质量越小，运动越慢。</w:t>
      </w:r>
    </w:p>
    <w:p w14:paraId="54DE0F7E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【查阅资料】</w:t>
      </w:r>
    </w:p>
    <w:p w14:paraId="66052B3D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宋体" w:eastAsia="宋体" w:hAnsi="宋体" w:cs="宋体" w:hint="eastAsia"/>
        </w:rPr>
        <w:t>①</w:t>
      </w:r>
      <w:r w:rsidRPr="009D0EF4">
        <w:rPr>
          <w:rFonts w:ascii="Times New Roman" w:eastAsia="宋体" w:hAnsi="Times New Roman" w:cs="Times New Roman"/>
        </w:rPr>
        <w:t>浓盐酸会挥发出氯化氢</w:t>
      </w:r>
      <w:r w:rsidRPr="009D0EF4">
        <w:rPr>
          <w:rFonts w:ascii="Times New Roman" w:eastAsia="宋体" w:hAnsi="Times New Roman" w:cs="Times New Roman"/>
        </w:rPr>
        <w:t>(HCl)</w:t>
      </w:r>
      <w:r w:rsidRPr="009D0EF4">
        <w:rPr>
          <w:rFonts w:ascii="Times New Roman" w:eastAsia="宋体" w:hAnsi="Times New Roman" w:cs="Times New Roman"/>
        </w:rPr>
        <w:t>气体，浓氨水会挥发出氨气</w:t>
      </w:r>
      <w:r w:rsidRPr="009D0EF4">
        <w:rPr>
          <w:rFonts w:ascii="Times New Roman" w:eastAsia="宋体" w:hAnsi="Times New Roman" w:cs="Times New Roman"/>
        </w:rPr>
        <w:t>(NH</w:t>
      </w:r>
      <w:r w:rsidRPr="009D0EF4">
        <w:rPr>
          <w:rFonts w:ascii="Times New Roman" w:eastAsia="宋体" w:hAnsi="Times New Roman" w:cs="Times New Roman"/>
          <w:vertAlign w:val="subscript"/>
        </w:rPr>
        <w:t>3</w:t>
      </w:r>
      <w:r w:rsidRPr="009D0EF4">
        <w:rPr>
          <w:rFonts w:ascii="Times New Roman" w:eastAsia="宋体" w:hAnsi="Times New Roman" w:cs="Times New Roman"/>
        </w:rPr>
        <w:t>)</w:t>
      </w:r>
      <w:r w:rsidRPr="009D0EF4">
        <w:rPr>
          <w:rFonts w:ascii="Times New Roman" w:eastAsia="宋体" w:hAnsi="Times New Roman" w:cs="Times New Roman"/>
        </w:rPr>
        <w:t>，</w:t>
      </w:r>
      <w:r w:rsidRPr="009D0EF4">
        <w:rPr>
          <w:rFonts w:ascii="Times New Roman" w:eastAsia="宋体" w:hAnsi="Times New Roman" w:cs="Times New Roman"/>
        </w:rPr>
        <w:t xml:space="preserve"> </w:t>
      </w:r>
      <w:r w:rsidRPr="009D0EF4">
        <w:rPr>
          <w:rFonts w:ascii="Times New Roman" w:eastAsia="宋体" w:hAnsi="Times New Roman" w:cs="Times New Roman"/>
        </w:rPr>
        <w:t>两种气体反应会产生白烟，即生成新物质氯化铵</w:t>
      </w:r>
      <w:r w:rsidRPr="009D0EF4">
        <w:rPr>
          <w:rFonts w:ascii="Times New Roman" w:eastAsia="宋体" w:hAnsi="Times New Roman" w:cs="Times New Roman"/>
        </w:rPr>
        <w:t>(NH</w:t>
      </w:r>
      <w:r w:rsidRPr="009D0EF4">
        <w:rPr>
          <w:rFonts w:ascii="Times New Roman" w:eastAsia="宋体" w:hAnsi="Times New Roman" w:cs="Times New Roman"/>
          <w:vertAlign w:val="subscript"/>
        </w:rPr>
        <w:t>4</w:t>
      </w:r>
      <w:r w:rsidRPr="009D0EF4">
        <w:rPr>
          <w:rFonts w:ascii="Times New Roman" w:eastAsia="宋体" w:hAnsi="Times New Roman" w:cs="Times New Roman"/>
        </w:rPr>
        <w:t>Cl)</w:t>
      </w:r>
      <w:r w:rsidRPr="009D0EF4">
        <w:rPr>
          <w:rFonts w:ascii="Times New Roman" w:eastAsia="宋体" w:hAnsi="Times New Roman" w:cs="Times New Roman"/>
        </w:rPr>
        <w:t>；</w:t>
      </w:r>
    </w:p>
    <w:p w14:paraId="6F58B486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宋体" w:eastAsia="宋体" w:hAnsi="宋体" w:cs="宋体" w:hint="eastAsia"/>
        </w:rPr>
        <w:lastRenderedPageBreak/>
        <w:t>②</w:t>
      </w:r>
      <w:r w:rsidRPr="009D0EF4">
        <w:rPr>
          <w:rFonts w:ascii="Times New Roman" w:eastAsia="宋体" w:hAnsi="Times New Roman" w:cs="Times New Roman"/>
        </w:rPr>
        <w:t>氯化氢</w:t>
      </w:r>
      <w:r w:rsidRPr="009D0EF4">
        <w:rPr>
          <w:rFonts w:ascii="Times New Roman" w:eastAsia="宋体" w:hAnsi="Times New Roman" w:cs="Times New Roman"/>
        </w:rPr>
        <w:t>(HCl)</w:t>
      </w:r>
      <w:r w:rsidRPr="009D0EF4">
        <w:rPr>
          <w:rFonts w:ascii="Times New Roman" w:eastAsia="宋体" w:hAnsi="Times New Roman" w:cs="Times New Roman"/>
        </w:rPr>
        <w:t>分子质量大于氨气</w:t>
      </w:r>
      <w:r w:rsidRPr="009D0EF4">
        <w:rPr>
          <w:rFonts w:ascii="Times New Roman" w:eastAsia="宋体" w:hAnsi="Times New Roman" w:cs="Times New Roman"/>
        </w:rPr>
        <w:t>(NH</w:t>
      </w:r>
      <w:r w:rsidRPr="009D0EF4">
        <w:rPr>
          <w:rFonts w:ascii="Times New Roman" w:eastAsia="宋体" w:hAnsi="Times New Roman" w:cs="Times New Roman"/>
          <w:vertAlign w:val="subscript"/>
        </w:rPr>
        <w:t>3</w:t>
      </w:r>
      <w:r w:rsidRPr="009D0EF4">
        <w:rPr>
          <w:rFonts w:ascii="Times New Roman" w:eastAsia="宋体" w:hAnsi="Times New Roman" w:cs="Times New Roman"/>
        </w:rPr>
        <w:t>)</w:t>
      </w:r>
      <w:r w:rsidRPr="009D0EF4">
        <w:rPr>
          <w:rFonts w:ascii="Times New Roman" w:eastAsia="宋体" w:hAnsi="Times New Roman" w:cs="Times New Roman"/>
        </w:rPr>
        <w:t>分子质量。</w:t>
      </w:r>
    </w:p>
    <w:p w14:paraId="39127210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【设计实验】请完善下面的表格。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37"/>
        <w:gridCol w:w="2724"/>
        <w:gridCol w:w="928"/>
      </w:tblGrid>
      <w:tr w:rsidR="009D0EF4" w:rsidRPr="009D0EF4" w14:paraId="091F5EA1" w14:textId="77777777" w:rsidTr="00C514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AEB38C" w14:textId="77777777" w:rsidR="009D0EF4" w:rsidRPr="009D0EF4" w:rsidRDefault="009D0EF4" w:rsidP="009D0EF4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9D0EF4">
              <w:rPr>
                <w:rFonts w:ascii="Times New Roman" w:eastAsia="宋体" w:hAnsi="Times New Roman" w:cs="Times New Roman"/>
              </w:rPr>
              <w:t>步骤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2AAC45" w14:textId="77777777" w:rsidR="009D0EF4" w:rsidRPr="009D0EF4" w:rsidRDefault="009D0EF4" w:rsidP="009D0EF4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9D0EF4">
              <w:rPr>
                <w:rFonts w:ascii="Times New Roman" w:eastAsia="宋体" w:hAnsi="Times New Roman" w:cs="Times New Roman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1FA58F" w14:textId="77777777" w:rsidR="009D0EF4" w:rsidRPr="009D0EF4" w:rsidRDefault="009D0EF4" w:rsidP="009D0EF4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9D0EF4">
              <w:rPr>
                <w:rFonts w:ascii="Times New Roman" w:eastAsia="宋体" w:hAnsi="Times New Roman" w:cs="Times New Roman"/>
              </w:rPr>
              <w:t>结论</w:t>
            </w:r>
          </w:p>
        </w:tc>
      </w:tr>
      <w:tr w:rsidR="009D0EF4" w:rsidRPr="009D0EF4" w14:paraId="2433CAF5" w14:textId="77777777" w:rsidTr="00C514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7E0DC0" w14:textId="77777777" w:rsidR="009D0EF4" w:rsidRPr="009D0EF4" w:rsidRDefault="009D0EF4" w:rsidP="009D0EF4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9D0EF4">
              <w:rPr>
                <w:rFonts w:ascii="Times New Roman" w:eastAsia="宋体" w:hAnsi="Times New Roman" w:cs="Times New Roman"/>
              </w:rPr>
              <w:t>组装实验</w:t>
            </w:r>
            <w:r w:rsidRPr="009D0EF4">
              <w:rPr>
                <w:rFonts w:ascii="Times New Roman" w:eastAsia="宋体" w:hAnsi="Times New Roman" w:cs="Times New Roman"/>
              </w:rPr>
              <w:t>Ⅲ</w:t>
            </w:r>
            <w:r w:rsidRPr="009D0EF4">
              <w:rPr>
                <w:rFonts w:ascii="Times New Roman" w:eastAsia="宋体" w:hAnsi="Times New Roman" w:cs="Times New Roman"/>
              </w:rPr>
              <w:t>装置，在玻璃管左右两端分别放置沾有浓氨水和浓盐酸的棉花，观察现象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E22842" w14:textId="77777777" w:rsidR="009D0EF4" w:rsidRPr="009D0EF4" w:rsidRDefault="009D0EF4" w:rsidP="009D0EF4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9D0EF4">
              <w:rPr>
                <w:rFonts w:ascii="Times New Roman" w:eastAsia="宋体" w:hAnsi="Times New Roman" w:cs="Times New Roman"/>
              </w:rPr>
              <w:t>玻璃管</w:t>
            </w:r>
            <w:r w:rsidRPr="009D0EF4">
              <w:rPr>
                <w:rFonts w:ascii="Times New Roman" w:eastAsia="Times New Roman" w:hAnsi="Times New Roman" w:cs="Times New Roman"/>
                <w:u w:val="single"/>
              </w:rPr>
              <w:t xml:space="preserve">     </w:t>
            </w:r>
            <w:r w:rsidRPr="009D0EF4">
              <w:rPr>
                <w:rFonts w:ascii="Times New Roman" w:eastAsia="宋体" w:hAnsi="Times New Roman" w:cs="Times New Roman"/>
              </w:rPr>
              <w:t>(</w:t>
            </w:r>
            <w:r w:rsidRPr="009D0EF4">
              <w:rPr>
                <w:rFonts w:ascii="Times New Roman" w:eastAsia="宋体" w:hAnsi="Times New Roman" w:cs="Times New Roman"/>
              </w:rPr>
              <w:t>填</w:t>
            </w:r>
            <w:r w:rsidRPr="009D0EF4">
              <w:rPr>
                <w:rFonts w:ascii="Times New Roman" w:eastAsia="宋体" w:hAnsi="Times New Roman" w:cs="Times New Roman"/>
              </w:rPr>
              <w:t>“A”“B”</w:t>
            </w:r>
            <w:r w:rsidRPr="009D0EF4">
              <w:rPr>
                <w:rFonts w:ascii="Times New Roman" w:eastAsia="宋体" w:hAnsi="Times New Roman" w:cs="Times New Roman"/>
              </w:rPr>
              <w:t>或</w:t>
            </w:r>
            <w:r w:rsidRPr="009D0EF4">
              <w:rPr>
                <w:rFonts w:ascii="Times New Roman" w:eastAsia="宋体" w:hAnsi="Times New Roman" w:cs="Times New Roman"/>
              </w:rPr>
              <w:t>“C”)</w:t>
            </w:r>
            <w:r w:rsidRPr="009D0EF4">
              <w:rPr>
                <w:rFonts w:ascii="Times New Roman" w:eastAsia="宋体" w:hAnsi="Times New Roman" w:cs="Times New Roman"/>
              </w:rPr>
              <w:t>处先看到白烟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2F5DF2" w14:textId="77777777" w:rsidR="009D0EF4" w:rsidRPr="009D0EF4" w:rsidRDefault="009D0EF4" w:rsidP="009D0EF4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9D0EF4">
              <w:rPr>
                <w:rFonts w:ascii="Times New Roman" w:eastAsia="宋体" w:hAnsi="Times New Roman" w:cs="Times New Roman"/>
              </w:rPr>
              <w:t>猜想</w:t>
            </w:r>
            <w:r w:rsidRPr="009D0EF4">
              <w:rPr>
                <w:rFonts w:ascii="Times New Roman" w:eastAsia="宋体" w:hAnsi="Times New Roman" w:cs="Times New Roman"/>
              </w:rPr>
              <w:t>1</w:t>
            </w:r>
            <w:r w:rsidRPr="009D0EF4">
              <w:rPr>
                <w:rFonts w:ascii="Times New Roman" w:eastAsia="宋体" w:hAnsi="Times New Roman" w:cs="Times New Roman"/>
              </w:rPr>
              <w:t>正确</w:t>
            </w:r>
          </w:p>
        </w:tc>
      </w:tr>
    </w:tbl>
    <w:p w14:paraId="71FDDBC3" w14:textId="77777777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Times New Roman" w:eastAsia="宋体" w:hAnsi="Times New Roman" w:cs="Times New Roman"/>
        </w:rPr>
        <w:t>【反思交流】</w:t>
      </w:r>
    </w:p>
    <w:p w14:paraId="32E4C1F9" w14:textId="238E3C3A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宋体" w:eastAsia="宋体" w:hAnsi="宋体" w:cs="宋体" w:hint="eastAsia"/>
        </w:rPr>
        <w:t>①</w:t>
      </w:r>
      <w:r w:rsidRPr="009D0EF4">
        <w:rPr>
          <w:rFonts w:ascii="Times New Roman" w:eastAsia="宋体" w:hAnsi="Times New Roman" w:cs="Times New Roman"/>
        </w:rPr>
        <w:t>实验</w:t>
      </w:r>
      <w:r w:rsidRPr="009D0EF4">
        <w:rPr>
          <w:rFonts w:ascii="Times New Roman" w:eastAsia="宋体" w:hAnsi="Times New Roman" w:cs="Times New Roman"/>
        </w:rPr>
        <w:t>Ⅲ</w:t>
      </w:r>
      <w:r w:rsidRPr="009D0EF4">
        <w:rPr>
          <w:rFonts w:ascii="Times New Roman" w:eastAsia="宋体" w:hAnsi="Times New Roman" w:cs="Times New Roman"/>
        </w:rPr>
        <w:t>中，生成物氯化铵常温下的状态是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 xml:space="preserve">  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</w:t>
      </w:r>
      <w:r w:rsidRPr="009D0EF4">
        <w:rPr>
          <w:rFonts w:ascii="Times New Roman" w:eastAsia="宋体" w:hAnsi="Times New Roman" w:cs="Times New Roman"/>
        </w:rPr>
        <w:t>(</w:t>
      </w:r>
      <w:r w:rsidRPr="009D0EF4">
        <w:rPr>
          <w:rFonts w:ascii="Times New Roman" w:eastAsia="宋体" w:hAnsi="Times New Roman" w:cs="Times New Roman"/>
        </w:rPr>
        <w:t>填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固体</w:t>
      </w:r>
      <w:r w:rsidRPr="009D0EF4">
        <w:rPr>
          <w:rFonts w:ascii="Times New Roman" w:eastAsia="宋体" w:hAnsi="Times New Roman" w:cs="Times New Roman"/>
        </w:rPr>
        <w:t>”“</w:t>
      </w:r>
      <w:r w:rsidRPr="009D0EF4">
        <w:rPr>
          <w:rFonts w:ascii="Times New Roman" w:eastAsia="宋体" w:hAnsi="Times New Roman" w:cs="Times New Roman"/>
        </w:rPr>
        <w:t>液体</w:t>
      </w:r>
      <w:r w:rsidRPr="009D0EF4">
        <w:rPr>
          <w:rFonts w:ascii="Times New Roman" w:eastAsia="宋体" w:hAnsi="Times New Roman" w:cs="Times New Roman"/>
        </w:rPr>
        <w:t>”</w:t>
      </w:r>
      <w:r w:rsidRPr="009D0EF4">
        <w:rPr>
          <w:rFonts w:ascii="Times New Roman" w:eastAsia="宋体" w:hAnsi="Times New Roman" w:cs="Times New Roman"/>
        </w:rPr>
        <w:t>或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气体</w:t>
      </w:r>
      <w:r w:rsidRPr="009D0EF4">
        <w:rPr>
          <w:rFonts w:ascii="Times New Roman" w:eastAsia="宋体" w:hAnsi="Times New Roman" w:cs="Times New Roman"/>
        </w:rPr>
        <w:t>”)</w:t>
      </w:r>
      <w:r w:rsidRPr="009D0EF4">
        <w:rPr>
          <w:rFonts w:ascii="Times New Roman" w:eastAsia="宋体" w:hAnsi="Times New Roman" w:cs="Times New Roman"/>
        </w:rPr>
        <w:t>。</w:t>
      </w:r>
    </w:p>
    <w:p w14:paraId="0CF24A4C" w14:textId="6D12D0D9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宋体" w:eastAsia="宋体" w:hAnsi="宋体" w:cs="宋体" w:hint="eastAsia"/>
        </w:rPr>
        <w:t>②</w:t>
      </w:r>
      <w:r w:rsidRPr="009D0EF4">
        <w:rPr>
          <w:rFonts w:ascii="Times New Roman" w:eastAsia="宋体" w:hAnsi="Times New Roman" w:cs="Times New Roman"/>
        </w:rPr>
        <w:t>实验</w:t>
      </w:r>
      <w:r w:rsidRPr="009D0EF4">
        <w:rPr>
          <w:rFonts w:ascii="Times New Roman" w:eastAsia="宋体" w:hAnsi="Times New Roman" w:cs="Times New Roman"/>
        </w:rPr>
        <w:t>I</w:t>
      </w:r>
      <w:r w:rsidRPr="009D0EF4">
        <w:rPr>
          <w:rFonts w:ascii="Times New Roman" w:eastAsia="宋体" w:hAnsi="Times New Roman" w:cs="Times New Roman"/>
        </w:rPr>
        <w:t>中，另一烧杯内液体不变色，是因为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 w:hint="eastAsia"/>
          <w:u w:val="single"/>
        </w:rPr>
        <w:t xml:space="preserve"> </w:t>
      </w:r>
      <w:r w:rsidRPr="009D0EF4"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 </w:t>
      </w:r>
      <w:r w:rsidRPr="009D0EF4">
        <w:rPr>
          <w:rFonts w:ascii="Times New Roman" w:eastAsia="Times New Roman" w:hAnsi="Times New Roman" w:cs="Times New Roman"/>
          <w:u w:val="single"/>
        </w:rPr>
        <w:t xml:space="preserve"> </w:t>
      </w:r>
      <w:r w:rsidRPr="009D0EF4">
        <w:rPr>
          <w:rFonts w:ascii="Times New Roman" w:eastAsia="宋体" w:hAnsi="Times New Roman" w:cs="Times New Roman"/>
        </w:rPr>
        <w:t>(</w:t>
      </w:r>
      <w:r w:rsidRPr="009D0EF4">
        <w:rPr>
          <w:rFonts w:ascii="Times New Roman" w:eastAsia="宋体" w:hAnsi="Times New Roman" w:cs="Times New Roman"/>
        </w:rPr>
        <w:t>填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酚酞</w:t>
      </w:r>
      <w:r w:rsidRPr="009D0EF4">
        <w:rPr>
          <w:rFonts w:ascii="Times New Roman" w:eastAsia="宋体" w:hAnsi="Times New Roman" w:cs="Times New Roman"/>
        </w:rPr>
        <w:t>”</w:t>
      </w:r>
      <w:r w:rsidRPr="009D0EF4">
        <w:rPr>
          <w:rFonts w:ascii="Times New Roman" w:eastAsia="宋体" w:hAnsi="Times New Roman" w:cs="Times New Roman"/>
        </w:rPr>
        <w:t>或</w:t>
      </w:r>
      <w:r w:rsidRPr="009D0EF4">
        <w:rPr>
          <w:rFonts w:ascii="Times New Roman" w:eastAsia="宋体" w:hAnsi="Times New Roman" w:cs="Times New Roman"/>
        </w:rPr>
        <w:t>“</w:t>
      </w:r>
      <w:r w:rsidRPr="009D0EF4">
        <w:rPr>
          <w:rFonts w:ascii="Times New Roman" w:eastAsia="宋体" w:hAnsi="Times New Roman" w:cs="Times New Roman"/>
        </w:rPr>
        <w:t>氨气</w:t>
      </w:r>
      <w:r w:rsidRPr="009D0EF4">
        <w:rPr>
          <w:rFonts w:ascii="Times New Roman" w:eastAsia="宋体" w:hAnsi="Times New Roman" w:cs="Times New Roman"/>
        </w:rPr>
        <w:t>”)</w:t>
      </w:r>
      <w:r w:rsidRPr="009D0EF4">
        <w:rPr>
          <w:rFonts w:ascii="Times New Roman" w:eastAsia="宋体" w:hAnsi="Times New Roman" w:cs="Times New Roman"/>
        </w:rPr>
        <w:t>的分子质量很大。</w:t>
      </w:r>
    </w:p>
    <w:p w14:paraId="4618FB1C" w14:textId="3EC37DF0" w:rsidR="009D0EF4" w:rsidRPr="009D0EF4" w:rsidRDefault="009D0EF4" w:rsidP="009D0EF4">
      <w:pPr>
        <w:jc w:val="left"/>
        <w:textAlignment w:val="center"/>
        <w:rPr>
          <w:rFonts w:ascii="Times New Roman" w:eastAsia="宋体" w:hAnsi="Times New Roman" w:cs="Times New Roman"/>
        </w:rPr>
      </w:pPr>
      <w:r w:rsidRPr="009D0EF4">
        <w:rPr>
          <w:rFonts w:ascii="宋体" w:eastAsia="宋体" w:hAnsi="宋体" w:cs="宋体" w:hint="eastAsia"/>
        </w:rPr>
        <w:t>③</w:t>
      </w:r>
      <w:r w:rsidRPr="009D0EF4">
        <w:rPr>
          <w:rFonts w:ascii="Times New Roman" w:eastAsia="宋体" w:hAnsi="Times New Roman" w:cs="Times New Roman"/>
        </w:rPr>
        <w:t>从研究分子性质的角度，实验</w:t>
      </w:r>
      <w:r w:rsidRPr="009D0EF4">
        <w:rPr>
          <w:rFonts w:ascii="Times New Roman" w:eastAsia="宋体" w:hAnsi="Times New Roman" w:cs="Times New Roman"/>
        </w:rPr>
        <w:t>Ⅲ</w:t>
      </w:r>
      <w:r w:rsidRPr="009D0EF4">
        <w:rPr>
          <w:rFonts w:ascii="Times New Roman" w:eastAsia="宋体" w:hAnsi="Times New Roman" w:cs="Times New Roman"/>
        </w:rPr>
        <w:t>较实验</w:t>
      </w:r>
      <w:r w:rsidRPr="009D0EF4">
        <w:rPr>
          <w:rFonts w:ascii="Times New Roman" w:eastAsia="宋体" w:hAnsi="Times New Roman" w:cs="Times New Roman"/>
        </w:rPr>
        <w:t>Ⅰ</w:t>
      </w:r>
      <w:r w:rsidRPr="009D0EF4">
        <w:rPr>
          <w:rFonts w:ascii="Times New Roman" w:eastAsia="宋体" w:hAnsi="Times New Roman" w:cs="Times New Roman"/>
        </w:rPr>
        <w:t>的优点是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 xml:space="preserve">                            </w:t>
      </w:r>
      <w:r w:rsidRPr="009D0EF4">
        <w:rPr>
          <w:rFonts w:ascii="Times New Roman" w:eastAsia="Times New Roman" w:hAnsi="Times New Roman" w:cs="Times New Roman"/>
          <w:u w:val="single"/>
        </w:rPr>
        <w:t xml:space="preserve">    </w:t>
      </w:r>
      <w:r w:rsidRPr="009D0EF4">
        <w:rPr>
          <w:rFonts w:ascii="Times New Roman" w:eastAsia="宋体" w:hAnsi="Times New Roman" w:cs="Times New Roman"/>
        </w:rPr>
        <w:t>。</w:t>
      </w:r>
    </w:p>
    <w:p w14:paraId="04D5F60D" w14:textId="77777777" w:rsidR="0053571C" w:rsidRPr="009D0EF4" w:rsidRDefault="0053571C">
      <w:pPr>
        <w:rPr>
          <w:rFonts w:ascii="Times New Roman" w:eastAsia="宋体" w:hAnsi="Times New Roman" w:cs="Times New Roman" w:hint="eastAsia"/>
        </w:rPr>
      </w:pPr>
    </w:p>
    <w:p w14:paraId="16A4DF7C" w14:textId="068F399A" w:rsidR="0053571C" w:rsidRPr="0053571C" w:rsidRDefault="0053571C" w:rsidP="0053571C">
      <w:pPr>
        <w:jc w:val="center"/>
        <w:rPr>
          <w:rFonts w:ascii="Times New Roman" w:eastAsia="宋体" w:hAnsi="Times New Roman" w:cs="Times New Roman"/>
          <w:b/>
          <w:bCs/>
        </w:rPr>
      </w:pPr>
      <w:r w:rsidRPr="0053571C">
        <w:rPr>
          <w:rFonts w:ascii="Times New Roman" w:eastAsia="宋体" w:hAnsi="Times New Roman" w:cs="Times New Roman" w:hint="eastAsia"/>
          <w:b/>
          <w:bCs/>
        </w:rPr>
        <w:t>实验二：获得二氧化碳并证明其能与氢氧化钠溶液反应</w:t>
      </w:r>
    </w:p>
    <w:p w14:paraId="2ED36811" w14:textId="50AA54C9" w:rsidR="0053571C" w:rsidRDefault="0053571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【核心知识】</w:t>
      </w:r>
    </w:p>
    <w:p w14:paraId="25F33F21" w14:textId="2A24224A" w:rsidR="0053571C" w:rsidRDefault="0053571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1.</w:t>
      </w:r>
      <w:r>
        <w:rPr>
          <w:rFonts w:ascii="Times New Roman" w:eastAsia="宋体" w:hAnsi="Times New Roman" w:cs="Times New Roman" w:hint="eastAsia"/>
        </w:rPr>
        <w:t>实验室制二氧化碳的原料：</w:t>
      </w:r>
      <w:r>
        <w:rPr>
          <w:rFonts w:ascii="Times New Roman" w:eastAsia="宋体" w:hAnsi="Times New Roman" w:cs="Times New Roman" w:hint="eastAsia"/>
        </w:rPr>
        <w:t>_____________________________</w:t>
      </w:r>
    </w:p>
    <w:p w14:paraId="76C65260" w14:textId="3D367803" w:rsidR="0053571C" w:rsidRDefault="0053571C" w:rsidP="0053571C">
      <w:pPr>
        <w:ind w:firstLineChars="100" w:firstLine="210"/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原理：</w:t>
      </w:r>
      <w:r>
        <w:rPr>
          <w:rFonts w:ascii="Times New Roman" w:eastAsia="宋体" w:hAnsi="Times New Roman" w:cs="Times New Roman" w:hint="eastAsia"/>
        </w:rPr>
        <w:t>_____________________________________________________</w:t>
      </w:r>
    </w:p>
    <w:p w14:paraId="5D573CA2" w14:textId="1503F02D" w:rsidR="0053571C" w:rsidRDefault="0053571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Times New Roman" w:eastAsia="宋体" w:hAnsi="Times New Roman" w:cs="Times New Roman" w:hint="eastAsia"/>
        </w:rPr>
        <w:t>二氧化碳与氢氧化钠反应的化学方程式</w:t>
      </w:r>
      <w:r>
        <w:rPr>
          <w:rFonts w:ascii="Times New Roman" w:eastAsia="宋体" w:hAnsi="Times New Roman" w:cs="Times New Roman" w:hint="eastAsia"/>
        </w:rPr>
        <w:t>__________________________________________</w:t>
      </w:r>
    </w:p>
    <w:p w14:paraId="72DA09AE" w14:textId="507138BF" w:rsidR="0053571C" w:rsidRDefault="0053571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3.</w:t>
      </w:r>
      <w:r>
        <w:rPr>
          <w:rFonts w:ascii="Times New Roman" w:eastAsia="宋体" w:hAnsi="Times New Roman" w:cs="Times New Roman" w:hint="eastAsia"/>
        </w:rPr>
        <w:t>证明无明显现象的反应确实发生的角度：</w:t>
      </w:r>
    </w:p>
    <w:p w14:paraId="212D754F" w14:textId="388ABD83" w:rsidR="0053571C" w:rsidRDefault="0053571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）反应物减少</w:t>
      </w:r>
    </w:p>
    <w:p w14:paraId="2BBAA8D1" w14:textId="74165054" w:rsidR="0053571C" w:rsidRDefault="0053571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将收集满二氧化碳的两支试管分别倒扣在水中或氢氧化钠溶液中，观察到</w:t>
      </w:r>
      <w:r>
        <w:rPr>
          <w:rFonts w:ascii="Times New Roman" w:eastAsia="宋体" w:hAnsi="Times New Roman" w:cs="Times New Roman" w:hint="eastAsia"/>
        </w:rPr>
        <w:t>______________</w:t>
      </w:r>
    </w:p>
    <w:p w14:paraId="0230EEC5" w14:textId="58649087" w:rsidR="0053571C" w:rsidRDefault="0053571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__________________________________________</w:t>
      </w:r>
      <w:r>
        <w:rPr>
          <w:rFonts w:ascii="Times New Roman" w:eastAsia="宋体" w:hAnsi="Times New Roman" w:cs="Times New Roman" w:hint="eastAsia"/>
        </w:rPr>
        <w:t>，说明二氧化碳能与氢氧化钠溶液反应。</w:t>
      </w:r>
    </w:p>
    <w:p w14:paraId="27FEEA8B" w14:textId="7F422882" w:rsidR="0053571C" w:rsidRDefault="0053571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）新物质生成</w:t>
      </w:r>
    </w:p>
    <w:p w14:paraId="73E32A1C" w14:textId="0E9D1C53" w:rsidR="0053571C" w:rsidRDefault="0053571C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向反应后的溶液中加入</w:t>
      </w:r>
      <w:r>
        <w:rPr>
          <w:rFonts w:ascii="Times New Roman" w:eastAsia="宋体" w:hAnsi="Times New Roman" w:cs="Times New Roman" w:hint="eastAsia"/>
        </w:rPr>
        <w:t>_________________</w:t>
      </w:r>
      <w:r>
        <w:rPr>
          <w:rFonts w:ascii="Times New Roman" w:eastAsia="宋体" w:hAnsi="Times New Roman" w:cs="Times New Roman" w:hint="eastAsia"/>
        </w:rPr>
        <w:t>，若</w:t>
      </w:r>
      <w:r>
        <w:rPr>
          <w:rFonts w:ascii="Times New Roman" w:eastAsia="宋体" w:hAnsi="Times New Roman" w:cs="Times New Roman" w:hint="eastAsia"/>
        </w:rPr>
        <w:t>__________________</w:t>
      </w:r>
      <w:r>
        <w:rPr>
          <w:rFonts w:ascii="Times New Roman" w:eastAsia="宋体" w:hAnsi="Times New Roman" w:cs="Times New Roman" w:hint="eastAsia"/>
        </w:rPr>
        <w:t>，说明二者能反应。</w:t>
      </w:r>
    </w:p>
    <w:p w14:paraId="02D76A15" w14:textId="38FBB31C" w:rsidR="0053571C" w:rsidRDefault="0053571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【巩固练习】</w:t>
      </w:r>
    </w:p>
    <w:p w14:paraId="1101B2C2" w14:textId="5FCA38AA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1</w:t>
      </w:r>
      <w:r w:rsidRPr="00D933B3">
        <w:rPr>
          <w:rFonts w:ascii="Times New Roman" w:eastAsia="宋体" w:hAnsi="Times New Roman" w:cs="Times New Roman"/>
        </w:rPr>
        <w:t>．某同学为探究氢氧化钠与二氧化碳反应，设计了如图所示的实验。</w:t>
      </w:r>
    </w:p>
    <w:p w14:paraId="142CE2E5" w14:textId="266E8BBC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drawing>
          <wp:anchor distT="0" distB="0" distL="114300" distR="114300" simplePos="0" relativeHeight="251658240" behindDoc="0" locked="0" layoutInCell="1" allowOverlap="1" wp14:anchorId="7A298DF6" wp14:editId="1BBB5AEF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584200" cy="922020"/>
            <wp:effectExtent l="0" t="0" r="6350" b="0"/>
            <wp:wrapThrough wrapText="bothSides">
              <wp:wrapPolygon edited="0">
                <wp:start x="0" y="0"/>
                <wp:lineTo x="0" y="20975"/>
                <wp:lineTo x="21130" y="20975"/>
                <wp:lineTo x="21130" y="0"/>
                <wp:lineTo x="0" y="0"/>
              </wp:wrapPolygon>
            </wp:wrapThrough>
            <wp:docPr id="100051" name="图片 100051" descr="@@@c4acdfcd-b971-446f-b92f-70e619ded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3B3">
        <w:rPr>
          <w:rFonts w:ascii="Times New Roman" w:eastAsia="宋体" w:hAnsi="Times New Roman" w:cs="Times New Roman"/>
        </w:rPr>
        <w:t>(1)</w:t>
      </w:r>
      <w:r w:rsidRPr="00D933B3">
        <w:rPr>
          <w:rFonts w:ascii="Times New Roman" w:eastAsia="宋体" w:hAnsi="Times New Roman" w:cs="Times New Roman"/>
        </w:rPr>
        <w:t>通过观察到塑料瓶</w:t>
      </w:r>
      <w:r w:rsidRPr="00D933B3">
        <w:rPr>
          <w:rFonts w:ascii="Times New Roman" w:eastAsia="宋体" w:hAnsi="Times New Roman" w:cs="Times New Roman"/>
          <w:u w:val="single"/>
        </w:rPr>
        <w:t xml:space="preserve">           </w:t>
      </w:r>
      <w:r w:rsidRPr="00D933B3">
        <w:rPr>
          <w:rFonts w:ascii="Times New Roman" w:eastAsia="宋体" w:hAnsi="Times New Roman" w:cs="Times New Roman"/>
        </w:rPr>
        <w:t>，来证明氢氧化钠与二氧化碳发生了反应，发生反应的化学方程式为：</w:t>
      </w:r>
      <w:r w:rsidRPr="00D933B3">
        <w:rPr>
          <w:rFonts w:ascii="Times New Roman" w:eastAsia="宋体" w:hAnsi="Times New Roman" w:cs="Times New Roman"/>
          <w:u w:val="single"/>
        </w:rPr>
        <w:t xml:space="preserve">        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</w:t>
      </w:r>
      <w:r w:rsidRPr="00D933B3">
        <w:rPr>
          <w:rFonts w:ascii="Times New Roman" w:eastAsia="宋体" w:hAnsi="Times New Roman" w:cs="Times New Roman"/>
          <w:u w:val="single"/>
        </w:rPr>
        <w:t xml:space="preserve">   </w:t>
      </w:r>
      <w:r w:rsidRPr="00D933B3">
        <w:rPr>
          <w:rFonts w:ascii="Times New Roman" w:eastAsia="宋体" w:hAnsi="Times New Roman" w:cs="Times New Roman"/>
        </w:rPr>
        <w:t>。</w:t>
      </w:r>
    </w:p>
    <w:p w14:paraId="190928EF" w14:textId="0C41F8AB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(2)</w:t>
      </w:r>
      <w:r w:rsidRPr="00D933B3">
        <w:rPr>
          <w:rFonts w:ascii="Times New Roman" w:eastAsia="宋体" w:hAnsi="Times New Roman" w:cs="Times New Roman"/>
        </w:rPr>
        <w:t>组内某同学提出了异议，认为塑料瓶变瘪，可能是二氧化碳和</w:t>
      </w:r>
      <w:r w:rsidRPr="00D933B3">
        <w:rPr>
          <w:rFonts w:ascii="Times New Roman" w:eastAsia="宋体" w:hAnsi="Times New Roman" w:cs="Times New Roman"/>
        </w:rPr>
        <w:t>NaOH</w:t>
      </w:r>
      <w:r w:rsidRPr="00D933B3">
        <w:rPr>
          <w:rFonts w:ascii="Times New Roman" w:eastAsia="宋体" w:hAnsi="Times New Roman" w:cs="Times New Roman"/>
        </w:rPr>
        <w:t>发生了反应，也可能是</w:t>
      </w:r>
      <w:r w:rsidRPr="00D933B3">
        <w:rPr>
          <w:rFonts w:ascii="Times New Roman" w:eastAsia="宋体" w:hAnsi="Times New Roman" w:cs="Times New Roman"/>
          <w:u w:val="single"/>
        </w:rPr>
        <w:t xml:space="preserve">     </w:t>
      </w:r>
      <w:r>
        <w:rPr>
          <w:rFonts w:ascii="Times New Roman" w:eastAsia="宋体" w:hAnsi="Times New Roman" w:cs="Times New Roman" w:hint="eastAsia"/>
          <w:u w:val="single"/>
        </w:rPr>
        <w:t xml:space="preserve">  </w:t>
      </w:r>
      <w:r w:rsidRPr="00D933B3">
        <w:rPr>
          <w:rFonts w:ascii="Times New Roman" w:eastAsia="宋体" w:hAnsi="Times New Roman" w:cs="Times New Roman"/>
          <w:u w:val="single"/>
        </w:rPr>
        <w:t xml:space="preserve">      </w:t>
      </w:r>
      <w:r w:rsidRPr="00D933B3">
        <w:rPr>
          <w:rFonts w:ascii="Times New Roman" w:eastAsia="宋体" w:hAnsi="Times New Roman" w:cs="Times New Roman"/>
        </w:rPr>
        <w:t>，并不能证明氢氧化钠与二氧化碳发生了反应。</w:t>
      </w:r>
    </w:p>
    <w:p w14:paraId="0F742614" w14:textId="5BFBEC3B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(3)</w:t>
      </w:r>
      <w:r w:rsidRPr="00D933B3">
        <w:rPr>
          <w:rFonts w:ascii="Times New Roman" w:eastAsia="宋体" w:hAnsi="Times New Roman" w:cs="Times New Roman"/>
        </w:rPr>
        <w:t>讨论后，他们又进行了如下实验：</w:t>
      </w:r>
    </w:p>
    <w:p w14:paraId="75E58B27" w14:textId="15FF79A3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drawing>
          <wp:anchor distT="0" distB="0" distL="114300" distR="114300" simplePos="0" relativeHeight="251659264" behindDoc="0" locked="0" layoutInCell="1" allowOverlap="1" wp14:anchorId="2B17AF9F" wp14:editId="28609185">
            <wp:simplePos x="0" y="0"/>
            <wp:positionH relativeFrom="margin">
              <wp:posOffset>-66040</wp:posOffset>
            </wp:positionH>
            <wp:positionV relativeFrom="paragraph">
              <wp:posOffset>44450</wp:posOffset>
            </wp:positionV>
            <wp:extent cx="1854200" cy="678180"/>
            <wp:effectExtent l="0" t="0" r="0" b="7620"/>
            <wp:wrapThrough wrapText="bothSides">
              <wp:wrapPolygon edited="0">
                <wp:start x="0" y="0"/>
                <wp:lineTo x="0" y="21236"/>
                <wp:lineTo x="21304" y="21236"/>
                <wp:lineTo x="21304" y="0"/>
                <wp:lineTo x="0" y="0"/>
              </wp:wrapPolygon>
            </wp:wrapThrough>
            <wp:docPr id="100053" name="图片 100053" descr="@@@da042381-4d1d-49d7-8674-99f9fe0b2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3B3">
        <w:rPr>
          <w:rFonts w:ascii="Times New Roman" w:eastAsia="宋体" w:hAnsi="Times New Roman" w:cs="Times New Roman"/>
        </w:rPr>
        <w:t>实验</w:t>
      </w:r>
      <w:r w:rsidRPr="00D933B3">
        <w:rPr>
          <w:rFonts w:ascii="Times New Roman" w:eastAsia="宋体" w:hAnsi="Times New Roman" w:cs="Times New Roman"/>
        </w:rPr>
        <w:t>1</w:t>
      </w:r>
      <w:r w:rsidRPr="00D933B3">
        <w:rPr>
          <w:rFonts w:ascii="Times New Roman" w:eastAsia="宋体" w:hAnsi="Times New Roman" w:cs="Times New Roman"/>
        </w:rPr>
        <w:t>：向塑料瓶内的溶液中加入</w:t>
      </w:r>
      <w:r w:rsidRPr="00D933B3">
        <w:rPr>
          <w:rFonts w:ascii="Times New Roman" w:eastAsia="宋体" w:hAnsi="Times New Roman" w:cs="Times New Roman"/>
          <w:u w:val="single"/>
        </w:rPr>
        <w:t xml:space="preserve">         </w:t>
      </w:r>
      <w:r w:rsidRPr="00D933B3">
        <w:rPr>
          <w:rFonts w:ascii="Times New Roman" w:eastAsia="宋体" w:hAnsi="Times New Roman" w:cs="Times New Roman"/>
        </w:rPr>
        <w:t>溶液，产生</w:t>
      </w:r>
      <w:r w:rsidRPr="00D933B3">
        <w:rPr>
          <w:rFonts w:ascii="Times New Roman" w:eastAsia="宋体" w:hAnsi="Times New Roman" w:cs="Times New Roman"/>
          <w:u w:val="single"/>
        </w:rPr>
        <w:t xml:space="preserve">        </w:t>
      </w:r>
      <w:r w:rsidRPr="00D933B3">
        <w:rPr>
          <w:rFonts w:ascii="Times New Roman" w:eastAsia="宋体" w:hAnsi="Times New Roman" w:cs="Times New Roman"/>
        </w:rPr>
        <w:t>，证明溶液中有</w:t>
      </w:r>
      <w:r w:rsidRPr="00D933B3">
        <w:rPr>
          <w:rFonts w:ascii="Times New Roman" w:eastAsia="宋体" w:hAnsi="Times New Roman" w:cs="Times New Roman"/>
        </w:rPr>
        <w:t>Na</w:t>
      </w:r>
      <w:r w:rsidRPr="00D933B3">
        <w:rPr>
          <w:rFonts w:ascii="Times New Roman" w:eastAsia="宋体" w:hAnsi="Times New Roman" w:cs="Times New Roman"/>
          <w:vertAlign w:val="subscript"/>
        </w:rPr>
        <w:t>2</w:t>
      </w:r>
      <w:r w:rsidRPr="00D933B3">
        <w:rPr>
          <w:rFonts w:ascii="Times New Roman" w:eastAsia="宋体" w:hAnsi="Times New Roman" w:cs="Times New Roman"/>
        </w:rPr>
        <w:t>CO</w:t>
      </w:r>
      <w:r w:rsidRPr="00D933B3">
        <w:rPr>
          <w:rFonts w:ascii="Times New Roman" w:eastAsia="宋体" w:hAnsi="Times New Roman" w:cs="Times New Roman"/>
          <w:vertAlign w:val="subscript"/>
        </w:rPr>
        <w:t>3</w:t>
      </w:r>
      <w:r w:rsidRPr="00D933B3">
        <w:rPr>
          <w:rFonts w:ascii="Times New Roman" w:eastAsia="宋体" w:hAnsi="Times New Roman" w:cs="Times New Roman"/>
        </w:rPr>
        <w:t>存在。</w:t>
      </w:r>
    </w:p>
    <w:p w14:paraId="3E6A0632" w14:textId="77777777" w:rsid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实验</w:t>
      </w:r>
      <w:r w:rsidRPr="00D933B3">
        <w:rPr>
          <w:rFonts w:ascii="Times New Roman" w:eastAsia="宋体" w:hAnsi="Times New Roman" w:cs="Times New Roman"/>
        </w:rPr>
        <w:t>2</w:t>
      </w:r>
      <w:r w:rsidRPr="00D933B3">
        <w:rPr>
          <w:rFonts w:ascii="Times New Roman" w:eastAsia="宋体" w:hAnsi="Times New Roman" w:cs="Times New Roman"/>
        </w:rPr>
        <w:t>：如</w:t>
      </w:r>
      <w:r>
        <w:rPr>
          <w:rFonts w:ascii="Times New Roman" w:eastAsia="宋体" w:hAnsi="Times New Roman" w:cs="Times New Roman" w:hint="eastAsia"/>
        </w:rPr>
        <w:t>左</w:t>
      </w:r>
      <w:r w:rsidRPr="00D933B3">
        <w:rPr>
          <w:rFonts w:ascii="Times New Roman" w:eastAsia="宋体" w:hAnsi="Times New Roman" w:cs="Times New Roman"/>
        </w:rPr>
        <w:t>图所示，通过对比实验，观察到液面高度左边</w:t>
      </w:r>
    </w:p>
    <w:p w14:paraId="7B1066ED" w14:textId="0DBEA9B5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</w:rPr>
        <w:t>右边</w:t>
      </w:r>
      <w:r w:rsidRPr="00D933B3">
        <w:rPr>
          <w:rFonts w:ascii="Times New Roman" w:eastAsia="宋体" w:hAnsi="Times New Roman" w:cs="Times New Roman"/>
        </w:rPr>
        <w:t>(</w:t>
      </w:r>
      <w:r w:rsidRPr="00D933B3">
        <w:rPr>
          <w:rFonts w:ascii="Times New Roman" w:eastAsia="宋体" w:hAnsi="Times New Roman" w:cs="Times New Roman"/>
        </w:rPr>
        <w:t>填</w:t>
      </w:r>
      <w:r w:rsidRPr="00D933B3">
        <w:rPr>
          <w:rFonts w:ascii="Times New Roman" w:eastAsia="宋体" w:hAnsi="Times New Roman" w:cs="Times New Roman"/>
        </w:rPr>
        <w:t>“&gt;”“&lt;”</w:t>
      </w:r>
      <w:r w:rsidRPr="00D933B3">
        <w:rPr>
          <w:rFonts w:ascii="Times New Roman" w:eastAsia="宋体" w:hAnsi="Times New Roman" w:cs="Times New Roman"/>
        </w:rPr>
        <w:t>或</w:t>
      </w:r>
      <w:r w:rsidRPr="00D933B3">
        <w:rPr>
          <w:rFonts w:ascii="Times New Roman" w:eastAsia="宋体" w:hAnsi="Times New Roman" w:cs="Times New Roman"/>
        </w:rPr>
        <w:t>“=”)</w:t>
      </w:r>
      <w:r w:rsidRPr="00D933B3">
        <w:rPr>
          <w:rFonts w:ascii="Times New Roman" w:eastAsia="宋体" w:hAnsi="Times New Roman" w:cs="Times New Roman"/>
        </w:rPr>
        <w:t>，证明氢氧化钠与</w:t>
      </w:r>
      <w:r>
        <w:rPr>
          <w:rFonts w:ascii="Times New Roman" w:eastAsia="宋体" w:hAnsi="Times New Roman" w:cs="Times New Roman" w:hint="eastAsia"/>
        </w:rPr>
        <w:t>CO</w:t>
      </w:r>
      <w:r w:rsidRPr="00D933B3">
        <w:rPr>
          <w:rFonts w:ascii="Times New Roman" w:eastAsia="宋体" w:hAnsi="Times New Roman" w:cs="Times New Roman" w:hint="eastAsia"/>
          <w:vertAlign w:val="subscript"/>
        </w:rPr>
        <w:t>2</w:t>
      </w:r>
      <w:r w:rsidRPr="00D933B3">
        <w:rPr>
          <w:rFonts w:ascii="Times New Roman" w:eastAsia="宋体" w:hAnsi="Times New Roman" w:cs="Times New Roman"/>
        </w:rPr>
        <w:t>发生了反应。</w:t>
      </w:r>
    </w:p>
    <w:p w14:paraId="3F499B5E" w14:textId="5FDD1033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(4)</w:t>
      </w:r>
      <w:r w:rsidRPr="00D933B3">
        <w:rPr>
          <w:rFonts w:ascii="Times New Roman" w:eastAsia="宋体" w:hAnsi="Times New Roman" w:cs="Times New Roman"/>
        </w:rPr>
        <w:t>同学们通过本次探究发现，判断无现象反应已经发生有两种方法：</w:t>
      </w:r>
    </w:p>
    <w:p w14:paraId="22CBA945" w14:textId="46222E8C" w:rsidR="00D933B3" w:rsidRPr="00D933B3" w:rsidRDefault="00D933B3" w:rsidP="00D933B3">
      <w:pPr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证明反应物</w:t>
      </w:r>
      <w:r w:rsidRPr="00D933B3">
        <w:rPr>
          <w:rFonts w:ascii="Times New Roman" w:eastAsia="宋体" w:hAnsi="Times New Roman" w:cs="Times New Roman"/>
          <w:u w:val="single"/>
        </w:rPr>
        <w:t xml:space="preserve">    </w:t>
      </w:r>
      <w:r>
        <w:rPr>
          <w:rFonts w:ascii="Times New Roman" w:eastAsia="宋体" w:hAnsi="Times New Roman" w:cs="Times New Roman" w:hint="eastAsia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  <w:u w:val="single"/>
        </w:rPr>
        <w:t xml:space="preserve">       </w:t>
      </w:r>
      <w:r>
        <w:rPr>
          <w:rFonts w:ascii="Times New Roman" w:eastAsia="宋体" w:hAnsi="Times New Roman" w:cs="Times New Roman" w:hint="eastAsia"/>
        </w:rPr>
        <w:t>；</w:t>
      </w:r>
      <w:r w:rsidRPr="00D933B3">
        <w:rPr>
          <w:rFonts w:ascii="Times New Roman" w:eastAsia="宋体" w:hAnsi="Times New Roman" w:cs="Times New Roman"/>
        </w:rPr>
        <w:t>证明</w:t>
      </w:r>
      <w:r w:rsidRPr="00D933B3">
        <w:rPr>
          <w:rFonts w:ascii="Times New Roman" w:eastAsia="宋体" w:hAnsi="Times New Roman" w:cs="Times New Roman"/>
          <w:u w:val="single"/>
        </w:rPr>
        <w:t xml:space="preserve">      </w:t>
      </w:r>
      <w:r>
        <w:rPr>
          <w:rFonts w:ascii="Times New Roman" w:eastAsia="宋体" w:hAnsi="Times New Roman" w:cs="Times New Roman" w:hint="eastAsia"/>
          <w:u w:val="single"/>
        </w:rPr>
        <w:t xml:space="preserve">        </w:t>
      </w:r>
      <w:r w:rsidRPr="00D933B3">
        <w:rPr>
          <w:rFonts w:ascii="Times New Roman" w:eastAsia="宋体" w:hAnsi="Times New Roman" w:cs="Times New Roman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</w:rPr>
        <w:t>。</w:t>
      </w:r>
    </w:p>
    <w:p w14:paraId="5A976991" w14:textId="521C39B8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517C5A7" wp14:editId="2125F0C4">
            <wp:simplePos x="0" y="0"/>
            <wp:positionH relativeFrom="margin">
              <wp:posOffset>-91440</wp:posOffset>
            </wp:positionH>
            <wp:positionV relativeFrom="paragraph">
              <wp:posOffset>219710</wp:posOffset>
            </wp:positionV>
            <wp:extent cx="895350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140" y="21117"/>
                <wp:lineTo x="21140" y="0"/>
                <wp:lineTo x="0" y="0"/>
              </wp:wrapPolygon>
            </wp:wrapThrough>
            <wp:docPr id="100079" name="图片 100079" descr="@@@d56d8d56-20dc-4287-aafa-c645ac0fd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E8A">
        <w:rPr>
          <w:rFonts w:ascii="Times New Roman" w:eastAsia="宋体" w:hAnsi="Times New Roman" w:cs="Times New Roman"/>
        </w:rPr>
        <w:t>2</w:t>
      </w:r>
      <w:r w:rsidRPr="00435E8A">
        <w:rPr>
          <w:rFonts w:ascii="Times New Roman" w:eastAsia="宋体" w:hAnsi="Times New Roman" w:cs="Times New Roman"/>
        </w:rPr>
        <w:t>．某组以</w:t>
      </w:r>
      <w:r w:rsidRPr="00435E8A">
        <w:rPr>
          <w:rFonts w:ascii="Times New Roman" w:eastAsia="宋体" w:hAnsi="Times New Roman" w:cs="Times New Roman"/>
        </w:rPr>
        <w:t>“</w:t>
      </w:r>
      <w:r w:rsidRPr="00435E8A">
        <w:rPr>
          <w:rFonts w:ascii="Times New Roman" w:eastAsia="宋体" w:hAnsi="Times New Roman" w:cs="Times New Roman"/>
        </w:rPr>
        <w:t>探究二氧化碳与氢氧化钠是否反应</w:t>
      </w:r>
      <w:r w:rsidRPr="00435E8A">
        <w:rPr>
          <w:rFonts w:ascii="Times New Roman" w:eastAsia="宋体" w:hAnsi="Times New Roman" w:cs="Times New Roman"/>
        </w:rPr>
        <w:t>”</w:t>
      </w:r>
      <w:r w:rsidRPr="00435E8A">
        <w:rPr>
          <w:rFonts w:ascii="Times New Roman" w:eastAsia="宋体" w:hAnsi="Times New Roman" w:cs="Times New Roman"/>
        </w:rPr>
        <w:t>为主题开展</w:t>
      </w:r>
      <w:r w:rsidRPr="00435E8A">
        <w:rPr>
          <w:rFonts w:ascii="Times New Roman" w:eastAsia="宋体" w:hAnsi="Times New Roman" w:cs="Times New Roman"/>
        </w:rPr>
        <w:t>“</w:t>
      </w:r>
      <w:r w:rsidRPr="00435E8A">
        <w:rPr>
          <w:rFonts w:ascii="Times New Roman" w:eastAsia="宋体" w:hAnsi="Times New Roman" w:cs="Times New Roman"/>
        </w:rPr>
        <w:t>化学反应可视化</w:t>
      </w:r>
      <w:r w:rsidRPr="00435E8A">
        <w:rPr>
          <w:rFonts w:ascii="Times New Roman" w:eastAsia="宋体" w:hAnsi="Times New Roman" w:cs="Times New Roman"/>
        </w:rPr>
        <w:t>”</w:t>
      </w:r>
      <w:r w:rsidRPr="00435E8A">
        <w:rPr>
          <w:rFonts w:ascii="Times New Roman" w:eastAsia="宋体" w:hAnsi="Times New Roman" w:cs="Times New Roman"/>
        </w:rPr>
        <w:t>的项目式学习。</w:t>
      </w:r>
    </w:p>
    <w:p w14:paraId="7DB9D59C" w14:textId="034D9365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Ⅰ.</w:t>
      </w:r>
      <w:r w:rsidRPr="00435E8A">
        <w:rPr>
          <w:rFonts w:ascii="Times New Roman" w:eastAsia="宋体" w:hAnsi="Times New Roman" w:cs="Times New Roman"/>
        </w:rPr>
        <w:t>实验室制取二氧化碳气体</w:t>
      </w:r>
    </w:p>
    <w:p w14:paraId="5D44BE20" w14:textId="7503D80B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(1)</w:t>
      </w:r>
      <w:r w:rsidRPr="00435E8A">
        <w:rPr>
          <w:rFonts w:ascii="Times New Roman" w:eastAsia="宋体" w:hAnsi="Times New Roman" w:cs="Times New Roman"/>
        </w:rPr>
        <w:t>图</w:t>
      </w:r>
      <w:r w:rsidRPr="00435E8A">
        <w:rPr>
          <w:rFonts w:ascii="Times New Roman" w:eastAsia="宋体" w:hAnsi="Times New Roman" w:cs="Times New Roman"/>
        </w:rPr>
        <w:t>1</w:t>
      </w:r>
      <w:r w:rsidRPr="00435E8A">
        <w:rPr>
          <w:rFonts w:ascii="Times New Roman" w:eastAsia="宋体" w:hAnsi="Times New Roman" w:cs="Times New Roman"/>
        </w:rPr>
        <w:t>是实验室制取二氧化碳的一种装置，图中仪器</w:t>
      </w:r>
      <w:r w:rsidRPr="00435E8A">
        <w:rPr>
          <w:rFonts w:ascii="Times New Roman" w:eastAsia="宋体" w:hAnsi="Times New Roman" w:cs="Times New Roman"/>
        </w:rPr>
        <w:t>a</w:t>
      </w:r>
      <w:r w:rsidRPr="00435E8A">
        <w:rPr>
          <w:rFonts w:ascii="Times New Roman" w:eastAsia="宋体" w:hAnsi="Times New Roman" w:cs="Times New Roman"/>
        </w:rPr>
        <w:t>的名称是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</w:t>
      </w:r>
      <w:r w:rsidRPr="00435E8A">
        <w:rPr>
          <w:rFonts w:ascii="Times New Roman" w:eastAsia="宋体" w:hAnsi="Times New Roman" w:cs="Times New Roman"/>
        </w:rPr>
        <w:t>，长颈漏斗末端伸入液面之下的目的是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 w:hint="eastAsia"/>
          <w:u w:val="single"/>
        </w:rPr>
        <w:t xml:space="preserve">                         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</w:t>
      </w:r>
      <w:r w:rsidRPr="00435E8A">
        <w:rPr>
          <w:rFonts w:ascii="Times New Roman" w:eastAsia="宋体" w:hAnsi="Times New Roman" w:cs="Times New Roman"/>
        </w:rPr>
        <w:t>。图示收集二氧化碳气体的方法是</w:t>
      </w:r>
      <w:r w:rsidRPr="00435E8A"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 </w:t>
      </w:r>
      <w:r w:rsidRPr="00435E8A">
        <w:rPr>
          <w:rFonts w:ascii="Times New Roman" w:eastAsia="宋体" w:hAnsi="Times New Roman" w:cs="Times New Roman"/>
        </w:rPr>
        <w:t>。</w:t>
      </w:r>
    </w:p>
    <w:p w14:paraId="313EC697" w14:textId="0FF833C2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</w:p>
    <w:p w14:paraId="50555716" w14:textId="77777777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Ⅱ.CO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与</w:t>
      </w:r>
      <w:r w:rsidRPr="00435E8A">
        <w:rPr>
          <w:rFonts w:ascii="Times New Roman" w:eastAsia="宋体" w:hAnsi="Times New Roman" w:cs="Times New Roman"/>
        </w:rPr>
        <w:t>NaOH</w:t>
      </w:r>
      <w:r w:rsidRPr="00435E8A">
        <w:rPr>
          <w:rFonts w:ascii="Times New Roman" w:eastAsia="宋体" w:hAnsi="Times New Roman" w:cs="Times New Roman"/>
        </w:rPr>
        <w:t>反应的可视化设计</w:t>
      </w:r>
    </w:p>
    <w:p w14:paraId="74FAC4B9" w14:textId="77777777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(2)</w:t>
      </w:r>
      <w:r w:rsidRPr="00435E8A">
        <w:rPr>
          <w:rFonts w:ascii="Times New Roman" w:eastAsia="宋体" w:hAnsi="Times New Roman" w:cs="Times New Roman"/>
        </w:rPr>
        <w:t>实验一：利用自制指示剂实验</w:t>
      </w:r>
    </w:p>
    <w:p w14:paraId="5359F653" w14:textId="77777777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将紫甘蓝切成小块，榨汁，静置后过滤得紫甘蓝汁。将紫甘蓝汁与蒸馏水以</w:t>
      </w:r>
      <w:r w:rsidRPr="00435E8A">
        <w:rPr>
          <w:rFonts w:ascii="Times New Roman" w:eastAsia="宋体" w:hAnsi="Times New Roman" w:cs="Times New Roman"/>
        </w:rPr>
        <w:t>1</w:t>
      </w:r>
      <w:r w:rsidRPr="00435E8A">
        <w:rPr>
          <w:rFonts w:ascii="宋体" w:eastAsia="宋体" w:hAnsi="宋体" w:cs="宋体" w:hint="eastAsia"/>
        </w:rPr>
        <w:t>∶</w:t>
      </w:r>
      <w:r w:rsidRPr="00435E8A">
        <w:rPr>
          <w:rFonts w:ascii="Times New Roman" w:eastAsia="宋体" w:hAnsi="Times New Roman" w:cs="Times New Roman"/>
        </w:rPr>
        <w:t>25</w:t>
      </w:r>
      <w:r w:rsidRPr="00435E8A">
        <w:rPr>
          <w:rFonts w:ascii="Times New Roman" w:eastAsia="宋体" w:hAnsi="Times New Roman" w:cs="Times New Roman"/>
        </w:rPr>
        <w:t>的体积比混匀，得到紫甘蓝汁稀释液。在不同</w:t>
      </w:r>
      <w:r w:rsidRPr="00435E8A">
        <w:rPr>
          <w:rFonts w:ascii="Times New Roman" w:eastAsia="宋体" w:hAnsi="Times New Roman" w:cs="Times New Roman"/>
        </w:rPr>
        <w:t>pH</w:t>
      </w:r>
      <w:r w:rsidRPr="00435E8A">
        <w:rPr>
          <w:rFonts w:ascii="Times New Roman" w:eastAsia="宋体" w:hAnsi="Times New Roman" w:cs="Times New Roman"/>
        </w:rPr>
        <w:t>溶液中紫甘蓝汁稀释液呈现的颜色如表所示：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660"/>
        <w:gridCol w:w="879"/>
        <w:gridCol w:w="879"/>
        <w:gridCol w:w="984"/>
        <w:gridCol w:w="660"/>
        <w:gridCol w:w="1081"/>
        <w:gridCol w:w="818"/>
      </w:tblGrid>
      <w:tr w:rsidR="00F22DC8" w:rsidRPr="00435E8A" w14:paraId="4526711D" w14:textId="77777777" w:rsidTr="00C514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4BB794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pH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CE720C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≤3.0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FA0290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4.0~7.0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411DBD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7.5~8.5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1EA3D1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8.5~10.5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7F5FB2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11.0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86F02D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11.5~12.0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B8D73F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＞</w:t>
            </w:r>
            <w:r w:rsidRPr="00435E8A">
              <w:rPr>
                <w:rFonts w:ascii="Times New Roman" w:eastAsia="宋体" w:hAnsi="Times New Roman" w:cs="Times New Roman"/>
              </w:rPr>
              <w:t>12.5</w:t>
            </w:r>
          </w:p>
        </w:tc>
      </w:tr>
      <w:tr w:rsidR="00F22DC8" w:rsidRPr="00435E8A" w14:paraId="60BEDBD1" w14:textId="77777777" w:rsidTr="00C514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CE4E95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颜色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A99D4A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红色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042721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紫色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5DF194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蓝色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09BDBD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深绿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C0E8FB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浅绿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B6BF8D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黄绿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DF39F1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黄色</w:t>
            </w:r>
          </w:p>
        </w:tc>
      </w:tr>
    </w:tbl>
    <w:p w14:paraId="1503D824" w14:textId="27E27C6D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在装有</w:t>
      </w:r>
      <w:r w:rsidRPr="00435E8A">
        <w:rPr>
          <w:rFonts w:ascii="Times New Roman" w:eastAsia="宋体" w:hAnsi="Times New Roman" w:cs="Times New Roman"/>
        </w:rPr>
        <w:t>NaOH</w:t>
      </w:r>
      <w:r w:rsidRPr="00435E8A">
        <w:rPr>
          <w:rFonts w:ascii="Times New Roman" w:eastAsia="宋体" w:hAnsi="Times New Roman" w:cs="Times New Roman"/>
        </w:rPr>
        <w:t>溶液的试剂瓶中，滴加</w:t>
      </w:r>
      <w:r w:rsidRPr="00435E8A">
        <w:rPr>
          <w:rFonts w:ascii="Times New Roman" w:eastAsia="宋体" w:hAnsi="Times New Roman" w:cs="Times New Roman"/>
        </w:rPr>
        <w:t>3</w:t>
      </w:r>
      <w:r w:rsidRPr="00435E8A">
        <w:rPr>
          <w:rFonts w:ascii="Times New Roman" w:eastAsia="宋体" w:hAnsi="Times New Roman" w:cs="Times New Roman"/>
        </w:rPr>
        <w:t>滴紫甘蓝汁稀释液，溶液呈黄绿色，再将纯净的</w:t>
      </w:r>
      <w:r w:rsidRPr="00435E8A">
        <w:rPr>
          <w:rFonts w:ascii="Times New Roman" w:eastAsia="宋体" w:hAnsi="Times New Roman" w:cs="Times New Roman"/>
        </w:rPr>
        <w:t>CO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气体通入溶液，可以观察到溶液颜色逐渐变为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 xml:space="preserve">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 w:rsidRPr="00435E8A">
        <w:rPr>
          <w:rFonts w:ascii="Times New Roman" w:eastAsia="宋体" w:hAnsi="Times New Roman" w:cs="Times New Roman"/>
        </w:rPr>
        <w:t>、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 w:rsidRPr="00435E8A">
        <w:rPr>
          <w:rFonts w:ascii="Times New Roman" w:eastAsia="宋体" w:hAnsi="Times New Roman" w:cs="Times New Roman"/>
        </w:rPr>
        <w:t>，最后变为蓝色，证明</w:t>
      </w:r>
      <w:r w:rsidRPr="00435E8A">
        <w:rPr>
          <w:rFonts w:ascii="Times New Roman" w:eastAsia="宋体" w:hAnsi="Times New Roman" w:cs="Times New Roman"/>
        </w:rPr>
        <w:t>CO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与</w:t>
      </w:r>
      <w:r w:rsidRPr="00435E8A">
        <w:rPr>
          <w:rFonts w:ascii="Times New Roman" w:eastAsia="宋体" w:hAnsi="Times New Roman" w:cs="Times New Roman"/>
        </w:rPr>
        <w:t>NaOH</w:t>
      </w:r>
      <w:r w:rsidRPr="00435E8A">
        <w:rPr>
          <w:rFonts w:ascii="Times New Roman" w:eastAsia="宋体" w:hAnsi="Times New Roman" w:cs="Times New Roman"/>
        </w:rPr>
        <w:t>发生了反应。</w:t>
      </w:r>
      <w:r w:rsidRPr="00435E8A">
        <w:rPr>
          <w:rFonts w:ascii="Times New Roman" w:eastAsia="宋体" w:hAnsi="Times New Roman" w:cs="Times New Roman"/>
        </w:rPr>
        <w:t>CO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与</w:t>
      </w:r>
      <w:r w:rsidRPr="00435E8A">
        <w:rPr>
          <w:rFonts w:ascii="Times New Roman" w:eastAsia="宋体" w:hAnsi="Times New Roman" w:cs="Times New Roman"/>
        </w:rPr>
        <w:t>NaOH</w:t>
      </w:r>
      <w:r w:rsidRPr="00435E8A">
        <w:rPr>
          <w:rFonts w:ascii="Times New Roman" w:eastAsia="宋体" w:hAnsi="Times New Roman" w:cs="Times New Roman"/>
        </w:rPr>
        <w:t>反应的化学方程式为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 xml:space="preserve">                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 w:rsidRPr="00435E8A">
        <w:rPr>
          <w:rFonts w:ascii="Times New Roman" w:eastAsia="宋体" w:hAnsi="Times New Roman" w:cs="Times New Roman"/>
        </w:rPr>
        <w:t>。</w:t>
      </w:r>
    </w:p>
    <w:p w14:paraId="4F87902E" w14:textId="77777777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(3)</w:t>
      </w:r>
      <w:r w:rsidRPr="00435E8A">
        <w:rPr>
          <w:rFonts w:ascii="Times New Roman" w:eastAsia="宋体" w:hAnsi="Times New Roman" w:cs="Times New Roman"/>
        </w:rPr>
        <w:t>实验二：数字化实验</w:t>
      </w:r>
    </w:p>
    <w:p w14:paraId="1EB309E8" w14:textId="2A4D683D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按照图</w:t>
      </w:r>
      <w:r w:rsidRPr="00435E8A">
        <w:rPr>
          <w:rFonts w:ascii="Times New Roman" w:eastAsia="宋体" w:hAnsi="Times New Roman" w:cs="Times New Roman"/>
        </w:rPr>
        <w:t>2</w:t>
      </w:r>
      <w:r w:rsidRPr="00435E8A">
        <w:rPr>
          <w:rFonts w:ascii="Times New Roman" w:eastAsia="宋体" w:hAnsi="Times New Roman" w:cs="Times New Roman"/>
        </w:rPr>
        <w:t>所示进行实验，则图</w:t>
      </w:r>
      <w:r w:rsidRPr="00435E8A">
        <w:rPr>
          <w:rFonts w:ascii="Times New Roman" w:eastAsia="宋体" w:hAnsi="Times New Roman" w:cs="Times New Roman"/>
        </w:rPr>
        <w:t>3</w:t>
      </w:r>
      <w:r w:rsidRPr="00435E8A">
        <w:rPr>
          <w:rFonts w:ascii="Times New Roman" w:eastAsia="宋体" w:hAnsi="Times New Roman" w:cs="Times New Roman"/>
        </w:rPr>
        <w:t>中的曲线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   </w:t>
      </w:r>
      <w:r w:rsidRPr="00435E8A">
        <w:rPr>
          <w:rFonts w:ascii="Times New Roman" w:eastAsia="宋体" w:hAnsi="Times New Roman" w:cs="Times New Roman"/>
        </w:rPr>
        <w:t>(</w:t>
      </w:r>
      <w:r w:rsidRPr="00435E8A">
        <w:rPr>
          <w:rFonts w:ascii="Times New Roman" w:eastAsia="宋体" w:hAnsi="Times New Roman" w:cs="Times New Roman"/>
        </w:rPr>
        <w:t>填</w:t>
      </w:r>
      <w:r w:rsidRPr="00435E8A">
        <w:rPr>
          <w:rFonts w:ascii="Times New Roman" w:eastAsia="宋体" w:hAnsi="Times New Roman" w:cs="Times New Roman"/>
        </w:rPr>
        <w:t>“A”</w:t>
      </w:r>
      <w:r w:rsidRPr="00435E8A">
        <w:rPr>
          <w:rFonts w:ascii="Times New Roman" w:eastAsia="宋体" w:hAnsi="Times New Roman" w:cs="Times New Roman"/>
        </w:rPr>
        <w:t>或</w:t>
      </w:r>
      <w:r w:rsidRPr="00435E8A">
        <w:rPr>
          <w:rFonts w:ascii="Times New Roman" w:eastAsia="宋体" w:hAnsi="Times New Roman" w:cs="Times New Roman"/>
        </w:rPr>
        <w:t>“B”)</w:t>
      </w:r>
      <w:r w:rsidRPr="00435E8A">
        <w:rPr>
          <w:rFonts w:ascii="Times New Roman" w:eastAsia="宋体" w:hAnsi="Times New Roman" w:cs="Times New Roman"/>
        </w:rPr>
        <w:t>表示氢氧化钠溶液与二氧化碳的反应；向二氧化碳中加入</w:t>
      </w:r>
      <w:r w:rsidRPr="00435E8A">
        <w:rPr>
          <w:rFonts w:ascii="Times New Roman" w:eastAsia="宋体" w:hAnsi="Times New Roman" w:cs="Times New Roman"/>
        </w:rPr>
        <w:t>80mL</w:t>
      </w:r>
      <w:r w:rsidRPr="00435E8A">
        <w:rPr>
          <w:rFonts w:ascii="Times New Roman" w:eastAsia="宋体" w:hAnsi="Times New Roman" w:cs="Times New Roman"/>
        </w:rPr>
        <w:t>蒸馏水的目的是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</w:t>
      </w:r>
      <w:r w:rsidRPr="00435E8A">
        <w:rPr>
          <w:rFonts w:ascii="Times New Roman" w:eastAsia="宋体" w:hAnsi="Times New Roman" w:cs="Times New Roman"/>
        </w:rPr>
        <w:t>。</w:t>
      </w:r>
    </w:p>
    <w:p w14:paraId="558FD0E9" w14:textId="207EB6CC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3987C37" wp14:editId="07066C2A">
            <wp:extent cx="2876550" cy="1266491"/>
            <wp:effectExtent l="0" t="0" r="0" b="0"/>
            <wp:docPr id="100081" name="图片 100081" descr="@@@3060cbac-8276-4d64-8791-5157f401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4974" cy="12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7824E" wp14:editId="4EE3BB03">
            <wp:extent cx="1397000" cy="1004094"/>
            <wp:effectExtent l="0" t="0" r="0" b="5715"/>
            <wp:docPr id="710931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312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957" cy="100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6D5D" w14:textId="77777777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(4)</w:t>
      </w:r>
      <w:r w:rsidRPr="00435E8A">
        <w:rPr>
          <w:rFonts w:ascii="Times New Roman" w:eastAsia="宋体" w:hAnsi="Times New Roman" w:cs="Times New Roman"/>
        </w:rPr>
        <w:t>实验三：产物转化法实验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394"/>
        <w:gridCol w:w="2244"/>
        <w:gridCol w:w="2851"/>
      </w:tblGrid>
      <w:tr w:rsidR="00F22DC8" w:rsidRPr="00435E8A" w14:paraId="435C7A70" w14:textId="77777777" w:rsidTr="00C514E9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C63FC9" w14:textId="77777777" w:rsidR="00F22DC8" w:rsidRPr="00435E8A" w:rsidRDefault="00F22DC8" w:rsidP="00F22DC8">
            <w:pPr>
              <w:jc w:val="center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实验步骤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89C1EE" w14:textId="77777777" w:rsidR="00F22DC8" w:rsidRPr="00435E8A" w:rsidRDefault="00F22DC8" w:rsidP="00F22DC8">
            <w:pPr>
              <w:jc w:val="center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实验现象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E1C556" w14:textId="77777777" w:rsidR="00F22DC8" w:rsidRPr="00435E8A" w:rsidRDefault="00F22DC8" w:rsidP="00F22DC8">
            <w:pPr>
              <w:jc w:val="center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实验结论</w:t>
            </w:r>
          </w:p>
        </w:tc>
      </w:tr>
      <w:tr w:rsidR="00F22DC8" w:rsidRPr="00435E8A" w14:paraId="5E78DB7D" w14:textId="77777777" w:rsidTr="00C514E9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D200D0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取实验二中加入氢氧化钠溶液后的溶液少许，再向其加入足量稀盐酸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761B82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hAnsi="Times New Roman" w:cs="Times New Roman" w:hint="eastAsia"/>
              </w:rPr>
            </w:pPr>
            <w:r w:rsidRPr="00435E8A">
              <w:rPr>
                <w:rFonts w:ascii="Times New Roman" w:eastAsia="Times New Roman" w:hAnsi="Times New Roman" w:cs="Times New Roman"/>
                <w:u w:val="single"/>
              </w:rPr>
              <w:t xml:space="preserve">      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0A0BF1" w14:textId="77777777" w:rsidR="00F22DC8" w:rsidRPr="00435E8A" w:rsidRDefault="00F22DC8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435E8A">
              <w:rPr>
                <w:rFonts w:ascii="Times New Roman" w:eastAsia="宋体" w:hAnsi="Times New Roman" w:cs="Times New Roman"/>
              </w:rPr>
              <w:t>验证了二氧化碳和氢氧化钠溶液反应。</w:t>
            </w:r>
          </w:p>
        </w:tc>
      </w:tr>
    </w:tbl>
    <w:p w14:paraId="749356A3" w14:textId="77777777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(5)</w:t>
      </w:r>
      <w:r w:rsidRPr="00435E8A">
        <w:rPr>
          <w:rFonts w:ascii="Times New Roman" w:eastAsia="宋体" w:hAnsi="Times New Roman" w:cs="Times New Roman"/>
        </w:rPr>
        <w:t>实验四：绿色化实验</w:t>
      </w:r>
    </w:p>
    <w:p w14:paraId="2C62EC85" w14:textId="222F11E1" w:rsidR="00F22DC8" w:rsidRPr="00435E8A" w:rsidRDefault="00F22DC8" w:rsidP="00F22DC8">
      <w:pPr>
        <w:jc w:val="left"/>
        <w:textAlignment w:val="center"/>
        <w:rPr>
          <w:rFonts w:ascii="Times New Roman" w:eastAsia="宋体" w:hAnsi="Times New Roman" w:cs="Times New Roman"/>
        </w:rPr>
      </w:pPr>
      <w:r w:rsidRPr="00435E8A">
        <w:rPr>
          <w:rFonts w:ascii="Times New Roman" w:eastAsia="宋体" w:hAnsi="Times New Roman" w:cs="Times New Roman"/>
        </w:rPr>
        <w:t>查阅资料：</w:t>
      </w:r>
      <w:r w:rsidRPr="00435E8A">
        <w:rPr>
          <w:rFonts w:ascii="Times New Roman" w:eastAsia="宋体" w:hAnsi="Times New Roman" w:cs="Times New Roman"/>
        </w:rPr>
        <w:t>20℃</w:t>
      </w:r>
      <w:r w:rsidRPr="00435E8A">
        <w:rPr>
          <w:rFonts w:ascii="Times New Roman" w:eastAsia="宋体" w:hAnsi="Times New Roman" w:cs="Times New Roman"/>
        </w:rPr>
        <w:t>时</w:t>
      </w:r>
      <w:r w:rsidRPr="00435E8A">
        <w:rPr>
          <w:rFonts w:ascii="Times New Roman" w:eastAsia="宋体" w:hAnsi="Times New Roman" w:cs="Times New Roman"/>
        </w:rPr>
        <w:t>NaOH</w:t>
      </w:r>
      <w:r w:rsidRPr="00435E8A">
        <w:rPr>
          <w:rFonts w:ascii="Times New Roman" w:eastAsia="宋体" w:hAnsi="Times New Roman" w:cs="Times New Roman"/>
        </w:rPr>
        <w:t>和</w:t>
      </w:r>
      <w:r w:rsidRPr="00435E8A">
        <w:rPr>
          <w:rFonts w:ascii="Times New Roman" w:eastAsia="宋体" w:hAnsi="Times New Roman" w:cs="Times New Roman"/>
        </w:rPr>
        <w:t>Na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CO</w:t>
      </w:r>
      <w:r w:rsidRPr="00435E8A">
        <w:rPr>
          <w:rFonts w:ascii="Times New Roman" w:eastAsia="宋体" w:hAnsi="Times New Roman" w:cs="Times New Roman"/>
          <w:vertAlign w:val="subscript"/>
        </w:rPr>
        <w:t>3</w:t>
      </w:r>
      <w:r w:rsidRPr="00435E8A">
        <w:rPr>
          <w:rFonts w:ascii="Times New Roman" w:eastAsia="宋体" w:hAnsi="Times New Roman" w:cs="Times New Roman"/>
        </w:rPr>
        <w:t>在水以及无水乙醇中的溶解度如表所示，</w:t>
      </w:r>
      <w:r w:rsidRPr="00435E8A">
        <w:rPr>
          <w:rFonts w:ascii="Times New Roman" w:eastAsia="宋体" w:hAnsi="Times New Roman" w:cs="Times New Roman"/>
        </w:rPr>
        <w:t>CO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不与乙醇反应。</w:t>
      </w:r>
      <w:r w:rsidRPr="00435E8A">
        <w:rPr>
          <w:rFonts w:ascii="Times New Roman" w:eastAsia="宋体" w:hAnsi="Times New Roman" w:cs="Times New Roman"/>
        </w:rPr>
        <w:t>20℃</w:t>
      </w:r>
      <w:r w:rsidRPr="00435E8A">
        <w:rPr>
          <w:rFonts w:ascii="Times New Roman" w:eastAsia="宋体" w:hAnsi="Times New Roman" w:cs="Times New Roman"/>
        </w:rPr>
        <w:t>时，配制饱和</w:t>
      </w:r>
      <w:r w:rsidRPr="00435E8A">
        <w:rPr>
          <w:rFonts w:ascii="Times New Roman" w:eastAsia="宋体" w:hAnsi="Times New Roman" w:cs="Times New Roman"/>
        </w:rPr>
        <w:t>NaOH</w:t>
      </w:r>
      <w:r w:rsidRPr="00435E8A">
        <w:rPr>
          <w:rFonts w:ascii="Times New Roman" w:eastAsia="宋体" w:hAnsi="Times New Roman" w:cs="Times New Roman"/>
        </w:rPr>
        <w:t>的乙醇溶液，取适量溶液与小烧杯中，用玻璃管将纯净的</w:t>
      </w:r>
      <w:r w:rsidRPr="00435E8A">
        <w:rPr>
          <w:rFonts w:ascii="Times New Roman" w:eastAsia="宋体" w:hAnsi="Times New Roman" w:cs="Times New Roman"/>
        </w:rPr>
        <w:t>CO</w:t>
      </w:r>
      <w:r w:rsidRPr="00435E8A">
        <w:rPr>
          <w:rFonts w:ascii="Times New Roman" w:eastAsia="宋体" w:hAnsi="Times New Roman" w:cs="Times New Roman"/>
          <w:vertAlign w:val="subscript"/>
        </w:rPr>
        <w:t>2</w:t>
      </w:r>
      <w:r w:rsidRPr="00435E8A">
        <w:rPr>
          <w:rFonts w:ascii="Times New Roman" w:eastAsia="宋体" w:hAnsi="Times New Roman" w:cs="Times New Roman"/>
        </w:rPr>
        <w:t>气体通入其中，观察到</w:t>
      </w:r>
      <w:r w:rsidRPr="00435E8A">
        <w:rPr>
          <w:rFonts w:ascii="Times New Roman" w:eastAsia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 w:hint="eastAsia"/>
          <w:u w:val="single"/>
        </w:rPr>
        <w:t xml:space="preserve">                      </w:t>
      </w:r>
      <w:r w:rsidRPr="00435E8A">
        <w:rPr>
          <w:rFonts w:ascii="Times New Roman" w:eastAsia="宋体" w:hAnsi="Times New Roman" w:cs="Times New Roman"/>
        </w:rPr>
        <w:t>，证明氢氧化钠与二氧化碳反应了。</w:t>
      </w:r>
    </w:p>
    <w:p w14:paraId="08723DE5" w14:textId="44D0325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3</w:t>
      </w:r>
      <w:r w:rsidRPr="00D933B3">
        <w:rPr>
          <w:rFonts w:ascii="Times New Roman" w:eastAsia="宋体" w:hAnsi="Times New Roman" w:cs="Times New Roman"/>
        </w:rPr>
        <w:t>．实验室现有氯酸钾、二氧化锰、稀硫酸、大理石、稀盐酸、澄清石灰水</w:t>
      </w:r>
      <w:r w:rsidRPr="00D933B3">
        <w:rPr>
          <w:rFonts w:ascii="Times New Roman" w:eastAsia="宋体" w:hAnsi="Times New Roman" w:cs="Times New Roman"/>
        </w:rPr>
        <w:t>6</w:t>
      </w:r>
      <w:r w:rsidRPr="00D933B3">
        <w:rPr>
          <w:rFonts w:ascii="Times New Roman" w:eastAsia="宋体" w:hAnsi="Times New Roman" w:cs="Times New Roman"/>
        </w:rPr>
        <w:t>种药品及仪器。</w:t>
      </w:r>
    </w:p>
    <w:p w14:paraId="21BD322A" w14:textId="77777777" w:rsidR="00094986" w:rsidRPr="00D933B3" w:rsidRDefault="00094986" w:rsidP="00094986">
      <w:pPr>
        <w:jc w:val="center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E50F3A2" wp14:editId="04081311">
            <wp:extent cx="3746500" cy="946653"/>
            <wp:effectExtent l="0" t="0" r="6350" b="6350"/>
            <wp:docPr id="100043" name="图片 100043" descr="@@@77e7a5b0-a838-4f06-ab13-247bf5aa1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8894" cy="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4308" w14:textId="7777777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【实验准备】</w:t>
      </w:r>
    </w:p>
    <w:p w14:paraId="402A7893" w14:textId="60691BF5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(1)</w:t>
      </w:r>
      <w:r w:rsidRPr="00D933B3">
        <w:rPr>
          <w:rFonts w:ascii="Times New Roman" w:eastAsia="宋体" w:hAnsi="Times New Roman" w:cs="Times New Roman"/>
        </w:rPr>
        <w:t>利用上述药品制取二氧化碳，选择的药品是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 w:hint="eastAsia"/>
          <w:u w:val="single"/>
        </w:rPr>
        <w:t xml:space="preserve">  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</w:t>
      </w:r>
      <w:r w:rsidRPr="00D933B3">
        <w:rPr>
          <w:rFonts w:ascii="Times New Roman" w:eastAsia="宋体" w:hAnsi="Times New Roman" w:cs="Times New Roman"/>
        </w:rPr>
        <w:t>，选择的仪器是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    </w:t>
      </w:r>
      <w:r w:rsidRPr="00D933B3">
        <w:rPr>
          <w:rFonts w:ascii="Times New Roman" w:eastAsia="宋体" w:hAnsi="Times New Roman" w:cs="Times New Roman"/>
        </w:rPr>
        <w:t>(</w:t>
      </w:r>
      <w:r w:rsidRPr="00D933B3">
        <w:rPr>
          <w:rFonts w:ascii="Times New Roman" w:eastAsia="宋体" w:hAnsi="Times New Roman" w:cs="Times New Roman"/>
        </w:rPr>
        <w:t>填序号</w:t>
      </w:r>
      <w:r w:rsidRPr="00D933B3">
        <w:rPr>
          <w:rFonts w:ascii="Times New Roman" w:eastAsia="宋体" w:hAnsi="Times New Roman" w:cs="Times New Roman"/>
        </w:rPr>
        <w:t>)</w:t>
      </w:r>
      <w:r w:rsidRPr="00D933B3">
        <w:rPr>
          <w:rFonts w:ascii="Times New Roman" w:eastAsia="宋体" w:hAnsi="Times New Roman" w:cs="Times New Roman"/>
        </w:rPr>
        <w:t>，组装好仪器后必须进行的操作是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</w:t>
      </w:r>
      <w:r w:rsidRPr="00D933B3">
        <w:rPr>
          <w:rFonts w:ascii="Times New Roman" w:eastAsia="宋体" w:hAnsi="Times New Roman" w:cs="Times New Roman"/>
        </w:rPr>
        <w:t>。</w:t>
      </w:r>
    </w:p>
    <w:p w14:paraId="3860842F" w14:textId="7777777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【实验操作】</w:t>
      </w:r>
    </w:p>
    <w:p w14:paraId="69BBBE50" w14:textId="3091F50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(2)</w:t>
      </w:r>
      <w:r w:rsidRPr="00D933B3">
        <w:rPr>
          <w:rFonts w:ascii="Times New Roman" w:eastAsia="宋体" w:hAnsi="Times New Roman" w:cs="Times New Roman"/>
        </w:rPr>
        <w:t>你选择的药品发生反应的化学方程式是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 w:hint="eastAsia"/>
          <w:u w:val="single"/>
        </w:rPr>
        <w:t xml:space="preserve">                        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</w:rPr>
        <w:t>。</w:t>
      </w:r>
    </w:p>
    <w:p w14:paraId="6280E897" w14:textId="47885A18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(3)</w:t>
      </w:r>
      <w:r w:rsidRPr="00D933B3">
        <w:rPr>
          <w:rFonts w:ascii="Times New Roman" w:eastAsia="宋体" w:hAnsi="Times New Roman" w:cs="Times New Roman"/>
        </w:rPr>
        <w:t>为研究二氧化碳与氢氧化钠是否发生反应，某同学设计了下列方案，其中不可行的是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 </w:t>
      </w:r>
      <w:r w:rsidRPr="00D933B3">
        <w:rPr>
          <w:rFonts w:ascii="Times New Roman" w:eastAsia="宋体" w:hAnsi="Times New Roman" w:cs="Times New Roman"/>
        </w:rPr>
        <w:t>(</w:t>
      </w:r>
      <w:r w:rsidRPr="00D933B3">
        <w:rPr>
          <w:rFonts w:ascii="Times New Roman" w:eastAsia="宋体" w:hAnsi="Times New Roman" w:cs="Times New Roman"/>
        </w:rPr>
        <w:t>填字母</w:t>
      </w:r>
      <w:r w:rsidRPr="00D933B3">
        <w:rPr>
          <w:rFonts w:ascii="Times New Roman" w:eastAsia="宋体" w:hAnsi="Times New Roman" w:cs="Times New Roman"/>
        </w:rPr>
        <w:t>)</w:t>
      </w:r>
      <w:r w:rsidRPr="00D933B3">
        <w:rPr>
          <w:rFonts w:ascii="Times New Roman" w:eastAsia="宋体" w:hAnsi="Times New Roman" w:cs="Times New Roman"/>
        </w:rPr>
        <w:t>，原因是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 w:hint="eastAsia"/>
          <w:u w:val="single"/>
        </w:rPr>
        <w:t xml:space="preserve">                    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</w:rPr>
        <w:t>。</w:t>
      </w:r>
    </w:p>
    <w:p w14:paraId="0667C76B" w14:textId="77777777" w:rsidR="00094986" w:rsidRPr="00D933B3" w:rsidRDefault="00094986" w:rsidP="001761E1">
      <w:pPr>
        <w:jc w:val="center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854033A" wp14:editId="29EE7572">
            <wp:extent cx="4432227" cy="1187450"/>
            <wp:effectExtent l="0" t="0" r="6985" b="0"/>
            <wp:docPr id="100045" name="图片 100045" descr="@@@45dead23-7975-4d0a-803d-94adede5b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190" cy="11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1030" w14:textId="7777777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【实验拓展】</w:t>
      </w:r>
    </w:p>
    <w:p w14:paraId="582BE3BE" w14:textId="7777777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宋体" w:hAnsi="Times New Roman" w:cs="Times New Roman"/>
        </w:rPr>
        <w:t>(4)</w:t>
      </w:r>
      <w:r w:rsidRPr="00D933B3">
        <w:rPr>
          <w:rFonts w:ascii="Times New Roman" w:eastAsia="宋体" w:hAnsi="Times New Roman" w:cs="Times New Roman"/>
        </w:rPr>
        <w:t>自然界中碳循环如图所示，箭头表示碳的输送途径。</w:t>
      </w:r>
    </w:p>
    <w:p w14:paraId="26CCD5DA" w14:textId="77777777" w:rsidR="00094986" w:rsidRPr="00D933B3" w:rsidRDefault="00094986" w:rsidP="001761E1">
      <w:pPr>
        <w:jc w:val="center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896E9B9" wp14:editId="78D350FB">
            <wp:extent cx="4083050" cy="1334566"/>
            <wp:effectExtent l="0" t="0" r="0" b="0"/>
            <wp:docPr id="100047" name="图片 100047" descr="@@@21d78833-d827-45f4-aca0-4ea8fc010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4202" cy="13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E044" w14:textId="184CD1BB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宋体" w:eastAsia="宋体" w:hAnsi="宋体" w:cs="宋体" w:hint="eastAsia"/>
        </w:rPr>
        <w:t>①</w:t>
      </w:r>
      <w:r w:rsidRPr="00D933B3">
        <w:rPr>
          <w:rFonts w:ascii="Times New Roman" w:eastAsia="宋体" w:hAnsi="Times New Roman" w:cs="Times New Roman"/>
        </w:rPr>
        <w:t>途径</w:t>
      </w:r>
      <w:r w:rsidRPr="00D933B3">
        <w:rPr>
          <w:rFonts w:ascii="Times New Roman" w:eastAsia="宋体" w:hAnsi="Times New Roman" w:cs="Times New Roman"/>
        </w:rPr>
        <w:t>Ⅰ</w:t>
      </w:r>
      <w:r w:rsidRPr="00D933B3">
        <w:rPr>
          <w:rFonts w:ascii="Times New Roman" w:eastAsia="宋体" w:hAnsi="Times New Roman" w:cs="Times New Roman"/>
        </w:rPr>
        <w:t>消耗空气中的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</w:t>
      </w:r>
      <w:r w:rsidR="001761E1">
        <w:rPr>
          <w:rFonts w:ascii="Times New Roman" w:hAnsi="Times New Roman" w:cs="Times New Roman" w:hint="eastAsia"/>
          <w:u w:val="single"/>
        </w:rPr>
        <w:t xml:space="preserve">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</w:rPr>
        <w:t>，途径</w:t>
      </w:r>
      <w:r w:rsidRPr="00D933B3">
        <w:rPr>
          <w:rFonts w:ascii="Times New Roman" w:eastAsia="宋体" w:hAnsi="Times New Roman" w:cs="Times New Roman"/>
        </w:rPr>
        <w:t>Ⅱ</w:t>
      </w:r>
      <w:r w:rsidRPr="00D933B3">
        <w:rPr>
          <w:rFonts w:ascii="Times New Roman" w:eastAsia="宋体" w:hAnsi="Times New Roman" w:cs="Times New Roman"/>
        </w:rPr>
        <w:t>消耗</w:t>
      </w:r>
      <w:r w:rsidRPr="00D933B3">
        <w:rPr>
          <w:rFonts w:ascii="Times New Roman" w:eastAsia="宋体" w:hAnsi="Times New Roman" w:cs="Times New Roman"/>
        </w:rPr>
        <w:t>CO</w:t>
      </w:r>
      <w:r w:rsidRPr="00D933B3">
        <w:rPr>
          <w:rFonts w:ascii="Times New Roman" w:eastAsia="宋体" w:hAnsi="Times New Roman" w:cs="Times New Roman"/>
          <w:vertAlign w:val="subscript"/>
        </w:rPr>
        <w:t>2</w:t>
      </w:r>
      <w:r w:rsidRPr="00D933B3">
        <w:rPr>
          <w:rFonts w:ascii="Times New Roman" w:eastAsia="宋体" w:hAnsi="Times New Roman" w:cs="Times New Roman"/>
        </w:rPr>
        <w:t>的量白天比夜晚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 </w:t>
      </w:r>
      <w:r w:rsidRPr="00D933B3">
        <w:rPr>
          <w:rFonts w:ascii="Times New Roman" w:eastAsia="宋体" w:hAnsi="Times New Roman" w:cs="Times New Roman"/>
        </w:rPr>
        <w:t>(</w:t>
      </w:r>
      <w:r w:rsidRPr="00D933B3">
        <w:rPr>
          <w:rFonts w:ascii="Times New Roman" w:eastAsia="宋体" w:hAnsi="Times New Roman" w:cs="Times New Roman"/>
        </w:rPr>
        <w:t>填</w:t>
      </w:r>
      <w:r w:rsidRPr="00D933B3">
        <w:rPr>
          <w:rFonts w:ascii="Times New Roman" w:eastAsia="宋体" w:hAnsi="Times New Roman" w:cs="Times New Roman"/>
        </w:rPr>
        <w:t>“</w:t>
      </w:r>
      <w:r w:rsidRPr="00D933B3">
        <w:rPr>
          <w:rFonts w:ascii="Times New Roman" w:eastAsia="宋体" w:hAnsi="Times New Roman" w:cs="Times New Roman"/>
        </w:rPr>
        <w:t>多</w:t>
      </w:r>
      <w:r w:rsidRPr="00D933B3">
        <w:rPr>
          <w:rFonts w:ascii="Times New Roman" w:eastAsia="宋体" w:hAnsi="Times New Roman" w:cs="Times New Roman"/>
        </w:rPr>
        <w:t>”</w:t>
      </w:r>
      <w:r w:rsidRPr="00D933B3">
        <w:rPr>
          <w:rFonts w:ascii="Times New Roman" w:eastAsia="宋体" w:hAnsi="Times New Roman" w:cs="Times New Roman"/>
        </w:rPr>
        <w:t>或</w:t>
      </w:r>
      <w:r w:rsidRPr="00D933B3">
        <w:rPr>
          <w:rFonts w:ascii="Times New Roman" w:eastAsia="宋体" w:hAnsi="Times New Roman" w:cs="Times New Roman"/>
        </w:rPr>
        <w:t>“</w:t>
      </w:r>
      <w:r w:rsidRPr="00D933B3">
        <w:rPr>
          <w:rFonts w:ascii="Times New Roman" w:eastAsia="宋体" w:hAnsi="Times New Roman" w:cs="Times New Roman"/>
        </w:rPr>
        <w:t>少</w:t>
      </w:r>
      <w:r w:rsidRPr="00D933B3">
        <w:rPr>
          <w:rFonts w:ascii="Times New Roman" w:eastAsia="宋体" w:hAnsi="Times New Roman" w:cs="Times New Roman"/>
        </w:rPr>
        <w:t>”)</w:t>
      </w:r>
      <w:r w:rsidRPr="00D933B3">
        <w:rPr>
          <w:rFonts w:ascii="Times New Roman" w:eastAsia="宋体" w:hAnsi="Times New Roman" w:cs="Times New Roman"/>
        </w:rPr>
        <w:t>。</w:t>
      </w:r>
    </w:p>
    <w:p w14:paraId="568C62E6" w14:textId="64F1706F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宋体" w:eastAsia="宋体" w:hAnsi="宋体" w:cs="宋体" w:hint="eastAsia"/>
        </w:rPr>
        <w:t>②</w:t>
      </w:r>
      <w:r w:rsidRPr="00D933B3">
        <w:rPr>
          <w:rFonts w:ascii="Times New Roman" w:eastAsia="宋体" w:hAnsi="Times New Roman" w:cs="Times New Roman"/>
        </w:rPr>
        <w:t>途径</w:t>
      </w:r>
      <w:r w:rsidRPr="00D933B3">
        <w:rPr>
          <w:rFonts w:ascii="Times New Roman" w:eastAsia="宋体" w:hAnsi="Times New Roman" w:cs="Times New Roman"/>
        </w:rPr>
        <w:t>Ⅲ</w:t>
      </w:r>
      <w:r w:rsidRPr="00D933B3">
        <w:rPr>
          <w:rFonts w:ascii="Times New Roman" w:eastAsia="宋体" w:hAnsi="Times New Roman" w:cs="Times New Roman"/>
        </w:rPr>
        <w:t>中某气体燃烧的化学方程式是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</w:t>
      </w:r>
      <w:r w:rsidR="001761E1">
        <w:rPr>
          <w:rFonts w:ascii="Times New Roman" w:hAnsi="Times New Roman" w:cs="Times New Roman" w:hint="eastAsia"/>
          <w:u w:val="single"/>
        </w:rPr>
        <w:t xml:space="preserve">                                 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</w:t>
      </w:r>
      <w:r w:rsidRPr="00D933B3">
        <w:rPr>
          <w:rFonts w:ascii="Times New Roman" w:eastAsia="宋体" w:hAnsi="Times New Roman" w:cs="Times New Roman"/>
        </w:rPr>
        <w:t>。</w:t>
      </w:r>
    </w:p>
    <w:p w14:paraId="62BAF55B" w14:textId="77777777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宋体" w:eastAsia="宋体" w:hAnsi="宋体" w:cs="宋体" w:hint="eastAsia"/>
        </w:rPr>
        <w:t>③</w:t>
      </w:r>
      <w:r w:rsidRPr="00D933B3">
        <w:rPr>
          <w:rFonts w:ascii="Times New Roman" w:eastAsia="宋体" w:hAnsi="Times New Roman" w:cs="Times New Roman"/>
        </w:rPr>
        <w:t>途径</w:t>
      </w:r>
      <w:r w:rsidRPr="00D933B3">
        <w:rPr>
          <w:rFonts w:ascii="Times New Roman" w:eastAsia="宋体" w:hAnsi="Times New Roman" w:cs="Times New Roman"/>
        </w:rPr>
        <w:t>Ⅳ</w:t>
      </w:r>
      <w:r w:rsidRPr="00D933B3">
        <w:rPr>
          <w:rFonts w:ascii="Times New Roman" w:eastAsia="宋体" w:hAnsi="Times New Roman" w:cs="Times New Roman"/>
        </w:rPr>
        <w:t>可使空气中</w:t>
      </w:r>
      <w:r w:rsidRPr="00D933B3">
        <w:rPr>
          <w:rFonts w:ascii="Times New Roman" w:eastAsia="宋体" w:hAnsi="Times New Roman" w:cs="Times New Roman"/>
        </w:rPr>
        <w:t>CO</w:t>
      </w:r>
      <w:r w:rsidRPr="00D933B3">
        <w:rPr>
          <w:rFonts w:ascii="Times New Roman" w:eastAsia="宋体" w:hAnsi="Times New Roman" w:cs="Times New Roman"/>
          <w:vertAlign w:val="subscript"/>
        </w:rPr>
        <w:t>2</w:t>
      </w:r>
      <w:r w:rsidRPr="00D933B3">
        <w:rPr>
          <w:rFonts w:ascii="Times New Roman" w:eastAsia="宋体" w:hAnsi="Times New Roman" w:cs="Times New Roman"/>
        </w:rPr>
        <w:t>含量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     </w:t>
      </w:r>
      <w:r w:rsidRPr="00D933B3">
        <w:rPr>
          <w:rFonts w:ascii="Times New Roman" w:eastAsia="宋体" w:hAnsi="Times New Roman" w:cs="Times New Roman"/>
        </w:rPr>
        <w:t>(</w:t>
      </w:r>
      <w:r w:rsidRPr="00D933B3">
        <w:rPr>
          <w:rFonts w:ascii="Times New Roman" w:eastAsia="宋体" w:hAnsi="Times New Roman" w:cs="Times New Roman"/>
        </w:rPr>
        <w:t>填</w:t>
      </w:r>
      <w:r w:rsidRPr="00D933B3">
        <w:rPr>
          <w:rFonts w:ascii="Times New Roman" w:eastAsia="宋体" w:hAnsi="Times New Roman" w:cs="Times New Roman"/>
        </w:rPr>
        <w:t>“</w:t>
      </w:r>
      <w:r w:rsidRPr="00D933B3">
        <w:rPr>
          <w:rFonts w:ascii="Times New Roman" w:eastAsia="宋体" w:hAnsi="Times New Roman" w:cs="Times New Roman"/>
        </w:rPr>
        <w:t>增加</w:t>
      </w:r>
      <w:r w:rsidRPr="00D933B3">
        <w:rPr>
          <w:rFonts w:ascii="Times New Roman" w:eastAsia="宋体" w:hAnsi="Times New Roman" w:cs="Times New Roman"/>
        </w:rPr>
        <w:t>”</w:t>
      </w:r>
      <w:r w:rsidRPr="00D933B3">
        <w:rPr>
          <w:rFonts w:ascii="Times New Roman" w:eastAsia="宋体" w:hAnsi="Times New Roman" w:cs="Times New Roman"/>
        </w:rPr>
        <w:t>或</w:t>
      </w:r>
      <w:r w:rsidRPr="00D933B3">
        <w:rPr>
          <w:rFonts w:ascii="Times New Roman" w:eastAsia="宋体" w:hAnsi="Times New Roman" w:cs="Times New Roman"/>
        </w:rPr>
        <w:t>“</w:t>
      </w:r>
      <w:r w:rsidRPr="00D933B3">
        <w:rPr>
          <w:rFonts w:ascii="Times New Roman" w:eastAsia="宋体" w:hAnsi="Times New Roman" w:cs="Times New Roman"/>
        </w:rPr>
        <w:t>减少</w:t>
      </w:r>
      <w:r w:rsidRPr="00D933B3">
        <w:rPr>
          <w:rFonts w:ascii="Times New Roman" w:eastAsia="宋体" w:hAnsi="Times New Roman" w:cs="Times New Roman"/>
        </w:rPr>
        <w:t>”)</w:t>
      </w:r>
      <w:r w:rsidRPr="00D933B3">
        <w:rPr>
          <w:rFonts w:ascii="Times New Roman" w:eastAsia="宋体" w:hAnsi="Times New Roman" w:cs="Times New Roman"/>
        </w:rPr>
        <w:t>。</w:t>
      </w:r>
    </w:p>
    <w:p w14:paraId="3963A22A" w14:textId="6E832288" w:rsidR="00094986" w:rsidRPr="00D933B3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 w:rsidRPr="00D933B3">
        <w:rPr>
          <w:rFonts w:ascii="宋体" w:eastAsia="宋体" w:hAnsi="宋体" w:cs="宋体" w:hint="eastAsia"/>
        </w:rPr>
        <w:t>④</w:t>
      </w:r>
      <w:r w:rsidRPr="00D933B3">
        <w:rPr>
          <w:rFonts w:ascii="Times New Roman" w:eastAsia="宋体" w:hAnsi="Times New Roman" w:cs="Times New Roman"/>
        </w:rPr>
        <w:t>“</w:t>
      </w:r>
      <w:r w:rsidRPr="00D933B3">
        <w:rPr>
          <w:rFonts w:ascii="Times New Roman" w:eastAsia="宋体" w:hAnsi="Times New Roman" w:cs="Times New Roman"/>
        </w:rPr>
        <w:t>碳中和</w:t>
      </w:r>
      <w:r w:rsidRPr="00D933B3">
        <w:rPr>
          <w:rFonts w:ascii="Times New Roman" w:eastAsia="宋体" w:hAnsi="Times New Roman" w:cs="Times New Roman"/>
        </w:rPr>
        <w:t>”</w:t>
      </w:r>
      <w:r w:rsidRPr="00D933B3">
        <w:rPr>
          <w:rFonts w:ascii="Times New Roman" w:eastAsia="宋体" w:hAnsi="Times New Roman" w:cs="Times New Roman"/>
        </w:rPr>
        <w:t>指采取各种措施使</w:t>
      </w:r>
      <w:r w:rsidRPr="00D933B3">
        <w:rPr>
          <w:rFonts w:ascii="Times New Roman" w:eastAsia="宋体" w:hAnsi="Times New Roman" w:cs="Times New Roman"/>
        </w:rPr>
        <w:t>CO</w:t>
      </w:r>
      <w:r w:rsidRPr="00D933B3">
        <w:rPr>
          <w:rFonts w:ascii="Times New Roman" w:eastAsia="宋体" w:hAnsi="Times New Roman" w:cs="Times New Roman"/>
          <w:vertAlign w:val="subscript"/>
        </w:rPr>
        <w:t>2</w:t>
      </w:r>
      <w:r w:rsidRPr="00D933B3">
        <w:rPr>
          <w:rFonts w:ascii="Times New Roman" w:eastAsia="宋体" w:hAnsi="Times New Roman" w:cs="Times New Roman"/>
        </w:rPr>
        <w:t>排放和消耗基本保持平衡。若要增大途径</w:t>
      </w:r>
      <w:r w:rsidRPr="00D933B3">
        <w:rPr>
          <w:rFonts w:ascii="Times New Roman" w:eastAsia="宋体" w:hAnsi="Times New Roman" w:cs="Times New Roman"/>
        </w:rPr>
        <w:t>Ⅱ</w:t>
      </w:r>
      <w:r w:rsidRPr="00D933B3">
        <w:rPr>
          <w:rFonts w:ascii="Times New Roman" w:eastAsia="宋体" w:hAnsi="Times New Roman" w:cs="Times New Roman"/>
        </w:rPr>
        <w:t>碳的消耗量，作为中学生的你能做的是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 </w:t>
      </w:r>
      <w:r w:rsidR="001761E1">
        <w:rPr>
          <w:rFonts w:ascii="Times New Roman" w:hAnsi="Times New Roman" w:cs="Times New Roman" w:hint="eastAsia"/>
          <w:u w:val="single"/>
        </w:rPr>
        <w:t xml:space="preserve">                   </w:t>
      </w:r>
      <w:r w:rsidRPr="00D933B3">
        <w:rPr>
          <w:rFonts w:ascii="Times New Roman" w:eastAsia="Times New Roman" w:hAnsi="Times New Roman" w:cs="Times New Roman"/>
          <w:u w:val="single"/>
        </w:rPr>
        <w:t xml:space="preserve">     </w:t>
      </w:r>
      <w:r w:rsidRPr="00D933B3">
        <w:rPr>
          <w:rFonts w:ascii="Times New Roman" w:eastAsia="宋体" w:hAnsi="Times New Roman" w:cs="Times New Roman"/>
        </w:rPr>
        <w:t>。</w:t>
      </w:r>
      <w:r w:rsidRPr="00D933B3">
        <w:rPr>
          <w:rFonts w:ascii="Times New Roman" w:eastAsia="宋体" w:hAnsi="Times New Roman" w:cs="Times New Roman"/>
        </w:rPr>
        <w:t>(</w:t>
      </w:r>
      <w:r w:rsidRPr="00D933B3">
        <w:rPr>
          <w:rFonts w:ascii="Times New Roman" w:eastAsia="宋体" w:hAnsi="Times New Roman" w:cs="Times New Roman"/>
        </w:rPr>
        <w:t>写出</w:t>
      </w:r>
      <w:r w:rsidRPr="00D933B3">
        <w:rPr>
          <w:rFonts w:ascii="Times New Roman" w:eastAsia="宋体" w:hAnsi="Times New Roman" w:cs="Times New Roman"/>
        </w:rPr>
        <w:t>1</w:t>
      </w:r>
      <w:r w:rsidRPr="00D933B3">
        <w:rPr>
          <w:rFonts w:ascii="Times New Roman" w:eastAsia="宋体" w:hAnsi="Times New Roman" w:cs="Times New Roman"/>
        </w:rPr>
        <w:t>点即可</w:t>
      </w:r>
      <w:r w:rsidRPr="00D933B3">
        <w:rPr>
          <w:rFonts w:ascii="Times New Roman" w:eastAsia="宋体" w:hAnsi="Times New Roman" w:cs="Times New Roman"/>
        </w:rPr>
        <w:t>)</w:t>
      </w:r>
      <w:r w:rsidR="001761E1" w:rsidRPr="00D933B3">
        <w:rPr>
          <w:rFonts w:ascii="Times New Roman" w:eastAsia="宋体" w:hAnsi="Times New Roman" w:cs="Times New Roman"/>
        </w:rPr>
        <w:t xml:space="preserve"> </w:t>
      </w:r>
    </w:p>
    <w:p w14:paraId="14765B97" w14:textId="77777777" w:rsidR="00094986" w:rsidRPr="005166BE" w:rsidRDefault="00094986" w:rsidP="00094986">
      <w:pPr>
        <w:rPr>
          <w:rFonts w:ascii="Times New Roman" w:eastAsia="宋体" w:hAnsi="Times New Roman" w:cs="Times New Roman" w:hint="eastAsia"/>
          <w:b/>
          <w:bCs/>
        </w:rPr>
      </w:pPr>
      <w:r w:rsidRPr="005166BE">
        <w:rPr>
          <w:rFonts w:ascii="Times New Roman" w:eastAsia="宋体" w:hAnsi="Times New Roman" w:cs="Times New Roman" w:hint="eastAsia"/>
          <w:b/>
          <w:bCs/>
        </w:rPr>
        <w:t>【方法归纳】对比实验设计原则：控制</w:t>
      </w:r>
      <w:r w:rsidRPr="005166BE">
        <w:rPr>
          <w:rFonts w:ascii="Times New Roman" w:eastAsia="宋体" w:hAnsi="Times New Roman" w:cs="Times New Roman" w:hint="eastAsia"/>
          <w:b/>
          <w:bCs/>
        </w:rPr>
        <w:t>________________</w:t>
      </w:r>
      <w:r w:rsidRPr="005166BE">
        <w:rPr>
          <w:rFonts w:ascii="Times New Roman" w:eastAsia="宋体" w:hAnsi="Times New Roman" w:cs="Times New Roman" w:hint="eastAsia"/>
          <w:b/>
          <w:bCs/>
        </w:rPr>
        <w:t>。</w:t>
      </w:r>
    </w:p>
    <w:p w14:paraId="1BA46236" w14:textId="77777777" w:rsidR="00094986" w:rsidRPr="009D5AA1" w:rsidRDefault="00094986" w:rsidP="00094986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1.</w:t>
      </w:r>
      <w:r w:rsidRPr="009D5AA1">
        <w:rPr>
          <w:rFonts w:ascii="Times New Roman" w:eastAsia="宋体" w:hAnsi="Times New Roman" w:cs="Times New Roman"/>
        </w:rPr>
        <w:t>探究温度和固体颗粒大小都是影响冰糖溶解快慢的因素，需向如图所示的</w:t>
      </w:r>
      <w:r w:rsidRPr="009D5AA1">
        <w:rPr>
          <w:rFonts w:ascii="Times New Roman" w:eastAsia="宋体" w:hAnsi="Times New Roman" w:cs="Times New Roman"/>
        </w:rPr>
        <w:t>B</w:t>
      </w:r>
      <w:r w:rsidRPr="009D5AA1">
        <w:rPr>
          <w:rFonts w:ascii="Times New Roman" w:eastAsia="宋体" w:hAnsi="Times New Roman" w:cs="Times New Roman"/>
        </w:rPr>
        <w:t>试管中加入</w:t>
      </w:r>
      <w:r w:rsidRPr="009D5AA1">
        <w:rPr>
          <w:rFonts w:ascii="Times New Roman" w:eastAsia="宋体" w:hAnsi="Times New Roman" w:cs="Times New Roman"/>
          <w:u w:val="single"/>
        </w:rPr>
        <w:t xml:space="preserve">   </w:t>
      </w:r>
      <w:r w:rsidRPr="009D5AA1">
        <w:rPr>
          <w:rFonts w:ascii="Times New Roman" w:eastAsia="宋体" w:hAnsi="Times New Roman" w:cs="Times New Roman"/>
        </w:rPr>
        <w:t>。</w:t>
      </w:r>
    </w:p>
    <w:p w14:paraId="0C58677E" w14:textId="77777777" w:rsidR="00094986" w:rsidRPr="009D5AA1" w:rsidRDefault="00094986" w:rsidP="00094986">
      <w:pPr>
        <w:rPr>
          <w:rFonts w:ascii="Times New Roman" w:eastAsia="宋体" w:hAnsi="Times New Roman" w:cs="Times New Roman"/>
        </w:rPr>
      </w:pPr>
      <w:r w:rsidRPr="009D5AA1">
        <w:rPr>
          <w:rFonts w:ascii="Times New Roman" w:eastAsia="宋体" w:hAnsi="Times New Roman" w:cs="Times New Roman"/>
        </w:rPr>
        <w:drawing>
          <wp:inline distT="0" distB="0" distL="0" distR="0" wp14:anchorId="79A890F0" wp14:editId="52CD5134">
            <wp:extent cx="2912745" cy="863513"/>
            <wp:effectExtent l="0" t="0" r="1905" b="0"/>
            <wp:docPr id="100145" name="图片 100145" descr="@@@d47ab766-80cb-44cb-86cd-ea9f14e2a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3120" b="12040"/>
                    <a:stretch/>
                  </pic:blipFill>
                  <pic:spPr bwMode="auto">
                    <a:xfrm>
                      <a:off x="0" y="0"/>
                      <a:ext cx="2930774" cy="86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</w:rPr>
        <w:t xml:space="preserve">     </w:t>
      </w:r>
      <w:r w:rsidRPr="009D5AA1">
        <w:rPr>
          <w:rFonts w:ascii="Times New Roman" w:eastAsia="宋体" w:hAnsi="Times New Roman" w:cs="Times New Roman"/>
        </w:rPr>
        <w:drawing>
          <wp:inline distT="0" distB="0" distL="0" distR="0" wp14:anchorId="29B12836" wp14:editId="0C605DD0">
            <wp:extent cx="1384354" cy="933450"/>
            <wp:effectExtent l="0" t="0" r="6350" b="0"/>
            <wp:docPr id="100139" name="图片 100139" descr="@@@0fdd380a-0255-4c08-ac22-79034444d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1576" cy="9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1741" w14:textId="77777777" w:rsidR="00094986" w:rsidRPr="009D5AA1" w:rsidRDefault="00094986" w:rsidP="00094986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2.</w:t>
      </w:r>
      <w:r w:rsidRPr="009D5AA1">
        <w:rPr>
          <w:rFonts w:ascii="Times New Roman" w:eastAsia="宋体" w:hAnsi="Times New Roman" w:cs="Times New Roman"/>
        </w:rPr>
        <w:t>将充满</w:t>
      </w:r>
      <w:r>
        <w:rPr>
          <w:rFonts w:ascii="Times New Roman" w:eastAsia="宋体" w:hAnsi="Times New Roman" w:cs="Times New Roman" w:hint="eastAsia"/>
        </w:rPr>
        <w:t>CO</w:t>
      </w:r>
      <w:r w:rsidRPr="005166BE">
        <w:rPr>
          <w:rFonts w:ascii="Times New Roman" w:eastAsia="宋体" w:hAnsi="Times New Roman" w:cs="Times New Roman" w:hint="eastAsia"/>
          <w:vertAlign w:val="subscript"/>
        </w:rPr>
        <w:t>2</w:t>
      </w:r>
      <w:r w:rsidRPr="009D5AA1">
        <w:rPr>
          <w:rFonts w:ascii="Times New Roman" w:eastAsia="宋体" w:hAnsi="Times New Roman" w:cs="Times New Roman"/>
        </w:rPr>
        <w:t>的两支相同的试管分别倒扣入盛有不同液体的两个烧杯中，根据试管内液面上升的高度不同，确定二者之间发生了反应</w:t>
      </w:r>
      <w:r>
        <w:rPr>
          <w:rFonts w:ascii="Times New Roman" w:eastAsia="宋体" w:hAnsi="Times New Roman" w:cs="Times New Roman" w:hint="eastAsia"/>
        </w:rPr>
        <w:t>。</w:t>
      </w:r>
      <w:r w:rsidRPr="009D5AA1">
        <w:rPr>
          <w:rFonts w:ascii="Times New Roman" w:eastAsia="宋体" w:hAnsi="Times New Roman" w:cs="Times New Roman"/>
        </w:rPr>
        <w:t>图中</w:t>
      </w:r>
      <w:r>
        <w:rPr>
          <w:rFonts w:ascii="Times New Roman" w:eastAsia="宋体" w:hAnsi="Times New Roman" w:cs="Times New Roman" w:hint="eastAsia"/>
        </w:rPr>
        <w:t>？处应填上</w:t>
      </w:r>
      <w:r w:rsidRPr="009D5AA1">
        <w:rPr>
          <w:rFonts w:ascii="Times New Roman" w:eastAsia="宋体" w:hAnsi="Times New Roman" w:cs="Times New Roman"/>
          <w:u w:val="single"/>
        </w:rPr>
        <w:t xml:space="preserve">          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</w:t>
      </w:r>
      <w:r w:rsidRPr="009D5AA1">
        <w:rPr>
          <w:rFonts w:ascii="Times New Roman" w:eastAsia="宋体" w:hAnsi="Times New Roman" w:cs="Times New Roman"/>
        </w:rPr>
        <w:t>。</w:t>
      </w:r>
    </w:p>
    <w:p w14:paraId="7793E137" w14:textId="77777777" w:rsidR="00094986" w:rsidRPr="003029A5" w:rsidRDefault="00094986" w:rsidP="00094986">
      <w:pPr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3</w:t>
      </w:r>
      <w:r w:rsidRPr="003029A5">
        <w:rPr>
          <w:rFonts w:ascii="Times New Roman" w:eastAsia="宋体" w:hAnsi="Times New Roman" w:cs="Times New Roman"/>
        </w:rPr>
        <w:t>．设计对比实验，控制变量是学习化学的重要方法。下列对比实验能达到目的的是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50"/>
        <w:gridCol w:w="2282"/>
        <w:gridCol w:w="2675"/>
        <w:gridCol w:w="1782"/>
      </w:tblGrid>
      <w:tr w:rsidR="00094986" w:rsidRPr="003029A5" w14:paraId="589EE7CE" w14:textId="77777777" w:rsidTr="00C514E9">
        <w:trPr>
          <w:trHeight w:val="2196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33FB8E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67FB9EE5" wp14:editId="3B0BA915">
                  <wp:extent cx="958850" cy="1211178"/>
                  <wp:effectExtent l="0" t="0" r="0" b="8255"/>
                  <wp:docPr id="100007" name="图片 100007" descr="@@@eeae55a9-a84f-4715-8bb9-d303a0f5b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28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466B1A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49626810" wp14:editId="5F3F1B0E">
                  <wp:extent cx="1287431" cy="1193800"/>
                  <wp:effectExtent l="0" t="0" r="8255" b="6350"/>
                  <wp:docPr id="100009" name="图片 100009" descr="@@@e94f8a49-7d1b-45ac-ae29-753e34b42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60" cy="119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87894F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12FDE1D9" wp14:editId="30CDFBAE">
                  <wp:extent cx="1546225" cy="878907"/>
                  <wp:effectExtent l="0" t="0" r="0" b="0"/>
                  <wp:docPr id="100011" name="图片 100011" descr="@@@9c382990-6548-4bc0-9c78-9bc89922bc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51" cy="88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AB4C67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693CFE60" wp14:editId="63F7A39B">
                  <wp:extent cx="979772" cy="1317625"/>
                  <wp:effectExtent l="0" t="0" r="0" b="0"/>
                  <wp:docPr id="100013" name="图片 100013" descr="@@@d6792e22-3617-41f6-880b-fe0ba9ea9c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78" cy="131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986" w:rsidRPr="003029A5" w14:paraId="4B438DED" w14:textId="77777777" w:rsidTr="00C514E9"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2FA240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宋体" w:hAnsi="Times New Roman" w:cs="Times New Roman"/>
              </w:rPr>
              <w:t>A</w:t>
            </w:r>
            <w:r w:rsidRPr="003029A5">
              <w:rPr>
                <w:rFonts w:ascii="Times New Roman" w:eastAsia="宋体" w:hAnsi="Times New Roman" w:cs="Times New Roman"/>
              </w:rPr>
              <w:t>．验证</w:t>
            </w:r>
            <w:r>
              <w:rPr>
                <w:rFonts w:ascii="Times New Roman" w:eastAsia="宋体" w:hAnsi="Times New Roman" w:cs="Times New Roman" w:hint="eastAsia"/>
              </w:rPr>
              <w:t>CO</w:t>
            </w:r>
            <w:r w:rsidRPr="003029A5">
              <w:rPr>
                <w:rFonts w:ascii="Times New Roman" w:eastAsia="宋体" w:hAnsi="Times New Roman" w:cs="Times New Roman" w:hint="eastAsia"/>
                <w:vertAlign w:val="subscript"/>
              </w:rPr>
              <w:t>2</w:t>
            </w:r>
            <w:r w:rsidRPr="003029A5">
              <w:rPr>
                <w:rFonts w:ascii="Times New Roman" w:eastAsia="宋体" w:hAnsi="Times New Roman" w:cs="Times New Roman"/>
              </w:rPr>
              <w:t>能与</w:t>
            </w:r>
            <w:r>
              <w:rPr>
                <w:rFonts w:ascii="Times New Roman" w:eastAsia="宋体" w:hAnsi="Times New Roman" w:cs="Times New Roman" w:hint="eastAsia"/>
              </w:rPr>
              <w:t>NaOH</w:t>
            </w:r>
            <w:r w:rsidRPr="003029A5">
              <w:rPr>
                <w:rFonts w:ascii="Times New Roman" w:eastAsia="宋体" w:hAnsi="Times New Roman" w:cs="Times New Roman"/>
              </w:rPr>
              <w:t>反应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7057FA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宋体" w:hAnsi="Times New Roman" w:cs="Times New Roman"/>
              </w:rPr>
              <w:t>B</w:t>
            </w:r>
            <w:r w:rsidRPr="003029A5">
              <w:rPr>
                <w:rFonts w:ascii="Times New Roman" w:eastAsia="宋体" w:hAnsi="Times New Roman" w:cs="Times New Roman"/>
              </w:rPr>
              <w:t>．探究物质在不同溶剂中的溶解性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EBECC9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宋体" w:hAnsi="Times New Roman" w:cs="Times New Roman"/>
              </w:rPr>
              <w:t>C</w:t>
            </w:r>
            <w:r w:rsidRPr="003029A5">
              <w:rPr>
                <w:rFonts w:ascii="Times New Roman" w:eastAsia="宋体" w:hAnsi="Times New Roman" w:cs="Times New Roman"/>
              </w:rPr>
              <w:t>．验证食盐会加速铁的锈蚀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E7A220" w14:textId="77777777" w:rsidR="00094986" w:rsidRPr="003029A5" w:rsidRDefault="00094986" w:rsidP="00C514E9">
            <w:pPr>
              <w:jc w:val="left"/>
              <w:textAlignment w:val="center"/>
              <w:rPr>
                <w:rFonts w:ascii="Times New Roman" w:eastAsia="宋体" w:hAnsi="Times New Roman" w:cs="Times New Roman"/>
              </w:rPr>
            </w:pPr>
            <w:r w:rsidRPr="003029A5">
              <w:rPr>
                <w:rFonts w:ascii="Times New Roman" w:eastAsia="宋体" w:hAnsi="Times New Roman" w:cs="Times New Roman"/>
              </w:rPr>
              <w:t>D</w:t>
            </w:r>
            <w:r w:rsidRPr="003029A5">
              <w:rPr>
                <w:rFonts w:ascii="Times New Roman" w:eastAsia="宋体" w:hAnsi="Times New Roman" w:cs="Times New Roman"/>
              </w:rPr>
              <w:t>．比较锌和铁的金属活动性</w:t>
            </w:r>
          </w:p>
        </w:tc>
      </w:tr>
    </w:tbl>
    <w:p w14:paraId="23150751" w14:textId="77777777" w:rsidR="0053571C" w:rsidRPr="008B2F5F" w:rsidRDefault="0053571C" w:rsidP="00094986">
      <w:pPr>
        <w:rPr>
          <w:rFonts w:ascii="Times New Roman" w:eastAsia="宋体" w:hAnsi="Times New Roman" w:cs="Times New Roman" w:hint="eastAsia"/>
        </w:rPr>
      </w:pPr>
    </w:p>
    <w:sectPr w:rsidR="0053571C" w:rsidRPr="008B2F5F" w:rsidSect="00152EC3">
      <w:headerReference w:type="default" r:id="rId24"/>
      <w:pgSz w:w="10433" w:h="14742"/>
      <w:pgMar w:top="851" w:right="964" w:bottom="851" w:left="964" w:header="737" w:footer="73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198A3" w14:textId="77777777" w:rsidR="00152EC3" w:rsidRDefault="00152EC3" w:rsidP="008B2F5F">
      <w:r>
        <w:separator/>
      </w:r>
    </w:p>
  </w:endnote>
  <w:endnote w:type="continuationSeparator" w:id="0">
    <w:p w14:paraId="4CE5E231" w14:textId="77777777" w:rsidR="00152EC3" w:rsidRDefault="00152EC3" w:rsidP="008B2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DC3B8" w14:textId="77777777" w:rsidR="00152EC3" w:rsidRDefault="00152EC3" w:rsidP="008B2F5F">
      <w:r>
        <w:separator/>
      </w:r>
    </w:p>
  </w:footnote>
  <w:footnote w:type="continuationSeparator" w:id="0">
    <w:p w14:paraId="3ED5AAC8" w14:textId="77777777" w:rsidR="00152EC3" w:rsidRDefault="00152EC3" w:rsidP="008B2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F6337" w14:textId="26DE87C0" w:rsidR="008B2F5F" w:rsidRPr="008B2F5F" w:rsidRDefault="008B2F5F" w:rsidP="008B2F5F">
    <w:pPr>
      <w:pStyle w:val="a3"/>
      <w:rPr>
        <w:rFonts w:ascii="宋体" w:eastAsia="宋体" w:hAnsi="宋体" w:hint="eastAsia"/>
      </w:rPr>
    </w:pPr>
    <w:r w:rsidRPr="008B2F5F">
      <w:rPr>
        <w:rFonts w:ascii="宋体" w:eastAsia="宋体" w:hAnsi="宋体" w:hint="eastAsia"/>
      </w:rPr>
      <w:t xml:space="preserve">常州市滨江中学 </w:t>
    </w:r>
    <w:r w:rsidRPr="008B2F5F">
      <w:rPr>
        <w:rFonts w:ascii="宋体" w:eastAsia="宋体" w:hAnsi="宋体"/>
      </w:rPr>
      <w:t xml:space="preserve">   202</w:t>
    </w:r>
    <w:r w:rsidRPr="008B2F5F">
      <w:rPr>
        <w:rFonts w:ascii="宋体" w:eastAsia="宋体" w:hAnsi="宋体" w:hint="eastAsia"/>
      </w:rPr>
      <w:t>4</w:t>
    </w:r>
    <w:r w:rsidRPr="008B2F5F">
      <w:rPr>
        <w:rFonts w:ascii="宋体" w:eastAsia="宋体" w:hAnsi="宋体" w:hint="eastAsia"/>
      </w:rPr>
      <w:t xml:space="preserve">化学中考补充学案 </w:t>
    </w:r>
    <w:r w:rsidRPr="008B2F5F">
      <w:rPr>
        <w:rFonts w:ascii="宋体" w:eastAsia="宋体" w:hAnsi="宋体"/>
      </w:rPr>
      <w:t xml:space="preserve">    </w:t>
    </w:r>
    <w:r w:rsidRPr="008B2F5F">
      <w:rPr>
        <w:rFonts w:ascii="宋体" w:eastAsia="宋体" w:hAnsi="宋体" w:hint="eastAsia"/>
      </w:rPr>
      <w:t>班级：_</w:t>
    </w:r>
    <w:r w:rsidRPr="008B2F5F">
      <w:rPr>
        <w:rFonts w:ascii="宋体" w:eastAsia="宋体" w:hAnsi="宋体"/>
      </w:rPr>
      <w:t xml:space="preserve">______________       </w:t>
    </w:r>
    <w:r w:rsidRPr="008B2F5F">
      <w:rPr>
        <w:rFonts w:ascii="宋体" w:eastAsia="宋体" w:hAnsi="宋体" w:hint="eastAsia"/>
      </w:rPr>
      <w:t>姓名：_</w:t>
    </w:r>
    <w:r w:rsidRPr="008B2F5F">
      <w:rPr>
        <w:rFonts w:ascii="宋体" w:eastAsia="宋体" w:hAnsi="宋体"/>
      </w:rPr>
      <w:t>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2A"/>
    <w:rsid w:val="00094986"/>
    <w:rsid w:val="00152EC3"/>
    <w:rsid w:val="001761E1"/>
    <w:rsid w:val="003029A5"/>
    <w:rsid w:val="00435E8A"/>
    <w:rsid w:val="005166BE"/>
    <w:rsid w:val="0053571C"/>
    <w:rsid w:val="005C49A0"/>
    <w:rsid w:val="006E444E"/>
    <w:rsid w:val="007315DD"/>
    <w:rsid w:val="00803B82"/>
    <w:rsid w:val="008B2F5F"/>
    <w:rsid w:val="00984125"/>
    <w:rsid w:val="00993626"/>
    <w:rsid w:val="009D0EF4"/>
    <w:rsid w:val="009D5AA1"/>
    <w:rsid w:val="00D933B3"/>
    <w:rsid w:val="00ED0D2A"/>
    <w:rsid w:val="00F2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9399B"/>
  <w15:chartTrackingRefBased/>
  <w15:docId w15:val="{DCB5D591-6BC9-44D1-B725-6611CC6F9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F5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2F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2F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2F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580</Words>
  <Characters>3307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子文 董</dc:creator>
  <cp:keywords/>
  <dc:description/>
  <cp:lastModifiedBy>子文 董</cp:lastModifiedBy>
  <cp:revision>11</cp:revision>
  <dcterms:created xsi:type="dcterms:W3CDTF">2024-05-03T23:06:00Z</dcterms:created>
  <dcterms:modified xsi:type="dcterms:W3CDTF">2024-05-04T01:26:00Z</dcterms:modified>
</cp:coreProperties>
</file>