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819"/>
          <w:tab w:val="left" w:pos="7620"/>
        </w:tabs>
        <w:ind w:firstLine="2711" w:firstLineChars="90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交往互动教学设计</w:t>
      </w:r>
    </w:p>
    <w:tbl>
      <w:tblPr>
        <w:tblStyle w:val="6"/>
        <w:tblW w:w="1000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321"/>
        <w:gridCol w:w="2072"/>
        <w:gridCol w:w="592"/>
        <w:gridCol w:w="1892"/>
        <w:gridCol w:w="77"/>
        <w:gridCol w:w="278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588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学校：</w:t>
            </w:r>
            <w:r>
              <w:rPr>
                <w:rFonts w:hint="eastAsia"/>
                <w:bCs/>
                <w:sz w:val="21"/>
                <w:szCs w:val="21"/>
                <w:lang w:eastAsia="zh-CN"/>
              </w:rPr>
              <w:t>龙虎塘</w:t>
            </w:r>
            <w:r>
              <w:rPr>
                <w:rFonts w:hint="eastAsia"/>
                <w:bCs/>
                <w:sz w:val="21"/>
                <w:szCs w:val="21"/>
                <w:lang w:val="en-US" w:eastAsia="zh-Hans"/>
              </w:rPr>
              <w:t>实验</w:t>
            </w:r>
            <w:r>
              <w:rPr>
                <w:bCs/>
                <w:sz w:val="21"/>
                <w:szCs w:val="21"/>
              </w:rPr>
              <w:t>小学</w:t>
            </w:r>
          </w:p>
        </w:tc>
        <w:tc>
          <w:tcPr>
            <w:tcW w:w="2664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年级：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四</w:t>
            </w:r>
            <w:r>
              <w:rPr>
                <w:bCs/>
                <w:sz w:val="21"/>
                <w:szCs w:val="21"/>
              </w:rPr>
              <w:t>年级</w:t>
            </w:r>
          </w:p>
        </w:tc>
        <w:tc>
          <w:tcPr>
            <w:tcW w:w="1969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eastAsia" w:eastAsia="宋体"/>
                <w:bCs/>
                <w:sz w:val="21"/>
                <w:szCs w:val="21"/>
                <w:lang w:eastAsia="zh-CN"/>
              </w:rPr>
            </w:pPr>
            <w:r>
              <w:rPr>
                <w:bCs/>
                <w:sz w:val="21"/>
                <w:szCs w:val="21"/>
              </w:rPr>
              <w:t>人数：</w:t>
            </w:r>
          </w:p>
        </w:tc>
        <w:tc>
          <w:tcPr>
            <w:tcW w:w="27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日期：</w:t>
            </w:r>
            <w:r>
              <w:rPr>
                <w:rFonts w:hint="default"/>
                <w:bCs/>
                <w:sz w:val="21"/>
                <w:szCs w:val="21"/>
              </w:rPr>
              <w:t>202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Cs/>
                <w:sz w:val="21"/>
                <w:szCs w:val="21"/>
                <w:lang w:val="en-US" w:eastAsia="zh-Hans"/>
              </w:rPr>
              <w:t>年</w:t>
            </w:r>
            <w:r>
              <w:rPr>
                <w:rFonts w:hint="default"/>
                <w:bCs/>
                <w:sz w:val="21"/>
                <w:szCs w:val="21"/>
              </w:rPr>
              <w:t>4</w:t>
            </w:r>
            <w:r>
              <w:rPr>
                <w:bCs/>
                <w:sz w:val="21"/>
                <w:szCs w:val="21"/>
              </w:rPr>
              <w:t>月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bCs/>
                <w:sz w:val="21"/>
                <w:szCs w:val="21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588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学科：英语</w:t>
            </w:r>
          </w:p>
        </w:tc>
        <w:tc>
          <w:tcPr>
            <w:tcW w:w="2664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bCs/>
                <w:sz w:val="21"/>
                <w:szCs w:val="21"/>
              </w:rPr>
              <w:t>课题：Unit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Seasons</w:t>
            </w:r>
          </w:p>
        </w:tc>
        <w:tc>
          <w:tcPr>
            <w:tcW w:w="1969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eastAsia"/>
                <w:bCs/>
                <w:sz w:val="21"/>
                <w:szCs w:val="21"/>
                <w:lang w:val="en-US" w:eastAsia="zh-CN"/>
              </w:rPr>
            </w:pPr>
          </w:p>
          <w:p>
            <w:pPr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 xml:space="preserve">Story </w:t>
            </w:r>
            <w:r>
              <w:rPr>
                <w:bCs/>
                <w:sz w:val="21"/>
                <w:szCs w:val="21"/>
              </w:rPr>
              <w:t>time</w:t>
            </w:r>
          </w:p>
          <w:p>
            <w:pPr>
              <w:rPr>
                <w:bCs/>
                <w:sz w:val="21"/>
                <w:szCs w:val="21"/>
              </w:rPr>
            </w:pPr>
          </w:p>
        </w:tc>
        <w:tc>
          <w:tcPr>
            <w:tcW w:w="27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bCs/>
                <w:sz w:val="21"/>
                <w:szCs w:val="21"/>
              </w:rPr>
              <w:t>执教：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沈欣怡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0008" w:type="dxa"/>
            <w:gridSpan w:val="7"/>
            <w:tcBorders>
              <w:tl2br w:val="nil"/>
              <w:tr2bl w:val="nil"/>
            </w:tcBorders>
          </w:tcPr>
          <w:p>
            <w:pPr>
              <w:rPr>
                <w:rFonts w:hint="eastAsia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b/>
                <w:color w:val="000000"/>
                <w:sz w:val="21"/>
                <w:szCs w:val="21"/>
              </w:rPr>
              <w:t>教学目标</w:t>
            </w:r>
            <w:r>
              <w:rPr>
                <w:rFonts w:hint="eastAsia"/>
                <w:b/>
                <w:color w:val="000000"/>
                <w:sz w:val="21"/>
                <w:szCs w:val="21"/>
                <w:lang w:eastAsia="zh-CN"/>
              </w:rPr>
              <w:t>：</w:t>
            </w:r>
          </w:p>
          <w:p>
            <w:pPr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1. 认识、会读单词spring, summer, autumn, winter; warm, hot, cool, cold</w:t>
            </w:r>
            <w:r>
              <w:rPr>
                <w:rFonts w:hint="eastAsia"/>
                <w:szCs w:val="21"/>
                <w:lang w:val="en-US" w:eastAsia="zh-CN"/>
              </w:rPr>
              <w:t>,</w:t>
            </w:r>
            <w:r>
              <w:rPr>
                <w:rFonts w:hint="eastAsia"/>
                <w:szCs w:val="21"/>
              </w:rPr>
              <w:t xml:space="preserve"> season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2. 认识、会读每个季节对应的活动类词组fly kites go boating，eat ice cream，go swimming，have picnics，go climbing，make snowmen，go skating并能体会其趣味性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3. 能正确且有感情地朗读story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Cs w:val="21"/>
              </w:rPr>
              <w:t>time中的四首诗歌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4. 能够通过本课体会到诗歌之美以及季节之美，并能挑选自己喜欢的季节，创作出一首简单的小诗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目标制定依据：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教材分析：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基于《新课标》的设计理念，在解读文本时，我们从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weather</w:t>
            </w:r>
            <w:r>
              <w:rPr>
                <w:rFonts w:hint="default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,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activities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和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feeling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Hans"/>
              </w:rPr>
              <w:t>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个方面来充分地研读教材。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  <w:p>
            <w:pPr>
              <w:spacing w:line="240" w:lineRule="auto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[What]主题意义和主要内容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kern w:val="0"/>
                <w:szCs w:val="21"/>
              </w:rPr>
              <w:t>本课是4BUnit5 Seasons中Story 的语篇新授，是本单元的第一课时，主要围绕季节这个话题，讨论了四季的天气和活动。语篇内容比较清楚，主要就是句型In…,it is ….We….We go … .We like….内容比较繁多，涉及四季、四季的天气、四季的活动(其中，活动形式也有2种)。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在老师的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鼓励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下，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学生创编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小诗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，进一步提升单元语言知识，使单元主题意义逐步叠加、深化、突破，最终实现语言知识和情感目标的同步提升，学生的核心素养落地。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[Why]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文本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意图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本单元的</w:t>
            </w:r>
            <w:r>
              <w:rPr>
                <w:rFonts w:hint="eastAsia" w:eastAsia="宋体"/>
                <w:sz w:val="21"/>
                <w:szCs w:val="21"/>
                <w:lang w:val="en-US" w:eastAsia="zh-Hans"/>
              </w:rPr>
              <w:t>话题是围绕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四季</w:t>
            </w:r>
            <w:r>
              <w:rPr>
                <w:rFonts w:hint="eastAsia" w:eastAsia="宋体"/>
                <w:sz w:val="21"/>
                <w:szCs w:val="21"/>
                <w:lang w:val="en-US" w:eastAsia="zh-Hans"/>
              </w:rPr>
              <w:t>展开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，学生能听懂、会说、会读</w:t>
            </w:r>
            <w:r>
              <w:rPr>
                <w:rFonts w:hint="eastAsia" w:eastAsia="宋体"/>
                <w:sz w:val="21"/>
                <w:szCs w:val="21"/>
                <w:lang w:val="en-US" w:eastAsia="zh-Hans"/>
              </w:rPr>
              <w:t>描述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四季</w:t>
            </w:r>
            <w:r>
              <w:rPr>
                <w:rFonts w:hint="eastAsia" w:eastAsia="宋体"/>
                <w:sz w:val="21"/>
                <w:szCs w:val="21"/>
                <w:lang w:val="en-US" w:eastAsia="zh-Hans"/>
              </w:rPr>
              <w:t>相关的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词汇</w:t>
            </w:r>
            <w:r>
              <w:rPr>
                <w:rFonts w:hint="eastAsia" w:eastAsia="宋体"/>
                <w:sz w:val="21"/>
                <w:szCs w:val="21"/>
                <w:lang w:val="en-US" w:eastAsia="zh-Hans"/>
              </w:rPr>
              <w:t>和句型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表达，并能用所学句型: </w:t>
            </w:r>
            <w:r>
              <w:rPr>
                <w:rFonts w:hint="eastAsia"/>
                <w:kern w:val="0"/>
                <w:szCs w:val="21"/>
              </w:rPr>
              <w:t>In…,it is ….We….We go … .We like….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来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描述四季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。就本课而言：本课教学的是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Story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 time，是本单元的第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课时。核心教学内容是通过预测文本、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朗读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讨论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、方法理解故事内容，并在此基础上进行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创编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。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[How]文体结构和语言修辞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本课时以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诗歌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为载体，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依托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四季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情境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在朗读中感悟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诗歌之美和四季之美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eastAsia="zh-Hans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在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四季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情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境中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Hans" w:bidi="ar-SA"/>
              </w:rPr>
              <w:t>学习如何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写诗歌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，语言简单精炼，有趣生动。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b/>
                <w:bCs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b/>
                <w:bCs/>
                <w:sz w:val="21"/>
                <w:szCs w:val="21"/>
              </w:rPr>
              <w:t>学情分析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>四季的话题和学生的日常活动比较贴近，学生的学习兴趣应该比较浓厚。四年级的学生以前的学习，有了一定语言知识。但是，本课材料篇幅较长，对学生的理解力有一定的挑战，需关注较低层次的学生，因此可能需要分段理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b/>
                <w:bCs/>
                <w:sz w:val="21"/>
                <w:szCs w:val="21"/>
              </w:rPr>
            </w:pPr>
          </w:p>
          <w:p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教学重难点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：</w:t>
            </w:r>
          </w:p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. 认识、会读每个季节对应的活动类词组fly kites go boating，eat ice cream，go swimming，have picnics，go climbing，make snowmen，go skating并能体会其趣味性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2.</w:t>
            </w:r>
            <w:r>
              <w:rPr>
                <w:rFonts w:hint="eastAsia"/>
                <w:szCs w:val="21"/>
              </w:rPr>
              <w:t xml:space="preserve"> 能正确且有感情地朗读story</w:t>
            </w: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Cs w:val="21"/>
              </w:rPr>
              <w:t>time中的四首诗歌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3.</w:t>
            </w:r>
            <w:r>
              <w:rPr>
                <w:rFonts w:hint="eastAsia"/>
                <w:szCs w:val="21"/>
              </w:rPr>
              <w:t xml:space="preserve"> 能够通过本课体会到诗歌之美以及季节之美，并能挑选自己喜欢的季节，创作出一首简单的小诗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008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</w:rPr>
              <w:t>教学过程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活动板块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活动内容与呈现方式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学生活动方式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交流方式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Step1 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吸引注意，积累语言</w:t>
            </w:r>
          </w:p>
          <w:p>
            <w:pPr>
              <w:rPr>
                <w:color w:val="000000"/>
                <w:sz w:val="24"/>
              </w:rPr>
            </w:pP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napToGrid w:val="0"/>
              <w:spacing w:line="30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Task1.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Free talk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Q1:What day is it today?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Q2:What</w:t>
            </w:r>
            <w:r>
              <w:rPr>
                <w:rFonts w:hint="default"/>
                <w:sz w:val="24"/>
                <w:lang w:val="en-US" w:eastAsia="zh-CN"/>
              </w:rPr>
              <w:t>’</w:t>
            </w:r>
            <w:r>
              <w:rPr>
                <w:rFonts w:hint="eastAsia"/>
                <w:sz w:val="24"/>
                <w:lang w:val="en-US" w:eastAsia="zh-CN"/>
              </w:rPr>
              <w:t>s the weather like today?</w:t>
            </w:r>
          </w:p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</w:t>
            </w:r>
            <w:r>
              <w:rPr>
                <w:rFonts w:hint="default"/>
                <w:bCs/>
                <w:color w:val="000000"/>
                <w:sz w:val="24"/>
              </w:rPr>
              <w:t>2</w:t>
            </w:r>
            <w:r>
              <w:rPr>
                <w:bCs/>
                <w:color w:val="000000"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Let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learn</w:t>
            </w:r>
          </w:p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T: </w:t>
            </w:r>
            <w:r>
              <w:rPr>
                <w:rFonts w:hint="eastAsia"/>
                <w:sz w:val="24"/>
                <w:lang w:val="en-US" w:eastAsia="zh-CN"/>
              </w:rPr>
              <w:t xml:space="preserve">Today is warm.We can see many beautiful trees and flowers. Because spring is coming. 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eastAsia="zh-CN"/>
              </w:rPr>
            </w:pP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eastAsia="zh-CN"/>
              </w:rPr>
            </w:pPr>
          </w:p>
          <w:p>
            <w:pPr>
              <w:spacing w:line="300" w:lineRule="exac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Solo </w:t>
            </w:r>
            <w:r>
              <w:rPr>
                <w:rFonts w:hint="eastAsia"/>
                <w:b/>
                <w:sz w:val="24"/>
              </w:rPr>
              <w:t>work</w:t>
            </w:r>
          </w:p>
          <w:p>
            <w:pPr>
              <w:spacing w:line="300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A</w:t>
            </w:r>
            <w:r>
              <w:rPr>
                <w:rFonts w:hint="eastAsia"/>
                <w:bCs/>
                <w:sz w:val="24"/>
              </w:rPr>
              <w:t>sk and answer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eastAsia="zh-CN"/>
              </w:rPr>
            </w:pPr>
          </w:p>
          <w:p>
            <w:pPr>
              <w:spacing w:line="300" w:lineRule="exact"/>
              <w:jc w:val="lef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Class work</w:t>
            </w:r>
          </w:p>
          <w:p>
            <w:pPr>
              <w:spacing w:line="300" w:lineRule="exact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Learn the new word:spring</w:t>
            </w:r>
          </w:p>
          <w:p>
            <w:pPr>
              <w:spacing w:line="300" w:lineRule="exact"/>
              <w:jc w:val="lef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师生问答，生生交流，学生评价，教师提问。</w:t>
            </w: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学生回答，教师评价</w:t>
            </w:r>
            <w:r>
              <w:rPr>
                <w:rFonts w:hint="default"/>
                <w:bCs/>
                <w:color w:val="000000"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在讨论中了解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天气</w:t>
            </w:r>
            <w:r>
              <w:rPr>
                <w:rFonts w:hint="default"/>
                <w:bCs/>
                <w:color w:val="000000"/>
                <w:sz w:val="24"/>
                <w:lang w:eastAsia="zh-Hans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引出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spring的教学</w:t>
            </w:r>
            <w:r>
              <w:rPr>
                <w:rFonts w:hint="eastAsia"/>
                <w:bCs/>
                <w:color w:val="000000"/>
                <w:sz w:val="24"/>
                <w:lang w:eastAsia="zh-CN"/>
              </w:rPr>
              <w:t>。</w:t>
            </w:r>
          </w:p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学生朗读，教师评价，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理解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spring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的含义</w:t>
            </w:r>
            <w:r>
              <w:rPr>
                <w:rFonts w:hint="default"/>
                <w:sz w:val="21"/>
                <w:szCs w:val="21"/>
                <w:lang w:eastAsia="zh-Hans"/>
              </w:rPr>
              <w:t>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 2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导出目标，生成结构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numPr>
                <w:ilvl w:val="0"/>
                <w:numId w:val="0"/>
              </w:numPr>
              <w:spacing w:line="300" w:lineRule="exact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3</w:t>
            </w:r>
            <w:r>
              <w:rPr>
                <w:bCs/>
                <w:color w:val="000000"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Let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sing</w:t>
            </w:r>
          </w:p>
          <w:p>
            <w:pPr>
              <w:spacing w:line="30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Sing a song about spring.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Q1:What do you see in this poem?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Q2:What do people do in this poem ?</w:t>
            </w:r>
          </w:p>
          <w:p>
            <w:pPr>
              <w:spacing w:line="300" w:lineRule="exact"/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b/>
                <w:bCs/>
                <w:sz w:val="24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Task4.</w:t>
            </w:r>
            <w:r>
              <w:rPr>
                <w:rFonts w:hint="eastAsia"/>
                <w:b/>
                <w:bCs/>
                <w:sz w:val="24"/>
              </w:rPr>
              <w:t>L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read</w:t>
            </w:r>
          </w:p>
          <w:p>
            <w:pPr>
              <w:spacing w:line="300" w:lineRule="exact"/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Read a poem about spring.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rFonts w:hint="default"/>
                <w:color w:val="000000"/>
                <w:sz w:val="24"/>
                <w:lang w:val="en-US" w:eastAsia="zh-CN"/>
              </w:rPr>
            </w:pP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Group work</w:t>
            </w:r>
          </w:p>
          <w:p>
            <w:pPr>
              <w:spacing w:line="300" w:lineRule="exac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Sing a song.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Answer the question.</w:t>
            </w:r>
          </w:p>
          <w:p>
            <w:pPr>
              <w:spacing w:line="300" w:lineRule="exac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</w:p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</w:p>
          <w:p>
            <w:pPr>
              <w:spacing w:line="300" w:lineRule="exac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Work in pairs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after teacher.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after the tape.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in pairs.</w:t>
            </w:r>
          </w:p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两人展示，教师评价，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预测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诗歌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内容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, 为接下来学习春天的诗歌做准备。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4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Step3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回忆相关知识，初步运用结构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default"/>
                <w:color w:val="000000"/>
                <w:sz w:val="24"/>
                <w:lang w:eastAsia="zh-Hans"/>
              </w:rPr>
              <w:t>Task5.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Let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learn</w:t>
            </w:r>
          </w:p>
          <w:p>
            <w:pPr>
              <w:spacing w:line="300" w:lineRule="exact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T:Spring is the first season of a year.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Q1:How many seasons are there in a year?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Q2:What are they?</w:t>
            </w:r>
          </w:p>
          <w:p>
            <w:pPr>
              <w:spacing w:line="300" w:lineRule="exact"/>
              <w:rPr>
                <w:rFonts w:hint="default"/>
                <w:color w:val="000000"/>
                <w:sz w:val="24"/>
                <w:lang w:eastAsia="zh-CN"/>
              </w:rPr>
            </w:pP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default"/>
                <w:color w:val="000000"/>
                <w:sz w:val="24"/>
                <w:lang w:val="en-US" w:eastAsia="zh-CN"/>
              </w:rPr>
            </w:pP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eastAsia="zh-Hans"/>
              </w:rPr>
            </w:pPr>
          </w:p>
          <w:p>
            <w:pPr>
              <w:spacing w:line="3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Class work</w:t>
            </w:r>
          </w:p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Answer the question</w:t>
            </w:r>
            <w:r>
              <w:rPr>
                <w:rFonts w:hint="eastAsia"/>
                <w:sz w:val="24"/>
              </w:rPr>
              <w:t>.</w:t>
            </w:r>
          </w:p>
          <w:p>
            <w:pPr>
              <w:spacing w:line="300" w:lineRule="exact"/>
              <w:jc w:val="left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Learn the new words:summer, autumn, winter.</w:t>
            </w:r>
          </w:p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Work in pairs</w:t>
            </w:r>
          </w:p>
          <w:p>
            <w:pPr>
              <w:spacing w:line="3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Say the chant.</w:t>
            </w: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学生回答，教师评价，理解并学习四季词汇</w:t>
            </w:r>
            <w:r>
              <w:rPr>
                <w:rFonts w:hint="default"/>
                <w:bCs/>
                <w:color w:val="000000"/>
                <w:sz w:val="24"/>
                <w:lang w:eastAsia="zh-Hans"/>
              </w:rPr>
              <w:t>。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Hans"/>
              </w:rPr>
            </w:pP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达成目标3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Step4 呈现刺激材料，活用结构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Task</w:t>
            </w:r>
            <w:r>
              <w:rPr>
                <w:rFonts w:hint="default"/>
                <w:color w:val="000000"/>
                <w:sz w:val="24"/>
              </w:rPr>
              <w:t>6</w:t>
            </w:r>
            <w:r>
              <w:rPr>
                <w:color w:val="000000"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</w:rPr>
              <w:t>L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read</w:t>
            </w:r>
          </w:p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the poems about summer, autumn, winter.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Q1:What can you see in ...?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Q2:What can you do in ...?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eastAsia="zh-CN"/>
              </w:rPr>
            </w:pP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Solo work</w:t>
            </w:r>
          </w:p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the books and find the answers.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学生代表发言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教师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评价，理解具体细节。</w:t>
            </w:r>
          </w:p>
          <w:p>
            <w:pPr>
              <w:bidi w:val="0"/>
              <w:rPr>
                <w:rFonts w:hint="eastAsia" w:eastAsia="宋体"/>
                <w:bCs/>
                <w:color w:val="000000"/>
                <w:sz w:val="24"/>
                <w:lang w:val="en-US" w:eastAsia="zh-CN"/>
              </w:rPr>
            </w:pPr>
          </w:p>
          <w:p>
            <w:pPr>
              <w:bidi w:val="0"/>
              <w:rPr>
                <w:b/>
                <w:color w:val="000000"/>
              </w:rPr>
            </w:pPr>
            <w:r>
              <w:rPr>
                <w:rFonts w:hint="eastAsia" w:eastAsia="宋体"/>
                <w:b/>
                <w:bCs w:val="0"/>
                <w:color w:val="000000"/>
                <w:sz w:val="24"/>
                <w:lang w:val="en-US" w:eastAsia="zh-Hans"/>
              </w:rPr>
              <w:t>达成目标4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Step5 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引发期待行为，强化结构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Task</w:t>
            </w:r>
            <w:r>
              <w:rPr>
                <w:rFonts w:hint="default"/>
                <w:color w:val="000000"/>
                <w:sz w:val="24"/>
              </w:rPr>
              <w:t>7</w:t>
            </w:r>
            <w:r>
              <w:rPr>
                <w:color w:val="000000"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Reading time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Read in groups.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Group work</w:t>
            </w:r>
          </w:p>
          <w:p>
            <w:pPr>
              <w:rPr>
                <w:rFonts w:hint="default" w:eastAsia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Read in groups.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eastAsia="zh-Hans"/>
              </w:rPr>
            </w:pPr>
            <w:r>
              <w:rPr>
                <w:bCs/>
                <w:color w:val="000000"/>
                <w:sz w:val="24"/>
              </w:rPr>
              <w:t>整班跟读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展示</w:t>
            </w:r>
            <w:r>
              <w:rPr>
                <w:bCs/>
                <w:color w:val="000000"/>
                <w:sz w:val="24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教师评价，完成对四季诗歌的情感理解</w:t>
            </w:r>
            <w:r>
              <w:rPr>
                <w:rFonts w:hint="default"/>
                <w:bCs/>
                <w:color w:val="000000"/>
                <w:sz w:val="24"/>
                <w:lang w:eastAsia="zh-Hans"/>
              </w:rPr>
              <w:t>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Step6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提供反馈评价，巩固结构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Task</w:t>
            </w:r>
            <w:r>
              <w:rPr>
                <w:rFonts w:hint="eastAsia"/>
                <w:b w:val="0"/>
                <w:bCs w:val="0"/>
                <w:sz w:val="24"/>
              </w:rPr>
              <w:t>8</w:t>
            </w:r>
            <w:r>
              <w:rPr>
                <w:rFonts w:hint="eastAsia"/>
                <w:b/>
                <w:bCs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Let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talk</w:t>
            </w:r>
          </w:p>
          <w:p>
            <w:pPr>
              <w:spacing w:line="30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Q1:What else can you see in ...?</w:t>
            </w:r>
          </w:p>
          <w:p>
            <w:pPr>
              <w:spacing w:line="300" w:lineRule="exac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Q2:What else can you do in ...?</w:t>
            </w:r>
          </w:p>
          <w:p>
            <w:pPr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Task</w:t>
            </w:r>
            <w:r>
              <w:rPr>
                <w:rFonts w:hint="eastAsia"/>
                <w:b w:val="0"/>
                <w:bCs w:val="0"/>
                <w:sz w:val="24"/>
              </w:rPr>
              <w:t>9</w:t>
            </w:r>
            <w:r>
              <w:rPr>
                <w:rFonts w:hint="eastAsia"/>
                <w:b/>
                <w:bCs/>
                <w:sz w:val="24"/>
              </w:rPr>
              <w:t>.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Let</w:t>
            </w:r>
            <w:r>
              <w:rPr>
                <w:rFonts w:hint="default"/>
                <w:b/>
                <w:bCs/>
                <w:sz w:val="24"/>
                <w:lang w:val="en-US" w:eastAsia="zh-CN"/>
              </w:rPr>
              <w:t>’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s write</w:t>
            </w:r>
          </w:p>
          <w:p>
            <w:pPr>
              <w:widowControl/>
              <w:numPr>
                <w:ilvl w:val="0"/>
                <w:numId w:val="0"/>
              </w:numPr>
              <w:spacing w:line="300" w:lineRule="exact"/>
              <w:jc w:val="left"/>
              <w:rPr>
                <w:rFonts w:hint="default"/>
                <w:bCs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Make a poem about your favourite season.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Group work</w:t>
            </w:r>
          </w:p>
          <w:p>
            <w:pPr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Discuss in groups.</w:t>
            </w:r>
          </w:p>
          <w:p>
            <w:pPr>
              <w:rPr>
                <w:rFonts w:hint="eastAsia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val="en-US" w:eastAsia="zh-CN"/>
              </w:rPr>
              <w:t>Answer the questions.</w:t>
            </w:r>
          </w:p>
          <w:p>
            <w:pPr>
              <w:rPr>
                <w:rFonts w:hint="eastAsia"/>
                <w:b/>
                <w:bCs/>
                <w:sz w:val="24"/>
                <w:lang w:val="en-US" w:eastAsia="zh-CN"/>
              </w:rPr>
            </w:pPr>
          </w:p>
          <w:p>
            <w:pPr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Group work</w:t>
            </w:r>
          </w:p>
          <w:p>
            <w:pPr>
              <w:spacing w:line="300" w:lineRule="exact"/>
              <w:rPr>
                <w:rFonts w:hint="default"/>
                <w:color w:val="000000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Make a poem.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Hans"/>
              </w:rPr>
              <w:t>四人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小组讨论，学生代表发言，教师评价</w:t>
            </w:r>
            <w:r>
              <w:rPr>
                <w:rFonts w:hint="default"/>
                <w:bCs/>
                <w:color w:val="000000"/>
                <w:sz w:val="24"/>
                <w:lang w:eastAsia="zh-CN"/>
              </w:rPr>
              <w:t>。</w:t>
            </w:r>
          </w:p>
          <w:p>
            <w:pPr>
              <w:spacing w:line="300" w:lineRule="exact"/>
              <w:rPr>
                <w:rFonts w:hint="eastAsia" w:eastAsia="宋体"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eastAsia="zh-CN"/>
              </w:rPr>
              <w:t>小组展示，教师评价，创编小诗，活用本课核心词汇、句型</w:t>
            </w:r>
            <w:r>
              <w:rPr>
                <w:rFonts w:hint="default" w:eastAsia="宋体"/>
                <w:color w:val="000000"/>
                <w:sz w:val="24"/>
                <w:lang w:eastAsia="zh-CN"/>
              </w:rPr>
              <w:t>。</w:t>
            </w:r>
          </w:p>
          <w:p>
            <w:pPr>
              <w:spacing w:line="30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达成目标6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Homework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</w:tcPr>
          <w:p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 xml:space="preserve">.Read </w:t>
            </w:r>
            <w:r>
              <w:rPr>
                <w:rFonts w:hint="eastAsia"/>
                <w:sz w:val="24"/>
                <w:lang w:val="en-US" w:eastAsia="zh-CN"/>
              </w:rPr>
              <w:t>the poem</w:t>
            </w:r>
            <w:r>
              <w:rPr>
                <w:rFonts w:hint="eastAsia"/>
                <w:sz w:val="24"/>
              </w:rPr>
              <w:t>.</w:t>
            </w:r>
          </w:p>
          <w:p>
            <w:pPr>
              <w:rPr>
                <w:bCs/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  <w:lang w:val="en-US" w:eastAsia="zh-CN"/>
              </w:rPr>
              <w:t>Finish the poem and read it to your friends.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板书设计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  <w:b/>
                <w:bCs/>
              </w:rPr>
              <w:t xml:space="preserve">Unit </w:t>
            </w:r>
            <w:r>
              <w:rPr>
                <w:rFonts w:hint="eastAsia"/>
                <w:b/>
                <w:bCs/>
                <w:lang w:val="en-US" w:eastAsia="zh-CN"/>
              </w:rPr>
              <w:t>5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  <w:lang w:val="en-US" w:eastAsia="zh-CN"/>
              </w:rPr>
              <w:t>Seasons</w:t>
            </w:r>
          </w:p>
          <w:p>
            <w:pPr>
              <w:rPr>
                <w:rFonts w:hint="default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      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13685" cy="1783080"/>
                  <wp:effectExtent l="0" t="0" r="5715" b="7620"/>
                  <wp:docPr id="1" name="图片 1" descr="IMG_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7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教学反思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default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6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9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794" w:right="1800" w:bottom="850" w:left="1689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72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MDU3Yjc2ZDIzYjNhYTIzMWE3OTUxYzM0ODBhNjYifQ=="/>
    <w:docVar w:name="KSO_WPS_MARK_KEY" w:val="7a6f84da-0514-4a81-9ac4-d65ccab64ee6"/>
  </w:docVars>
  <w:rsids>
    <w:rsidRoot w:val="00952A0C"/>
    <w:rsid w:val="00017077"/>
    <w:rsid w:val="0003704C"/>
    <w:rsid w:val="00057736"/>
    <w:rsid w:val="00061709"/>
    <w:rsid w:val="000667FB"/>
    <w:rsid w:val="0006792C"/>
    <w:rsid w:val="00073EED"/>
    <w:rsid w:val="000877C1"/>
    <w:rsid w:val="00091CF5"/>
    <w:rsid w:val="000955AB"/>
    <w:rsid w:val="000E3231"/>
    <w:rsid w:val="000F116A"/>
    <w:rsid w:val="001171A8"/>
    <w:rsid w:val="0024689A"/>
    <w:rsid w:val="00261C39"/>
    <w:rsid w:val="00264F6E"/>
    <w:rsid w:val="00271042"/>
    <w:rsid w:val="00272175"/>
    <w:rsid w:val="002927D6"/>
    <w:rsid w:val="002938D0"/>
    <w:rsid w:val="00293E19"/>
    <w:rsid w:val="002A5F28"/>
    <w:rsid w:val="002B7EA7"/>
    <w:rsid w:val="002E6780"/>
    <w:rsid w:val="002F3124"/>
    <w:rsid w:val="00305D28"/>
    <w:rsid w:val="0031579D"/>
    <w:rsid w:val="00323B43"/>
    <w:rsid w:val="0034435C"/>
    <w:rsid w:val="003751B5"/>
    <w:rsid w:val="00376C60"/>
    <w:rsid w:val="00391849"/>
    <w:rsid w:val="003A4DF1"/>
    <w:rsid w:val="003D37D8"/>
    <w:rsid w:val="003E0F21"/>
    <w:rsid w:val="00404CAF"/>
    <w:rsid w:val="004202C6"/>
    <w:rsid w:val="004358AB"/>
    <w:rsid w:val="00443973"/>
    <w:rsid w:val="004469BA"/>
    <w:rsid w:val="004513E3"/>
    <w:rsid w:val="00481C3E"/>
    <w:rsid w:val="00484292"/>
    <w:rsid w:val="004C1FC6"/>
    <w:rsid w:val="004C5B8E"/>
    <w:rsid w:val="004C68E9"/>
    <w:rsid w:val="004D46B9"/>
    <w:rsid w:val="00502D58"/>
    <w:rsid w:val="00510519"/>
    <w:rsid w:val="005215B3"/>
    <w:rsid w:val="00537133"/>
    <w:rsid w:val="00574294"/>
    <w:rsid w:val="0058460C"/>
    <w:rsid w:val="005D1AE3"/>
    <w:rsid w:val="005E40E0"/>
    <w:rsid w:val="005F40E4"/>
    <w:rsid w:val="0061608C"/>
    <w:rsid w:val="006359BF"/>
    <w:rsid w:val="00653613"/>
    <w:rsid w:val="00673A44"/>
    <w:rsid w:val="006825BD"/>
    <w:rsid w:val="00685E79"/>
    <w:rsid w:val="006938EA"/>
    <w:rsid w:val="006D4B67"/>
    <w:rsid w:val="006F1940"/>
    <w:rsid w:val="0070307A"/>
    <w:rsid w:val="00706518"/>
    <w:rsid w:val="0071495F"/>
    <w:rsid w:val="007215B4"/>
    <w:rsid w:val="00740A68"/>
    <w:rsid w:val="0076437E"/>
    <w:rsid w:val="00787886"/>
    <w:rsid w:val="007A0263"/>
    <w:rsid w:val="007C4181"/>
    <w:rsid w:val="007D4322"/>
    <w:rsid w:val="007D7584"/>
    <w:rsid w:val="007F7190"/>
    <w:rsid w:val="0083295E"/>
    <w:rsid w:val="008471ED"/>
    <w:rsid w:val="0085213A"/>
    <w:rsid w:val="008579CC"/>
    <w:rsid w:val="00867B39"/>
    <w:rsid w:val="00886B30"/>
    <w:rsid w:val="008A1A6C"/>
    <w:rsid w:val="008B7726"/>
    <w:rsid w:val="008C62FD"/>
    <w:rsid w:val="008D35EB"/>
    <w:rsid w:val="008E1DE3"/>
    <w:rsid w:val="00915643"/>
    <w:rsid w:val="00935A97"/>
    <w:rsid w:val="00935D6A"/>
    <w:rsid w:val="00952A0C"/>
    <w:rsid w:val="009555D3"/>
    <w:rsid w:val="009621FB"/>
    <w:rsid w:val="00A01EEB"/>
    <w:rsid w:val="00A30BC0"/>
    <w:rsid w:val="00A43CB2"/>
    <w:rsid w:val="00A53D0B"/>
    <w:rsid w:val="00AC13E8"/>
    <w:rsid w:val="00AC3EC1"/>
    <w:rsid w:val="00AD6BB1"/>
    <w:rsid w:val="00AE2692"/>
    <w:rsid w:val="00AE615D"/>
    <w:rsid w:val="00B1547E"/>
    <w:rsid w:val="00B9711E"/>
    <w:rsid w:val="00BD3E94"/>
    <w:rsid w:val="00BF15D7"/>
    <w:rsid w:val="00C00AEB"/>
    <w:rsid w:val="00C30E48"/>
    <w:rsid w:val="00C353E0"/>
    <w:rsid w:val="00C406EB"/>
    <w:rsid w:val="00C535FC"/>
    <w:rsid w:val="00C830D5"/>
    <w:rsid w:val="00C9461F"/>
    <w:rsid w:val="00CA3DF2"/>
    <w:rsid w:val="00CC4BF1"/>
    <w:rsid w:val="00CD2D7E"/>
    <w:rsid w:val="00CE0F08"/>
    <w:rsid w:val="00CE16EF"/>
    <w:rsid w:val="00CE6470"/>
    <w:rsid w:val="00CE66C4"/>
    <w:rsid w:val="00CF7C1B"/>
    <w:rsid w:val="00D039D8"/>
    <w:rsid w:val="00D23A95"/>
    <w:rsid w:val="00D25E7E"/>
    <w:rsid w:val="00D33DF0"/>
    <w:rsid w:val="00D42464"/>
    <w:rsid w:val="00D54566"/>
    <w:rsid w:val="00D66E84"/>
    <w:rsid w:val="00D84B1D"/>
    <w:rsid w:val="00D93E5A"/>
    <w:rsid w:val="00DB31B5"/>
    <w:rsid w:val="00DC2A7C"/>
    <w:rsid w:val="00DC2CEC"/>
    <w:rsid w:val="00DF291C"/>
    <w:rsid w:val="00E12DD9"/>
    <w:rsid w:val="00E47B18"/>
    <w:rsid w:val="00E6063C"/>
    <w:rsid w:val="00E910EC"/>
    <w:rsid w:val="00EA5A91"/>
    <w:rsid w:val="00EC5310"/>
    <w:rsid w:val="00ED4A8B"/>
    <w:rsid w:val="00ED7EEE"/>
    <w:rsid w:val="00EE3BF4"/>
    <w:rsid w:val="00F01499"/>
    <w:rsid w:val="00F07CB7"/>
    <w:rsid w:val="00F17F3B"/>
    <w:rsid w:val="00F62CE5"/>
    <w:rsid w:val="00F8219E"/>
    <w:rsid w:val="00F838EE"/>
    <w:rsid w:val="00F878FB"/>
    <w:rsid w:val="00FC374B"/>
    <w:rsid w:val="00FE4E77"/>
    <w:rsid w:val="010B5D39"/>
    <w:rsid w:val="013405D0"/>
    <w:rsid w:val="015276CE"/>
    <w:rsid w:val="02693733"/>
    <w:rsid w:val="06541B52"/>
    <w:rsid w:val="078C6132"/>
    <w:rsid w:val="080F6F1E"/>
    <w:rsid w:val="0C45546F"/>
    <w:rsid w:val="0E17085E"/>
    <w:rsid w:val="0FCD5301"/>
    <w:rsid w:val="1091390A"/>
    <w:rsid w:val="11E319E8"/>
    <w:rsid w:val="150579D5"/>
    <w:rsid w:val="17836912"/>
    <w:rsid w:val="19772C2F"/>
    <w:rsid w:val="19B95E49"/>
    <w:rsid w:val="1D235930"/>
    <w:rsid w:val="1E2A308C"/>
    <w:rsid w:val="1F4C13A9"/>
    <w:rsid w:val="1F5B8C87"/>
    <w:rsid w:val="21703D3E"/>
    <w:rsid w:val="21737B1A"/>
    <w:rsid w:val="233A0AA7"/>
    <w:rsid w:val="249928C2"/>
    <w:rsid w:val="26CE0872"/>
    <w:rsid w:val="28E74B6D"/>
    <w:rsid w:val="29422BEF"/>
    <w:rsid w:val="2B910E57"/>
    <w:rsid w:val="2EC553E3"/>
    <w:rsid w:val="30C37D7A"/>
    <w:rsid w:val="30E02716"/>
    <w:rsid w:val="337FE34E"/>
    <w:rsid w:val="33AB484C"/>
    <w:rsid w:val="3F4B45C3"/>
    <w:rsid w:val="3FDF4357"/>
    <w:rsid w:val="401C200E"/>
    <w:rsid w:val="40C032EF"/>
    <w:rsid w:val="41B97994"/>
    <w:rsid w:val="44BB2DA3"/>
    <w:rsid w:val="44BD1815"/>
    <w:rsid w:val="47CB2DB5"/>
    <w:rsid w:val="4DD457C5"/>
    <w:rsid w:val="50250115"/>
    <w:rsid w:val="5049023C"/>
    <w:rsid w:val="52225C79"/>
    <w:rsid w:val="524D52BF"/>
    <w:rsid w:val="53BC1B76"/>
    <w:rsid w:val="54E3424B"/>
    <w:rsid w:val="575E1963"/>
    <w:rsid w:val="5A687046"/>
    <w:rsid w:val="5AC70677"/>
    <w:rsid w:val="5BDF6117"/>
    <w:rsid w:val="5D7D4624"/>
    <w:rsid w:val="5EA646CD"/>
    <w:rsid w:val="5F8FD4D2"/>
    <w:rsid w:val="5FFBFA5A"/>
    <w:rsid w:val="60405328"/>
    <w:rsid w:val="62790FE9"/>
    <w:rsid w:val="63D035EE"/>
    <w:rsid w:val="643C374E"/>
    <w:rsid w:val="646F2B98"/>
    <w:rsid w:val="64795EDE"/>
    <w:rsid w:val="647C5306"/>
    <w:rsid w:val="677F98F1"/>
    <w:rsid w:val="67EB377E"/>
    <w:rsid w:val="693764BC"/>
    <w:rsid w:val="6BBD4F7E"/>
    <w:rsid w:val="6C365063"/>
    <w:rsid w:val="6E5D6720"/>
    <w:rsid w:val="6FFDCCDA"/>
    <w:rsid w:val="704028F3"/>
    <w:rsid w:val="735F5F18"/>
    <w:rsid w:val="75DFBEEE"/>
    <w:rsid w:val="76C10A71"/>
    <w:rsid w:val="77D5DACB"/>
    <w:rsid w:val="78ED26A6"/>
    <w:rsid w:val="79F7257D"/>
    <w:rsid w:val="7A5818BA"/>
    <w:rsid w:val="7AC608B2"/>
    <w:rsid w:val="7BA310EF"/>
    <w:rsid w:val="7BF76E7E"/>
    <w:rsid w:val="7BF7F48C"/>
    <w:rsid w:val="7DFD4B44"/>
    <w:rsid w:val="7E041CAB"/>
    <w:rsid w:val="7E766D61"/>
    <w:rsid w:val="7F5F1097"/>
    <w:rsid w:val="BCFF3BA4"/>
    <w:rsid w:val="BDCB1B56"/>
    <w:rsid w:val="BF65741F"/>
    <w:rsid w:val="D7C20506"/>
    <w:rsid w:val="D9FE6032"/>
    <w:rsid w:val="EE6F704C"/>
    <w:rsid w:val="F6959BB1"/>
    <w:rsid w:val="F8F8E4CB"/>
    <w:rsid w:val="F9CEE39A"/>
    <w:rsid w:val="FEFF0D1B"/>
    <w:rsid w:val="FEFFC932"/>
    <w:rsid w:val="FF7346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locked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9">
    <w:name w:val="页眉 Char"/>
    <w:link w:val="4"/>
    <w:autoRedefine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link w:val="3"/>
    <w:autoRedefine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1">
    <w:name w:val="List Paragraph"/>
    <w:basedOn w:val="1"/>
    <w:autoRedefine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character" w:customStyle="1" w:styleId="12">
    <w:name w:val="批注框文本 Char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</Company>
  <Pages>3</Pages>
  <Words>1868</Words>
  <Characters>2893</Characters>
  <Lines>18</Lines>
  <Paragraphs>5</Paragraphs>
  <TotalTime>47</TotalTime>
  <ScaleCrop>false</ScaleCrop>
  <LinksUpToDate>false</LinksUpToDate>
  <CharactersWithSpaces>3121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2017-04-24T19:38:00Z</dcterms:created>
  <dc:creator>XTJY</dc:creator>
  <cp:lastModifiedBy>Administrator</cp:lastModifiedBy>
  <cp:lastPrinted>2024-04-11T22:33:43Z</cp:lastPrinted>
  <dcterms:modified xsi:type="dcterms:W3CDTF">2024-04-11T22:35:12Z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D486C07B770B4EC0960A14B6420FA875_13</vt:lpwstr>
  </property>
</Properties>
</file>