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right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Hans"/>
        </w:rPr>
        <w:t>关于开展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新北区小学英语第十四次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Hans"/>
        </w:rPr>
        <w:t>研讨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活动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Hans"/>
        </w:rPr>
        <w:t>的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通知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Autospacing="0" w:line="48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按照本学期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工作室活动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计划，拟举行第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十四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次研讨活动，具体安排如下：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exact"/>
        <w:ind w:left="0" w:right="0" w:firstLine="420" w:firstLineChars="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lang w:val="en-US" w:eastAsia="zh-Hans" w:bidi="ar"/>
        </w:rPr>
        <w:t>一</w:t>
      </w: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lang w:eastAsia="zh-Hans" w:bidi="ar"/>
        </w:rPr>
        <w:t>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lang w:val="en-US" w:eastAsia="zh-CN" w:bidi="ar"/>
        </w:rPr>
        <w:t>活动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lang w:val="en-US" w:eastAsia="zh-Hans" w:bidi="ar"/>
        </w:rPr>
        <w:t>主题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lang w:val="en-US" w:eastAsia="zh-CN" w:bidi="ar"/>
        </w:rPr>
        <w:t>：教师教科研提升行动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exact"/>
        <w:ind w:right="0" w:rightChars="0" w:firstLine="420" w:firstLineChars="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  <w:t>二</w:t>
      </w: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eastAsia="zh-Hans" w:bidi="ar"/>
        </w:rPr>
        <w:t>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活动时间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：2024年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eastAsia="zh-CN" w:bidi="ar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月22日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eastAsia="zh-CN" w:bidi="ar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  <w:t>星期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日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eastAsia="zh-CN" w:bidi="ar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上午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exact"/>
        <w:ind w:right="0" w:rightChars="0" w:firstLine="420" w:firstLineChars="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eastAsia="zh-Hans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  <w:t>三</w:t>
      </w: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eastAsia="zh-Hans" w:bidi="ar"/>
        </w:rPr>
        <w:t>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活动地点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：主会场浦河实验小学，线上参与（腾讯会议号另发）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exact"/>
        <w:ind w:right="0" w:rightChars="0" w:firstLine="420" w:firstLineChars="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  <w:t>参加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对象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：培育室全体成员</w:t>
      </w:r>
    </w:p>
    <w:tbl>
      <w:tblPr>
        <w:tblStyle w:val="5"/>
        <w:tblpPr w:leftFromText="180" w:rightFromText="180" w:vertAnchor="text" w:horzAnchor="page" w:tblpX="2210" w:tblpY="82"/>
        <w:tblOverlap w:val="never"/>
        <w:tblW w:w="461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1"/>
        <w:gridCol w:w="3762"/>
        <w:gridCol w:w="2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75" w:type="pct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时间</w:t>
            </w:r>
          </w:p>
        </w:tc>
        <w:tc>
          <w:tcPr>
            <w:tcW w:w="2393" w:type="pct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内容</w:t>
            </w:r>
          </w:p>
        </w:tc>
        <w:tc>
          <w:tcPr>
            <w:tcW w:w="1530" w:type="pct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1075" w:type="pct"/>
            <w:vAlign w:val="center"/>
          </w:tcPr>
          <w:p>
            <w:pPr>
              <w:widowControl w:val="0"/>
              <w:spacing w:line="57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7:00-8:00</w:t>
            </w:r>
          </w:p>
        </w:tc>
        <w:tc>
          <w:tcPr>
            <w:tcW w:w="239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50" w:lineRule="exact"/>
              <w:jc w:val="both"/>
              <w:textAlignment w:val="baseline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阅读分享</w:t>
            </w:r>
          </w:p>
        </w:tc>
        <w:tc>
          <w:tcPr>
            <w:tcW w:w="153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50" w:lineRule="exact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朱宁宁 潘怡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</w:trPr>
        <w:tc>
          <w:tcPr>
            <w:tcW w:w="1075" w:type="pct"/>
            <w:vAlign w:val="center"/>
          </w:tcPr>
          <w:p>
            <w:pPr>
              <w:widowControl w:val="0"/>
              <w:spacing w:line="57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eastAsia="zh-CN" w:bidi="ar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8:00-12：0</w:t>
            </w:r>
            <w:r>
              <w:rPr>
                <w:rFonts w:hint="default" w:ascii="仿宋_GB2312" w:eastAsia="仿宋_GB2312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39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50" w:lineRule="exact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u w:val="none"/>
                <w:lang w:val="en-US" w:eastAsia="zh-CN"/>
              </w:rPr>
              <w:t>讲座：如何将教材与绘本资源相整合，实现语言思维双提升？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50" w:lineRule="exact"/>
              <w:jc w:val="center"/>
              <w:textAlignment w:val="baseline"/>
              <w:rPr>
                <w:rFonts w:hint="default" w:ascii="仿宋" w:hAnsi="仿宋" w:eastAsia="仿宋" w:cs="仿宋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3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50" w:lineRule="exact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祁琴花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40" w:lineRule="exact"/>
        <w:ind w:right="0" w:rightChars="0" w:firstLine="420" w:firstLineChars="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  <w:t>六、注意</w:t>
      </w: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atLeast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1.活动时间与地点如有变化，另行通知。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atLeast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2.提前10分钟到达现场并实名签到。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atLeast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3.认真记录，书写端正，及时反思研修心得与体会。 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atLeast"/>
        <w:jc w:val="righ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新北区小学英语优秀教师培育室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atLeast"/>
        <w:jc w:val="center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 xml:space="preserve">                                  新北区教师发展中心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atLeast"/>
        <w:jc w:val="center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 xml:space="preserve">                               202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eastAsia="zh-CN" w:bidi="ar"/>
        </w:rPr>
        <w:t>4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年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eastAsia="zh-CN" w:bidi="ar"/>
        </w:rPr>
        <w:t>6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月17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日</w:t>
      </w: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 Bold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EEC4C8"/>
    <w:multiLevelType w:val="singleLevel"/>
    <w:tmpl w:val="BFEEC4C8"/>
    <w:lvl w:ilvl="0" w:tentative="0">
      <w:start w:val="4"/>
      <w:numFmt w:val="chineseCounting"/>
      <w:suff w:val="nothing"/>
      <w:lvlText w:val="%1、"/>
      <w:lvlJc w:val="left"/>
      <w:rPr>
        <w:rFonts w:hint="eastAsia" w:ascii="Times New Roman Bold" w:hAnsi="Times New Roman Bold" w:cs="Times New Roman Bold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5M2QwMDBmOWQ4YmIwODA1MjA1YzhjZGI0NWJhOGQifQ=="/>
  </w:docVars>
  <w:rsids>
    <w:rsidRoot w:val="672C55CE"/>
    <w:rsid w:val="672C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2024-06-26T10:04:00Z</dcterms:created>
  <dc:creator>刘梦姣</dc:creator>
  <cp:lastModifiedBy>刘梦姣</cp:lastModifiedBy>
  <dcterms:modified xsi:type="dcterms:W3CDTF">2024-06-26T10:09:15Z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36DFE260738745758CB18C6596270AA2_11</vt:lpwstr>
  </property>
</Properties>
</file>