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82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“心育乐学”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—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做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活在课堂里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的人</w:t>
      </w:r>
    </w:p>
    <w:p w14:paraId="42027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560" w:lineRule="exact"/>
        <w:jc w:val="center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礼河实验学校    徐小叶</w:t>
      </w:r>
    </w:p>
    <w:p w14:paraId="75F9F3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活在课堂里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这本书以其独特的视角和深入浅出的表达方式，引导我重新审视和思考了课堂教学的重要性，这本书不仅是一本关于教学的理论书籍，更是一本关于生活，关于成长的书籍，在阅读过程中，我深感其内涵丰富，启发深远。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是的，做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活在课堂里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人，既让学生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快乐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的学习，也让自己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快乐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的教学，这是自己为人师第一天起的梦想。</w:t>
      </w:r>
    </w:p>
    <w:p w14:paraId="10D21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有梦想就要去追，可是怎么实现自己的梦想？彷徨过，无助过，迷茫过，以为只要温柔就好，只要耐心就好，只要全心付出就好，只要和学生打成一片就好。于是，我也是这样做的，家长们也认可，孩子们也喜欢自己。可是，总有时候自己很累，生病要坚持，家也顾不上，不仅仅是耗费体力的累，也不仅仅是耗费脑力的累，而是那种耗费心血的累！低迷的时候都感觉自己的心脏的血液快干了一样，觉得自己的寿命都会因此而减少几天。“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做个活在课堂里的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人”这个梦想只实现了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二十三年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，自己的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快乐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感呢，随着压力的增加，领导的肯定、家长的信任、学生的喜欢已经不能带给自己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快乐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感了。而且自己这种不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快乐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的老师又怎么会带给学生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 xml:space="preserve"> 快乐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感呢？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在阅读过程中，我深受书中对课堂和教师生命状态的描述所打动。课堂，作为教师生命中的一部分，既是展现生命价值，生命光彩的地方，也是教师与学生共同成长的场所。正如书中所说，课堂是教师生命的结晶，它承载教师的情感，智慧和付出。因此，课堂不仅仅是传授知识的地方，更是充满生命力和活力的空间。《活在课堂里》告诉我们，教师应该如何去面对种种压力和挑战，如何在课堂活出自己的生命状态，这需要我们不断地去反思自己教育行为，去寻找教育的真谛和价值。我的体会如以下几点感悟：</w:t>
      </w:r>
    </w:p>
    <w:p w14:paraId="580C3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一、课堂内外的融合教育</w:t>
      </w:r>
    </w:p>
    <w:p w14:paraId="3DD296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活在课堂里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让学生成为课堂的主题，要通过各种方式激发学生学习兴趣和积极性，让学生在课堂中真正地活起来。这需要我们教师转变传统的教学方式和手段，如：“小组讨论、案例分析、实践操作”等，让学生在课堂中体验学习的乐趣和成就感，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只有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学生快乐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了，才能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激发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学生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真正活起来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的学习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激情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，让学生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</w:rPr>
        <w:t>乐学就是乐于学习，不是头悬梁，锥刺股的痛苦和逼迫，而是乐在其中，自得其乐。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我想大多数人都有这样的体会：如果做自己喜欢的事情，你会觉得时间过的特别快，有人彻夜打牌没有丝毫困意，有人因为乐于做实验而废寝忘食，我们熟知的一个故事，爱因斯坦因为乐于研究和探索而忘了回家的路，如果不是因为喜欢，不是因为一个乐字在里面做支撑，我想很多事情是不会取得那么瞩目的成就的。学习是需要投入大量的时间和精力的，仅仅靠学生自己的自控能力，是不够的，即便能够做到也是痛苦的，所有父母都希望自己的孩子快乐，而不是一个会学习的机器。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活在课堂里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让我们看到教育力量和价值，它提醒我们，教育不仅仅是传授知识的过程，更是塑造人格，培养品质的过程，通过教育，我们可以帮助学生树立正确的人生观和价值观，培养学生的创新能力和社会责任感，为学生未来发展奠定坚实的基础。</w:t>
      </w:r>
    </w:p>
    <w:p w14:paraId="1229BEA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知识的无限可能</w:t>
      </w:r>
    </w:p>
    <w:p w14:paraId="02EE53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书中提到，课堂是展现生命的价值，生命光彩的地方，想想这23年的教学经历，同样内容在不同班级，不同学生，让我见证体验许多学生从迷茫到坚定，从无知到有知，从胆怯到勇敢的转变，这些转变并不是简单的知识传递所能带来的，而是生命与生命的交流，灵魂与灵魂的触碰。正如书中所言，课堂是时间的艺术。时间是随着教学内容、学生状态和教师心态的变化而变化的，有时候，时间会加速流逝，有时候又会慢下来，正是这种变化无常的时间感，使课堂充满了无限可能和魅力。课堂里的知识是有限的，但我们对知识的探索是无限的，我们应该保持对知识的渴望，不断地拓宽自己视野，充实自己，只有这样，我们才能真正地活在课堂里，享受知识的乐趣，比如，我对美术有着浓厚的兴趣，除了课本上所学知识，我们还会利用课余时间欣赏不同时期艺术知识，不同绘画艺术表现意境与技法，从古代到现代，从国内到国外，不断地拓宽自己兴趣与爱好，这种学习探索，让我感受到艺术的魅力。李政涛老师说：“对学生的尊重、理解、关心、欣赏、支持与帮助，突出了教师对学生真诚的爱，体现课堂活起来的精彩”，设计对学生有利的课堂生活，活出一个有个性的教师形象。</w:t>
      </w:r>
    </w:p>
    <w:p w14:paraId="6E650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三、活学活用，学以致用</w:t>
      </w:r>
    </w:p>
    <w:p w14:paraId="33D251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课堂里学到的知识，最终还是要运用到实际生活中，设计课堂教学内容要与现实生活结合起来，不断地实践、体验、反思、互动、交流与合作的平台，在这样的课堂中，学生不仅能够学到知识，还能够培养自己的批判性思维，创新能力和人际交往能力等综合素质。在这本书中，让我认识到教师在课堂中角色的重要性。只有如此，教学才能真正地实现课堂教学价值，也才能真正地活在课堂里。比如，</w:t>
      </w:r>
      <w:r>
        <w:rPr>
          <w:rFonts w:hint="eastAsia" w:ascii="宋体" w:hAnsi="宋体" w:eastAsia="宋体" w:cs="宋体"/>
          <w:sz w:val="24"/>
          <w:szCs w:val="24"/>
        </w:rPr>
        <w:t>在苏教版第二册第六课《春天的色彩》的教学活动中，我通过让学生听一听大自然的声音？看一看这大自然的景色？以此激发学生想象。此时，我趁“热”激活学生的形象思维、发散思维和创造性思维，利用课件引导学生感受美、创造美的潜能。“我们家乡的春天？”、“你看见过春天的那些景色？”、“你最希望春天是怎样的？”……这时学生的思维从春天的色彩、特征等方面不断拓展、不断创新，产生了动手制作与描绘的欲望。此时，我发现有些学生似乎已胸有成竹，迫不及待地在创造自己的春天色彩；而有些同学则在座位上交头接耳、互相探讨描绘春天色彩的想象；更有甚者，茅塞顿开，灵感一触而蹴。在这些思维活动的过程中，充分体现了学生对春天色彩的美好向望。实践创作中学生在剪剪、贴贴、画画等独特的美术创作表现活动中，同学们纷纷戴上自己精心创作的春天中事物的头饰，绘画作品，和着《春天在哪里》的优美旋律，翩翩起舞、粘贴展示中欢声笑语，展现了学生心灵深处对美好生活的热爱之情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种活学活用的方式，让我更加深入地美术知识与课堂学习气氛的实际运用相结合，我们将所学知识运用到实际生活中，让知识真正发挥其价值。只有这样，我们才能真正活在课堂里，享受学习带来的乐趣和成长，</w:t>
      </w:r>
      <w:r>
        <w:rPr>
          <w:rFonts w:hint="eastAsia" w:ascii="宋体" w:hAnsi="宋体" w:eastAsia="宋体" w:cs="宋体"/>
          <w:sz w:val="24"/>
          <w:szCs w:val="24"/>
        </w:rPr>
        <w:t>这不正是体现在美术教育中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活学活用</w:t>
      </w:r>
      <w:r>
        <w:rPr>
          <w:rFonts w:hint="eastAsia" w:ascii="宋体" w:hAnsi="宋体" w:eastAsia="宋体" w:cs="宋体"/>
          <w:sz w:val="24"/>
          <w:szCs w:val="24"/>
        </w:rPr>
        <w:t>最好的思维和表达方式吗？</w:t>
      </w:r>
    </w:p>
    <w:p w14:paraId="1B984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李老师说，人类要有光，要有希望，就要有课堂，教师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</w:rPr>
        <w:t>用心去用心读懂孩子，欣赏孩子。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只有你读懂孩子，才能真正走进孩子的心里。正如美国2009年年度优秀教师托尼马伦所说：“走进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课堂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的每一个孩子都有一个独一无二，引人入胜但却没有完成的故事。真正优秀的教师能够读懂孩子的故事，而且能够抓住不平常的机会帮助作者创作故事”。中国有句老话叫做千里马常有，而伯乐不常有，我们老师充当的角色不是驯马师，而是那个识人有术的伯乐。注意观察孩子，不放过表扬赞许的机会。看见有人有绘画特长，加以赞许，委以重任。看见有谁最近比较刻苦努力，即时表扬，让孩子知道你注意到他了。</w:t>
      </w:r>
    </w:p>
    <w:p w14:paraId="57E2A25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用心去爱每一个孩子，我们的教育就是成功的教育，欣赏每一个孩子，我们就会看到世界上最美丽的风景。做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快乐的教书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人，让学生享受学习的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快乐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；做让自己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活在课堂里的人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。静下心来，细细品味，与孩子们在一起的每个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快乐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瞬间。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读这本书，我看到了教师如何在课堂种植梦想，也看到了课堂对人一生的影响。王荟姝的《学生把学校画成梦了》这个标题就感动了我——因为有老师的鼓励，那些学生在走廊墙壁上，画出未来之梦，画出了对学校的爱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作为教师，这辈子大部分时间都活在课堂里，离得最近的人是孩子。课堂既是教师和学生的故事，课堂又是一个社交场所。《活在课堂里》以一个个真情流露、富有哲思的故事，让我领略平凡中的伟大，普通中的特殊，没有这些故事，教师可能走不远这条长久而艰难的路。这些暖人的故事，既照亮学生前进的道路，也点燃了教师的职业热情。课堂教学，是每一位教师坚守的阵地，因为它们指引学生迈向遥远的未来，每一位教师怀着无私纯真的爱，耐心等待每一朵花的盛开，多年后，再看到曾经的花苞、花骨朵、花蕾，依次悄然盛开，那一个个“人”立了起来！作为园丁的我们该挂着怎样灿烂的笑容，又会如何回味那段酸甜苦辣的时光。活在课堂里这本书是许许多多教师的回忆集合，触动着每一个有过相同经历的人的心弦，教师与学生，是所有教师的共鸣点，或藏着笑，或带着泪，更藏着希望之光，如璀璨的星光，那么美丽！那么耀眼！</w:t>
      </w:r>
    </w:p>
    <w:p w14:paraId="0CE68F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480" w:firstLineChars="200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6C119A"/>
    <w:multiLevelType w:val="singleLevel"/>
    <w:tmpl w:val="326C119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2OWIyZDYyZGQzNzZhZTI3Nzc3YTA1MTJlYWE0OGYifQ=="/>
  </w:docVars>
  <w:rsids>
    <w:rsidRoot w:val="00000000"/>
    <w:rsid w:val="02883FDA"/>
    <w:rsid w:val="04A920C5"/>
    <w:rsid w:val="07623A19"/>
    <w:rsid w:val="093806B7"/>
    <w:rsid w:val="18383983"/>
    <w:rsid w:val="231A7178"/>
    <w:rsid w:val="2452233D"/>
    <w:rsid w:val="325748C7"/>
    <w:rsid w:val="3A10482D"/>
    <w:rsid w:val="3BF6312B"/>
    <w:rsid w:val="3CCB0156"/>
    <w:rsid w:val="3E6D7F2E"/>
    <w:rsid w:val="3E70300E"/>
    <w:rsid w:val="4505403E"/>
    <w:rsid w:val="50341C89"/>
    <w:rsid w:val="59B606C7"/>
    <w:rsid w:val="5C516F33"/>
    <w:rsid w:val="6DC430D0"/>
    <w:rsid w:val="73C30BA3"/>
    <w:rsid w:val="74AC03DD"/>
    <w:rsid w:val="7CAE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3238</Words>
  <Characters>3242</Characters>
  <Lines>0</Lines>
  <Paragraphs>0</Paragraphs>
  <TotalTime>59</TotalTime>
  <ScaleCrop>false</ScaleCrop>
  <LinksUpToDate>false</LinksUpToDate>
  <CharactersWithSpaces>3243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2022-09-12T14:38:00Z</dcterms:created>
  <dc:creator>Administrator</dc:creator>
  <cp:lastModifiedBy>DELL</cp:lastModifiedBy>
  <dcterms:modified xsi:type="dcterms:W3CDTF">2024-06-25T00:58:24Z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E4DC572ECE8F42909E4ECF9875097F3C</vt:lpwstr>
  </property>
</Properties>
</file>