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  <w:lang w:val="en-US"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 xml:space="preserve">）班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一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 </w:t>
      </w:r>
    </w:p>
    <w:p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四（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四（1）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三、运动机能的培养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center"/>
        <w:rPr>
          <w:rFonts w:hint="eastAsia"/>
          <w:b w:val="0"/>
          <w:color w:val="92D050"/>
          <w:spacing w:val="40"/>
          <w:sz w:val="28"/>
          <w:szCs w:val="28"/>
        </w:rPr>
      </w:pPr>
      <w:r>
        <w:rPr>
          <w:rFonts w:hint="eastAsia"/>
          <w:b w:val="0"/>
          <w:color w:val="92D050"/>
          <w:spacing w:val="40"/>
          <w:sz w:val="28"/>
          <w:szCs w:val="28"/>
        </w:rPr>
        <w:t>、、</w:t>
      </w:r>
    </w:p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pPr w:leftFromText="180" w:rightFromText="180" w:vertAnchor="text" w:tblpY="469"/>
        <w:tblW w:w="82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71"/>
        <w:gridCol w:w="640"/>
        <w:gridCol w:w="1257"/>
        <w:gridCol w:w="768"/>
        <w:gridCol w:w="809"/>
        <w:gridCol w:w="1369"/>
        <w:gridCol w:w="130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姓名 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7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性别</w:t>
            </w:r>
          </w:p>
        </w:tc>
        <w:tc>
          <w:tcPr>
            <w:tcW w:w="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女</w:t>
            </w:r>
          </w:p>
        </w:tc>
        <w:tc>
          <w:tcPr>
            <w:tcW w:w="14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出生年月</w:t>
            </w:r>
          </w:p>
        </w:tc>
        <w:tc>
          <w:tcPr>
            <w:tcW w:w="219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201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.0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/>
                <w:color w:val="444444"/>
              </w:rPr>
              <w:t>.1</w:t>
            </w: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发展情况及主要问题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果</w:t>
            </w: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时间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主  要  策  略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3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进行跳远、短跑技术指导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4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进行力量和速度指导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5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6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为其“开小灶”，学习、训练两手抓，</w:t>
            </w:r>
          </w:p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</w:tbl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eastAsia="黑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</w:p>
    <w:p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年2月）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 2.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/>
              </w:rPr>
              <w:t> 2.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8"/>
        <w:gridCol w:w="349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3.28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学习态度有所好转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032"/>
        <w:gridCol w:w="364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56"/>
        <w:gridCol w:w="992"/>
        <w:gridCol w:w="3623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963"/>
        <w:gridCol w:w="3520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  <w:lang w:val="en-US" w:eastAsia="zh-CN"/>
              </w:rPr>
              <w:t>刘馨霞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</w:pPr>
            <w:r>
              <w:rPr>
                <w:rFonts w:hint="eastAsia" w:ascii="宋体" w:hAnsi="宋体"/>
                <w:lang w:val="en-US" w:eastAsia="zh-CN"/>
              </w:rPr>
              <w:t>汪兴诚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ind w:firstLine="2287" w:firstLineChars="600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年2月）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指导跳远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指导如何冲刺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教育其爱学习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指导投掷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跳绳方法的指导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作业要认真完成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同学之间要友好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年3月）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3.18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年4月）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eastAsia="黑体" w:cs="宋体"/>
          <w:color w:val="333333"/>
          <w:spacing w:val="40"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年5月）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365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年6月）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刘馨霞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6.30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  <w:lang w:val="en-US" w:eastAsia="zh-CN"/>
              </w:rPr>
              <w:t>汪兴诚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hint="eastAsia" w:asci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eastAsia="黑体" w:cs="宋体"/>
          <w:color w:val="333333"/>
          <w:spacing w:val="40"/>
          <w:sz w:val="30"/>
          <w:szCs w:val="30"/>
        </w:rPr>
        <w:t xml:space="preserve"> </w:t>
      </w:r>
    </w:p>
    <w:p>
      <w:pPr>
        <w:widowControl/>
        <w:rPr>
          <w:rFonts w:hint="eastAsia" w:ascii="黑体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  <w:lang w:val="en-US" w:eastAsia="zh-CN"/>
        </w:rPr>
        <w:t>刘馨霞、汪兴诚</w:t>
      </w: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是我众多学生中的其中两个，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我把他们作为我重点帮扶对象，一是他们两个在体育方面有一定的天赋，另一方面在学习上有一定的困惑。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我的目标不仅是要他们在体育方面有所提高，还要让他们在学习方面有进步，争取学习、体育两不误。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开学伊始，我就与家长取得联系，指导家长如何跟我配合共抓孩子的体育训练和学习。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在学校，我在训练及课余注意抓孩子的的行为习惯，时刻教育孩子要守时、守信、专心、认真、勤劳、刻苦。同时在赛前、赛后及时对孩子进行心理健康的疏导。以防孩子在赛前焦虑、赛后丧气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</w:t>
      </w: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  <w:lang w:val="en-US" w:eastAsia="zh-CN"/>
        </w:rPr>
        <w:t>联系我刘馨霞、汪兴诚</w:t>
      </w: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在区田径运动会上取得了优异成绩，从三位主课老师那里了解到他们的学习成绩非但没有下降，还有所提高。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平时我更是关注全体学生，对孩子在体育方面有困惑的及时进行辅导，有时“开小灶’进行指导，使孩子们乐上、爱上体育课。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E32A9"/>
    <w:multiLevelType w:val="multilevel"/>
    <w:tmpl w:val="582E32A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TlmNmQ5YTZjNGMyMWVhMTU5ZWNmYjA4NTQ2ZjAifQ=="/>
  </w:docVars>
  <w:rsids>
    <w:rsidRoot w:val="0015331F"/>
    <w:rsid w:val="0015331F"/>
    <w:rsid w:val="00C73262"/>
    <w:rsid w:val="087E2536"/>
    <w:rsid w:val="0D967B93"/>
    <w:rsid w:val="1A2975D8"/>
    <w:rsid w:val="2AE157A7"/>
    <w:rsid w:val="365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2681</Words>
  <Characters>2903</Characters>
  <Lines>41</Lines>
  <Paragraphs>11</Paragraphs>
  <TotalTime>0</TotalTime>
  <ScaleCrop>false</ScaleCrop>
  <LinksUpToDate>false</LinksUpToDate>
  <CharactersWithSpaces>3714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2023-02-06T06:13:00Z</dcterms:created>
  <dc:creator>lenovo</dc:creator>
  <cp:lastModifiedBy>lenovo</cp:lastModifiedBy>
  <dcterms:modified xsi:type="dcterms:W3CDTF">2024-06-25T07:29:50Z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75D40ED5691E4307971401057F27A3E1_13</vt:lpwstr>
  </property>
</Properties>
</file>