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sz w:val="18"/>
          <w:szCs w:val="21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-277495</wp:posOffset>
                </wp:positionV>
                <wp:extent cx="4208145" cy="3409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97710" y="163195"/>
                          <a:ext cx="420814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bidi w:val="0"/>
                              <w:spacing w:before="0" w:beforeAutospacing="0" w:after="0" w:afterAutospacing="0"/>
                              <w:ind w:left="0"/>
                              <w:jc w:val="center"/>
                              <w:rPr>
                                <w:rFonts w:hint="default" w:ascii="黑体" w:hAnsi="宋体" w:eastAsia="黑体" w:cs="mn-cs"/>
                                <w:b w:val="0"/>
                                <w:bCs w:val="0"/>
                                <w:shadow/>
                                <w:color w:val="auto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mn-cs"/>
                                <w:b w:val="0"/>
                                <w:bCs w:val="0"/>
                                <w:shadow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指向个性化发展的小学数学课堂互动行为管理研究</w:t>
                            </w:r>
                            <w:r>
                              <w:rPr>
                                <w:rFonts w:hint="eastAsia" w:ascii="黑体" w:hAnsi="宋体" w:eastAsia="黑体" w:cs="mn-cs"/>
                                <w:b w:val="0"/>
                                <w:bCs w:val="0"/>
                                <w:shadow/>
                                <w:color w:val="auto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问卷调查--学生篇</w:t>
                            </w:r>
                          </w:p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1pt;margin-top:-21.85pt;height:26.85pt;width:331.35pt;z-index:251659264;mso-width-relative:page;mso-height-relative:page;" filled="f" stroked="f" coordsize="21600,21600" o:gfxdata="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P/mZZ2gAAAAoBAAAPAAAAAAAAAAEA&#10;IAAAACIAAABkcnMvZG93bnJldi54bWxQSwECFAAUAAAACACHTuJAOAefQUYCAABx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kinsoku/>
                        <w:wordWrap/>
                        <w:overflowPunct/>
                        <w:bidi w:val="0"/>
                        <w:spacing w:before="0" w:beforeAutospacing="0" w:after="0" w:afterAutospacing="0"/>
                        <w:ind w:left="0"/>
                        <w:jc w:val="center"/>
                        <w:rPr>
                          <w:rFonts w:hint="default" w:ascii="黑体" w:hAnsi="宋体" w:eastAsia="黑体" w:cs="mn-cs"/>
                          <w:b w:val="0"/>
                          <w:bCs w:val="0"/>
                          <w:shadow/>
                          <w:color w:val="auto"/>
                          <w:kern w:val="24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黑体" w:hAnsi="宋体" w:eastAsia="黑体" w:cs="mn-cs"/>
                          <w:b w:val="0"/>
                          <w:bCs w:val="0"/>
                          <w:shadow/>
                          <w:color w:val="auto"/>
                          <w:kern w:val="24"/>
                          <w:sz w:val="20"/>
                          <w:szCs w:val="20"/>
                        </w:rPr>
                        <w:t>指向个性化发展的小学数学课堂互动行为管理研究</w:t>
                      </w:r>
                      <w:r>
                        <w:rPr>
                          <w:rFonts w:hint="eastAsia" w:ascii="黑体" w:hAnsi="宋体" w:eastAsia="黑体" w:cs="mn-cs"/>
                          <w:b w:val="0"/>
                          <w:bCs w:val="0"/>
                          <w:shadow/>
                          <w:color w:val="auto"/>
                          <w:kern w:val="24"/>
                          <w:sz w:val="20"/>
                          <w:szCs w:val="20"/>
                          <w:lang w:val="en-US" w:eastAsia="zh-CN"/>
                        </w:rPr>
                        <w:t>问卷调查--学生篇</w:t>
                      </w:r>
                    </w:p>
                    <w:p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21"/>
          <w:lang w:val="en-US" w:eastAsia="zh-CN"/>
        </w:rPr>
        <w:t>您在课堂上和老师的互动意愿强烈吗？</w:t>
      </w:r>
      <w:bookmarkStart w:id="0" w:name="_GoBack"/>
      <w:bookmarkEnd w:id="0"/>
      <w:r>
        <w:rPr>
          <w:rFonts w:hint="eastAsia"/>
          <w:sz w:val="18"/>
          <w:szCs w:val="21"/>
          <w:lang w:val="en-US" w:eastAsia="zh-CN"/>
        </w:rPr>
        <w:t>（        ）</w:t>
      </w:r>
    </w:p>
    <w:p>
      <w:pPr>
        <w:numPr>
          <w:ilvl w:val="0"/>
          <w:numId w:val="2"/>
        </w:numPr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很强烈</w:t>
      </w:r>
    </w:p>
    <w:p>
      <w:pPr>
        <w:numPr>
          <w:ilvl w:val="0"/>
          <w:numId w:val="2"/>
        </w:numPr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一般强烈</w:t>
      </w:r>
    </w:p>
    <w:p>
      <w:pPr>
        <w:numPr>
          <w:ilvl w:val="0"/>
          <w:numId w:val="2"/>
        </w:numPr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不怎么强烈</w:t>
      </w:r>
    </w:p>
    <w:p>
      <w:pPr>
        <w:numPr>
          <w:ilvl w:val="0"/>
          <w:numId w:val="2"/>
        </w:numPr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基本不愿意互动</w:t>
      </w:r>
    </w:p>
    <w:p>
      <w:pPr>
        <w:numPr>
          <w:ilvl w:val="0"/>
          <w:numId w:val="0"/>
        </w:numPr>
        <w:rPr>
          <w:rFonts w:hint="default"/>
          <w:sz w:val="18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val="en-US" w:eastAsia="zh-CN"/>
        </w:rPr>
        <w:t>2.目前在课堂上有哪些课堂互动行为方式</w:t>
      </w:r>
      <w:r>
        <w:rPr>
          <w:rFonts w:hint="eastAsia"/>
          <w:sz w:val="18"/>
          <w:szCs w:val="21"/>
        </w:rPr>
        <w:t>？</w:t>
      </w:r>
      <w:r>
        <w:rPr>
          <w:rFonts w:hint="eastAsia"/>
          <w:sz w:val="18"/>
          <w:szCs w:val="21"/>
          <w:lang w:eastAsia="zh-CN"/>
        </w:rPr>
        <w:t>（</w:t>
      </w:r>
      <w:r>
        <w:rPr>
          <w:rFonts w:hint="eastAsia"/>
          <w:sz w:val="18"/>
          <w:szCs w:val="21"/>
          <w:lang w:val="en-US" w:eastAsia="zh-CN"/>
        </w:rPr>
        <w:t>多选</w:t>
      </w:r>
      <w:r>
        <w:rPr>
          <w:rFonts w:hint="eastAsia"/>
          <w:sz w:val="18"/>
          <w:szCs w:val="21"/>
          <w:lang w:eastAsia="zh-CN"/>
        </w:rPr>
        <w:t>）（        ）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A.师生问答</w:t>
      </w:r>
    </w:p>
    <w:p>
      <w:pPr>
        <w:numPr>
          <w:ilvl w:val="0"/>
          <w:numId w:val="0"/>
        </w:numPr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B.教师讲授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C.生生交流</w:t>
      </w:r>
    </w:p>
    <w:p>
      <w:pPr>
        <w:numPr>
          <w:ilvl w:val="0"/>
          <w:numId w:val="0"/>
        </w:numPr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D.小组（同桌）交流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E.作业单驱动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F.互＋平台</w:t>
      </w:r>
    </w:p>
    <w:p>
      <w:pPr>
        <w:numPr>
          <w:ilvl w:val="0"/>
          <w:numId w:val="0"/>
        </w:numPr>
        <w:rPr>
          <w:rFonts w:hint="default"/>
          <w:sz w:val="18"/>
          <w:szCs w:val="21"/>
          <w:u w:val="single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G.其他</w:t>
      </w:r>
      <w:r>
        <w:rPr>
          <w:rFonts w:hint="eastAsia"/>
          <w:sz w:val="18"/>
          <w:szCs w:val="21"/>
          <w:u w:val="single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  <w:lang w:val="en-US" w:eastAsia="zh-CN"/>
        </w:rPr>
        <w:t>3.</w:t>
      </w:r>
      <w:r>
        <w:rPr>
          <w:rFonts w:hint="eastAsia"/>
          <w:sz w:val="18"/>
          <w:szCs w:val="21"/>
        </w:rPr>
        <w:t>您认为</w:t>
      </w:r>
      <w:r>
        <w:rPr>
          <w:rFonts w:hint="eastAsia"/>
          <w:sz w:val="18"/>
          <w:szCs w:val="21"/>
          <w:lang w:val="en-US" w:eastAsia="zh-CN"/>
        </w:rPr>
        <w:t>课堂互动行为和学生的个性化发展有怎样的联系</w:t>
      </w:r>
      <w:r>
        <w:rPr>
          <w:rFonts w:hint="eastAsia"/>
          <w:sz w:val="18"/>
          <w:szCs w:val="21"/>
        </w:rPr>
        <w:t>？（        ）</w:t>
      </w:r>
    </w:p>
    <w:p>
      <w:pPr>
        <w:numPr>
          <w:ilvl w:val="0"/>
          <w:numId w:val="0"/>
        </w:numPr>
        <w:ind w:leftChars="0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A.课堂互动行为有助于学生的个性化发展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B.有部分针对性的课堂互动行为有助于学生的个性化发展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C.课堂互动行为对学生的个性化发展帮助较小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D.课堂互动行为和学生的个性化发展基本没有联系</w:t>
      </w:r>
    </w:p>
    <w:p>
      <w:pPr>
        <w:numPr>
          <w:ilvl w:val="0"/>
          <w:numId w:val="0"/>
        </w:numPr>
        <w:rPr>
          <w:rFonts w:hint="default"/>
          <w:sz w:val="18"/>
          <w:szCs w:val="21"/>
          <w:u w:val="single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E.其他</w:t>
      </w:r>
      <w:r>
        <w:rPr>
          <w:rFonts w:hint="eastAsia"/>
          <w:sz w:val="18"/>
          <w:szCs w:val="21"/>
          <w:u w:val="single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您认为什么样的课堂行为互动能有助于学生的个性化发展？</w:t>
      </w:r>
      <w:r>
        <w:rPr>
          <w:rFonts w:hint="eastAsia"/>
          <w:sz w:val="18"/>
          <w:szCs w:val="21"/>
          <w:lang w:eastAsia="zh-CN"/>
        </w:rPr>
        <w:t>（</w:t>
      </w:r>
      <w:r>
        <w:rPr>
          <w:rFonts w:hint="eastAsia"/>
          <w:sz w:val="18"/>
          <w:szCs w:val="21"/>
          <w:lang w:val="en-US" w:eastAsia="zh-CN"/>
        </w:rPr>
        <w:t>多选</w:t>
      </w:r>
      <w:r>
        <w:rPr>
          <w:rFonts w:hint="eastAsia"/>
          <w:sz w:val="18"/>
          <w:szCs w:val="21"/>
          <w:lang w:eastAsia="zh-CN"/>
        </w:rPr>
        <w:t>）（        ）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A.师生问答</w:t>
      </w:r>
    </w:p>
    <w:p>
      <w:pPr>
        <w:numPr>
          <w:ilvl w:val="0"/>
          <w:numId w:val="0"/>
        </w:numPr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B.教师讲授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C.生生交流</w:t>
      </w:r>
    </w:p>
    <w:p>
      <w:pPr>
        <w:numPr>
          <w:ilvl w:val="0"/>
          <w:numId w:val="0"/>
        </w:numPr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D.小组（同桌）交流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E.作业单驱动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F.互＋平台</w:t>
      </w:r>
    </w:p>
    <w:p>
      <w:pPr>
        <w:numPr>
          <w:ilvl w:val="0"/>
          <w:numId w:val="0"/>
        </w:numPr>
        <w:rPr>
          <w:rFonts w:hint="default"/>
          <w:sz w:val="18"/>
          <w:szCs w:val="21"/>
          <w:u w:val="single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G.其他</w:t>
      </w:r>
      <w:r>
        <w:rPr>
          <w:rFonts w:hint="eastAsia"/>
          <w:sz w:val="18"/>
          <w:szCs w:val="21"/>
          <w:u w:val="single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老师会采取哪些教学方法激发学生的积极性？多选（        ）</w:t>
      </w:r>
    </w:p>
    <w:p>
      <w:pPr>
        <w:numPr>
          <w:ilvl w:val="0"/>
          <w:numId w:val="5"/>
        </w:numPr>
        <w:ind w:leftChars="0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语言激励</w:t>
      </w:r>
    </w:p>
    <w:p>
      <w:pPr>
        <w:numPr>
          <w:ilvl w:val="0"/>
          <w:numId w:val="5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设置关键问题</w:t>
      </w:r>
    </w:p>
    <w:p>
      <w:pPr>
        <w:numPr>
          <w:ilvl w:val="0"/>
          <w:numId w:val="5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开展小组交流活动</w:t>
      </w:r>
    </w:p>
    <w:p>
      <w:pPr>
        <w:numPr>
          <w:ilvl w:val="0"/>
          <w:numId w:val="5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开展小组操作探究活动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18"/>
          <w:szCs w:val="21"/>
          <w:u w:val="single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 xml:space="preserve">其他 </w:t>
      </w:r>
      <w:r>
        <w:rPr>
          <w:rFonts w:hint="eastAsia"/>
          <w:b w:val="0"/>
          <w:bCs w:val="0"/>
          <w:sz w:val="18"/>
          <w:szCs w:val="21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18"/>
          <w:szCs w:val="21"/>
          <w:u w:val="single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老师会采取哪些方式评价学生的表现？（多选）（       ）</w:t>
      </w:r>
    </w:p>
    <w:p>
      <w:pPr>
        <w:numPr>
          <w:ilvl w:val="0"/>
          <w:numId w:val="6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口头表扬表扬（及时语言反馈）</w:t>
      </w:r>
    </w:p>
    <w:p>
      <w:pPr>
        <w:numPr>
          <w:ilvl w:val="0"/>
          <w:numId w:val="6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积分奖励（积分制度）</w:t>
      </w:r>
    </w:p>
    <w:p>
      <w:pPr>
        <w:numPr>
          <w:ilvl w:val="0"/>
          <w:numId w:val="6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物质奖励（贴纸 小奖品）</w:t>
      </w:r>
    </w:p>
    <w:p>
      <w:pPr>
        <w:numPr>
          <w:ilvl w:val="0"/>
          <w:numId w:val="6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精神奖励（一日课代表体验等）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其他</w:t>
      </w:r>
      <w:r>
        <w:rPr>
          <w:rFonts w:hint="eastAsia"/>
          <w:b w:val="0"/>
          <w:bCs w:val="0"/>
          <w:sz w:val="18"/>
          <w:szCs w:val="21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ind w:leftChars="0"/>
        <w:rPr>
          <w:rFonts w:hint="default"/>
          <w:sz w:val="18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18"/>
          <w:szCs w:val="21"/>
          <w:lang w:val="en-US" w:eastAsia="zh-CN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老师在课堂中是否尊重学生差异？（         ）</w:t>
      </w:r>
    </w:p>
    <w:p>
      <w:pPr>
        <w:numPr>
          <w:ilvl w:val="0"/>
          <w:numId w:val="8"/>
        </w:numPr>
        <w:ind w:leftChars="0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非常尊重学生差异，有分层教学的意识和行动</w:t>
      </w:r>
    </w:p>
    <w:p>
      <w:pPr>
        <w:numPr>
          <w:ilvl w:val="0"/>
          <w:numId w:val="8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较尊重学生差异，但课堂上以集中授课为主，个辅较少</w:t>
      </w:r>
    </w:p>
    <w:p>
      <w:pPr>
        <w:numPr>
          <w:ilvl w:val="0"/>
          <w:numId w:val="8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课堂无分层教学设计和个性化辅导，仅在课后作业中有个性化辅导</w:t>
      </w:r>
    </w:p>
    <w:p>
      <w:pPr>
        <w:numPr>
          <w:ilvl w:val="0"/>
          <w:numId w:val="8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学生差异难以避免，课堂和作业中均无分层教学或个性化辅导</w:t>
      </w:r>
    </w:p>
    <w:p>
      <w:pPr>
        <w:numPr>
          <w:ilvl w:val="0"/>
          <w:numId w:val="8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其他</w:t>
      </w:r>
      <w:r>
        <w:rPr>
          <w:rFonts w:hint="eastAsia"/>
          <w:sz w:val="18"/>
          <w:szCs w:val="21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rPr>
          <w:rFonts w:hint="eastAsia"/>
          <w:sz w:val="18"/>
          <w:szCs w:val="21"/>
          <w:lang w:val="en-US" w:eastAsia="zh-CN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老师在课堂上是否鼓励学生创新？（        ）</w:t>
      </w:r>
    </w:p>
    <w:p>
      <w:pPr>
        <w:numPr>
          <w:ilvl w:val="0"/>
          <w:numId w:val="9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非常鼓励</w:t>
      </w:r>
    </w:p>
    <w:p>
      <w:pPr>
        <w:numPr>
          <w:ilvl w:val="0"/>
          <w:numId w:val="9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较鼓励</w:t>
      </w:r>
    </w:p>
    <w:p>
      <w:pPr>
        <w:numPr>
          <w:ilvl w:val="0"/>
          <w:numId w:val="9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不怎么鼓励</w:t>
      </w:r>
    </w:p>
    <w:p>
      <w:pPr>
        <w:numPr>
          <w:ilvl w:val="0"/>
          <w:numId w:val="9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没有鼓励</w:t>
      </w:r>
    </w:p>
    <w:p>
      <w:pPr>
        <w:numPr>
          <w:ilvl w:val="0"/>
          <w:numId w:val="0"/>
        </w:numPr>
        <w:rPr>
          <w:rFonts w:hint="default"/>
          <w:sz w:val="18"/>
          <w:szCs w:val="21"/>
          <w:lang w:val="en-US" w:eastAsia="zh-CN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会以何种方式鼓励学生创新？多选（         ）</w:t>
      </w:r>
    </w:p>
    <w:p>
      <w:pPr>
        <w:numPr>
          <w:ilvl w:val="0"/>
          <w:numId w:val="0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A口头表扬表扬（及时语言反馈）</w:t>
      </w:r>
    </w:p>
    <w:p>
      <w:pPr>
        <w:numPr>
          <w:ilvl w:val="0"/>
          <w:numId w:val="10"/>
        </w:numPr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积分奖励（积分制度）</w:t>
      </w:r>
    </w:p>
    <w:p>
      <w:pPr>
        <w:numPr>
          <w:ilvl w:val="0"/>
          <w:numId w:val="10"/>
        </w:numPr>
        <w:ind w:left="0" w:leftChars="0" w:firstLine="0" w:firstLine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物质奖励（贴纸 小奖品）</w:t>
      </w:r>
    </w:p>
    <w:p>
      <w:pPr>
        <w:numPr>
          <w:ilvl w:val="0"/>
          <w:numId w:val="10"/>
        </w:numPr>
        <w:ind w:left="0" w:leftChars="0" w:firstLine="0" w:firstLine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精神奖励（一日课代表体验等）</w:t>
      </w:r>
    </w:p>
    <w:p>
      <w:pPr>
        <w:numPr>
          <w:ilvl w:val="0"/>
          <w:numId w:val="10"/>
        </w:numPr>
        <w:ind w:left="0" w:leftChars="0" w:firstLine="0" w:firstLine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开展特色班级活动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其他</w:t>
      </w:r>
      <w:r>
        <w:rPr>
          <w:rFonts w:hint="eastAsia"/>
          <w:sz w:val="18"/>
          <w:szCs w:val="21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ind w:leftChars="0"/>
        <w:rPr>
          <w:rFonts w:hint="eastAsia"/>
          <w:sz w:val="18"/>
          <w:szCs w:val="21"/>
          <w:lang w:val="en-US" w:eastAsia="zh-CN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老师通常会以什么形式和学生沟通状况？多选（       ）</w:t>
      </w:r>
    </w:p>
    <w:p>
      <w:pPr>
        <w:numPr>
          <w:ilvl w:val="0"/>
          <w:numId w:val="11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课堂交流</w:t>
      </w:r>
    </w:p>
    <w:p>
      <w:pPr>
        <w:numPr>
          <w:ilvl w:val="0"/>
          <w:numId w:val="11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课后交流</w:t>
      </w:r>
    </w:p>
    <w:p>
      <w:pPr>
        <w:numPr>
          <w:ilvl w:val="0"/>
          <w:numId w:val="11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家校本交流</w:t>
      </w:r>
    </w:p>
    <w:p>
      <w:pPr>
        <w:numPr>
          <w:ilvl w:val="0"/>
          <w:numId w:val="11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作业留言</w:t>
      </w:r>
    </w:p>
    <w:p>
      <w:pPr>
        <w:numPr>
          <w:ilvl w:val="0"/>
          <w:numId w:val="11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QQ留言</w:t>
      </w:r>
    </w:p>
    <w:p>
      <w:pPr>
        <w:numPr>
          <w:ilvl w:val="0"/>
          <w:numId w:val="11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电话交流</w:t>
      </w:r>
    </w:p>
    <w:p>
      <w:pPr>
        <w:numPr>
          <w:ilvl w:val="0"/>
          <w:numId w:val="11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其他</w:t>
      </w:r>
      <w:r>
        <w:rPr>
          <w:rFonts w:hint="eastAsia"/>
          <w:b w:val="0"/>
          <w:bCs w:val="0"/>
          <w:sz w:val="18"/>
          <w:szCs w:val="21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ind w:leftChars="0"/>
        <w:rPr>
          <w:rFonts w:hint="default"/>
          <w:sz w:val="18"/>
          <w:szCs w:val="21"/>
          <w:lang w:val="en-US" w:eastAsia="zh-CN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老师通常会用什么方法进行课堂纪律的管理？多选（     ）</w:t>
      </w:r>
    </w:p>
    <w:p>
      <w:pPr>
        <w:numPr>
          <w:ilvl w:val="0"/>
          <w:numId w:val="12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语言表扬或批评</w:t>
      </w:r>
    </w:p>
    <w:p>
      <w:pPr>
        <w:numPr>
          <w:ilvl w:val="0"/>
          <w:numId w:val="12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班级个人常规积分制度</w:t>
      </w:r>
    </w:p>
    <w:p>
      <w:pPr>
        <w:numPr>
          <w:ilvl w:val="0"/>
          <w:numId w:val="12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课代表或小岗位管理</w:t>
      </w:r>
    </w:p>
    <w:p>
      <w:pPr>
        <w:numPr>
          <w:ilvl w:val="0"/>
          <w:numId w:val="12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优秀小组评选制度</w:t>
      </w:r>
    </w:p>
    <w:p>
      <w:pPr>
        <w:numPr>
          <w:ilvl w:val="0"/>
          <w:numId w:val="12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常规口令管理制度</w:t>
      </w:r>
    </w:p>
    <w:p>
      <w:pPr>
        <w:numPr>
          <w:ilvl w:val="0"/>
          <w:numId w:val="12"/>
        </w:numPr>
        <w:ind w:leftChars="0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拍照留言记录反馈家长</w:t>
      </w:r>
    </w:p>
    <w:p>
      <w:pPr>
        <w:numPr>
          <w:ilvl w:val="0"/>
          <w:numId w:val="12"/>
        </w:numPr>
        <w:ind w:leftChars="0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其他</w:t>
      </w:r>
      <w:r>
        <w:rPr>
          <w:rFonts w:hint="eastAsia"/>
          <w:b w:val="0"/>
          <w:bCs w:val="0"/>
          <w:sz w:val="18"/>
          <w:szCs w:val="21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rPr>
          <w:rFonts w:hint="default"/>
          <w:sz w:val="18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18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equalWidth="0" w:num="2">
        <w:col w:w="5020" w:space="425"/>
        <w:col w:w="502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6CB12"/>
    <w:multiLevelType w:val="singleLevel"/>
    <w:tmpl w:val="9C26CB12"/>
    <w:lvl w:ilvl="0" w:tentative="0">
      <w:start w:val="2"/>
      <w:numFmt w:val="upperLetter"/>
      <w:suff w:val="space"/>
      <w:lvlText w:val="%1."/>
      <w:lvlJc w:val="left"/>
    </w:lvl>
  </w:abstractNum>
  <w:abstractNum w:abstractNumId="1">
    <w:nsid w:val="E09B95EF"/>
    <w:multiLevelType w:val="singleLevel"/>
    <w:tmpl w:val="E09B95E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8495558"/>
    <w:multiLevelType w:val="singleLevel"/>
    <w:tmpl w:val="F8495558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06CFFE9B"/>
    <w:multiLevelType w:val="singleLevel"/>
    <w:tmpl w:val="06CFFE9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096F3111"/>
    <w:multiLevelType w:val="singleLevel"/>
    <w:tmpl w:val="096F3111"/>
    <w:lvl w:ilvl="0" w:tentative="0">
      <w:start w:val="4"/>
      <w:numFmt w:val="decimal"/>
      <w:suff w:val="space"/>
      <w:lvlText w:val="%1."/>
      <w:lvlJc w:val="left"/>
    </w:lvl>
  </w:abstractNum>
  <w:abstractNum w:abstractNumId="5">
    <w:nsid w:val="0C6D47F8"/>
    <w:multiLevelType w:val="singleLevel"/>
    <w:tmpl w:val="0C6D47F8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82A4565"/>
    <w:multiLevelType w:val="singleLevel"/>
    <w:tmpl w:val="182A4565"/>
    <w:lvl w:ilvl="0" w:tentative="0">
      <w:start w:val="4"/>
      <w:numFmt w:val="decimal"/>
      <w:suff w:val="space"/>
      <w:lvlText w:val="%1."/>
      <w:lvlJc w:val="left"/>
    </w:lvl>
  </w:abstractNum>
  <w:abstractNum w:abstractNumId="7">
    <w:nsid w:val="2CC8E1BE"/>
    <w:multiLevelType w:val="singleLevel"/>
    <w:tmpl w:val="2CC8E1BE"/>
    <w:lvl w:ilvl="0" w:tentative="0">
      <w:start w:val="1"/>
      <w:numFmt w:val="upperLetter"/>
      <w:lvlText w:val="%1."/>
      <w:lvlJc w:val="left"/>
    </w:lvl>
  </w:abstractNum>
  <w:abstractNum w:abstractNumId="8">
    <w:nsid w:val="3FFFBDDD"/>
    <w:multiLevelType w:val="singleLevel"/>
    <w:tmpl w:val="3FFFBDDD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6C2FEE6E"/>
    <w:multiLevelType w:val="singleLevel"/>
    <w:tmpl w:val="6C2FEE6E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74E67662"/>
    <w:multiLevelType w:val="multilevel"/>
    <w:tmpl w:val="74E67662"/>
    <w:lvl w:ilvl="0" w:tentative="0">
      <w:start w:val="1"/>
      <w:numFmt w:val="upperLetter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1">
    <w:nsid w:val="7885DE1E"/>
    <w:multiLevelType w:val="singleLevel"/>
    <w:tmpl w:val="7885DE1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C9E0D77"/>
    <w:rsid w:val="22E60F5B"/>
    <w:rsid w:val="23922691"/>
    <w:rsid w:val="358B6F8D"/>
    <w:rsid w:val="44D01572"/>
    <w:rsid w:val="4B0A1E7B"/>
    <w:rsid w:val="57C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2023-12-17T12:19:00Z</dcterms:created>
  <dc:creator>blair</dc:creator>
  <cp:lastModifiedBy>小湉甜品</cp:lastModifiedBy>
  <cp:lastPrinted>2024-01-22T23:54:31Z</cp:lastPrinted>
  <dcterms:modified xsi:type="dcterms:W3CDTF">2024-01-22T23:54:46Z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072D1F1481AB41619F34D42C90E75BE0_13</vt:lpwstr>
  </property>
</Properties>
</file>