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eastAsia="宋体" w:cs="宋体"/>
          <w:lang w:val="en-US" w:eastAsia="zh-CN"/>
        </w:rPr>
      </w:pPr>
      <w:r>
        <w:rPr>
          <w:rFonts w:hint="eastAsia" w:ascii="黑体" w:hAnsi="黑体" w:eastAsia="黑体" w:cs="黑体"/>
          <w:sz w:val="44"/>
          <w:szCs w:val="44"/>
          <w:lang w:val="en-US" w:eastAsia="zh-CN"/>
        </w:rPr>
        <w:t>读《活在课堂里》有感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0" w:firstLineChars="2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礼河实验学校  周洋旭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活在课堂里》是一部探讨教育改革的力作，作者以其深厚的学术背景和丰富的实践经验，为我们揭示了课堂教育的本质和未来发展的方向。本文旨在从作品的背景和主要观点出发，深入分析其对传统教育模式的批判与挑战，阐述其对教育改革的有益启示，并结合现代教育发展趋势，探讨其对当前学校制度、人才培养模式转变的重大意义，以及在不同背景下如何进行教育改革尝试和探索。最后，本文将探讨未来社会需求变化对人才培养提出的新要求，并分析如何解决由此产生的新挑战与问题。</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一、《活在课堂里》作品背景与主要观点</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活在课堂里》作为一部关注教育改革的著作，首先提出了对当前教育体系的深度反思。作者认为，传统教育模式过于注重知识的灌输和应试能力的培养，忽视了学生个体差异、创新精神和实践能力的培养。在这样的背景下，作者提出了一系列教育改革的新理念和新方法。</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书中强调，课堂应该是一个充满活力和创造力的场所，学生应该是课堂的主体，而教师则应该扮演引导者和支持者的角色。作者认为，教育改革的关键在于转变教育观念，关注学生的全面发展，培养他们的创新精神和实践能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二、对传统教育模式的批判及挑战</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1.批判应试教育</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活在课堂里》对当前的应试教育模式进行了深刻批判。应试教育导致学生为了追求高分而忽视了对知识的深入理解和实践能力的培养。这种教育模式限制了学生的全面发展，使他们成为应试的机器，缺乏创新精神和实践能力。</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挑战知识灌输模式</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书中还批判了传统教育中知识灌输的模式。这种模式忽视了学生的主体性和创造性，使学生成为被动接受知识的对象。作者认为，课堂应该是一个互动、探索的过程，学生应该通过参与和实践来建构知识。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三、从《活在课堂里》学到对教育改革的有益启示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1.个性化教学</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活在课堂里》提出，教育改革应该注重个性化教学。每个学生都是独一无二的个体，他们有不同的兴趣、特长和潜能。因此，在教学过程中，教师应该根据学生的个体差异制定不同的教学方案，关注他们的兴趣和需求，激发他们的学习热情和潜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2.互动式课堂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书中强调，课堂应该是一个互动、探索的过程。教师应该引导学生积极参与课堂讨论和活动，鼓励他们发表自己的观点和见解。通过师生互动、生生互动等方式，可以激发学生的学习兴趣和创造力，培养他们的合作精神和沟通能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w:t>
      </w:r>
      <w:bookmarkStart w:id="0" w:name="_GoBack"/>
      <w:bookmarkEnd w:id="0"/>
      <w:r>
        <w:rPr>
          <w:rFonts w:hint="eastAsia" w:ascii="宋体" w:hAnsi="宋体" w:eastAsia="宋体" w:cs="宋体"/>
          <w:sz w:val="24"/>
          <w:szCs w:val="24"/>
        </w:rPr>
        <w:t>多元化评价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传统教育中的评价方式过于单一，主要以考试成绩为标准。然而，《活在课堂里》认为，评价应该多元化、全面化。除了考试成绩外，还应该关注学生的参与度、创新能力、实践能力等方面的表现。通过多元化评价，可以更全面地了解学生的学习情况和发展潜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活在课堂里》为我们提供了丰富的教育改革启示和思路。通过个性化教学、互动式课堂和多元化评价等方式的应用可以激发学生的学习兴趣和潜力；同时也有助于培养他们的创新精神和实践能力。面对未来社会的新挑战与问题，我们需要在教育改革中采取更加积极的策略来应对。以下是一些可能的策略：</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（1）加强师资培训与发展</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教师是教育改革的关键力量。为了应对未来社会的挑战，我们需要加强教师的专业培训和职业发展。这包括提高教师的教育教学能力、跨学科整合能力、以及创新精神和实践能力。同时，也需要为教师提供更多的学习和发展机会，激发他们参与教育改革的热情。</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（2）优化课程设置与教学资源</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课程设置和教学资源是教育改革的基础。我们需要根据未来社会的需求和学生的发展特点，优化课程设置，加强跨学科整合，引入新的教学技术和手段。同时，也需要加大对教学资源的投入，提高教学资源的质量和数量，为教育改革提供有力的支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（3）强化学生综合素质教育</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综合素质教育是教育改革的重要方向。我们需要注重培养学生的创新精神、实践能力、团队合作精神等综合素质，让他们具备应对未来社会挑战的能力。这需要我们在教学过程中注重实践教学、案例教学、团队合作等多种教学方式的应用，以及开展丰富多彩的课外活动和社会实践。</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（4）建立灵活多样的教育评估体系</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教育评估是教育改革的重要反馈机制。我们需要建立灵活多样的教育评估体系，从多个方面评估学生的学习效果和发展潜力。除了传统的考试成绩外，我们还需要关注学生的参与度、创新能力、实践能力等方面的表现。同时，也需要建立教师、学生、家长等多方参与的教育评估机制，促进教育改革的持续改进和发展。</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活在课堂里》为我们提供了丰富的教育改革启示和思路。通过对传统教育模式的批判与挑战以及对个性化教学、互动式课堂、多元化评价等方面的探讨，我们可以看到教育改革的重要性和紧迫性。面对未来社会的新挑战和问题，我们需要采取更加积极的策略来应对，加强师资培训与发展、优化课程设置与教学资源、强化学生综合素质教育以及建立灵活多样的教育评估体系等方面的工作。只有这样，我们才能培养出更多具有创新精神和实践能力的人才，为未来的社会发展做出贡献。展望未来，我们将继续关注教育改革的发展趋势和最新动态，为推进教育改革贡献自己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TUzMjhkMzhiMzRhMjQ2MmZiYTFjNzlmMmVkYmUifQ=="/>
  </w:docVars>
  <w:rsids>
    <w:rsidRoot w:val="72167E45"/>
    <w:rsid w:val="31D95CBE"/>
    <w:rsid w:val="72167E45"/>
    <w:rsid w:val="7C35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2024-06-21T03:01:00Z</dcterms:created>
  <dc:creator>Administrator</dc:creator>
  <cp:lastModifiedBy>Administrator</cp:lastModifiedBy>
  <dcterms:modified xsi:type="dcterms:W3CDTF">2024-06-25T01:13:32Z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B85D14D7F11C4E2590766BBCF3A45456_11</vt:lpwstr>
  </property>
</Properties>
</file>