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7AA2B">
      <w:pPr>
        <w:spacing w:line="299" w:lineRule="auto"/>
        <w:rPr>
          <w:rFonts w:ascii="Arial"/>
          <w:sz w:val="21"/>
        </w:rPr>
      </w:pPr>
    </w:p>
    <w:p w14:paraId="55AED9F0">
      <w:pPr>
        <w:spacing w:before="117" w:line="220" w:lineRule="auto"/>
        <w:ind w:left="2317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浅谈新课程背景下小学数学实验教学策略</w:t>
      </w:r>
    </w:p>
    <w:p w14:paraId="6982AC69">
      <w:pPr>
        <w:pStyle w:val="2"/>
        <w:spacing w:before="299" w:line="220" w:lineRule="auto"/>
        <w:ind w:left="5238"/>
        <w:outlineLvl w:val="0"/>
      </w:pPr>
      <w:r>
        <w:rPr>
          <w:spacing w:val="-5"/>
        </w:rPr>
        <w:t>廖</w:t>
      </w:r>
      <w:r>
        <w:rPr>
          <w:spacing w:val="4"/>
        </w:rPr>
        <w:t xml:space="preserve">  </w:t>
      </w:r>
      <w:r>
        <w:rPr>
          <w:spacing w:val="-5"/>
        </w:rPr>
        <w:t>耿</w:t>
      </w:r>
    </w:p>
    <w:p w14:paraId="680C97C5">
      <w:pPr>
        <w:pStyle w:val="2"/>
        <w:spacing w:before="63" w:line="220" w:lineRule="auto"/>
        <w:ind w:left="3036"/>
        <w:rPr>
          <w:sz w:val="18"/>
          <w:szCs w:val="18"/>
        </w:rPr>
      </w:pPr>
      <w:r>
        <w:rPr>
          <w:spacing w:val="-1"/>
          <w:sz w:val="18"/>
          <w:szCs w:val="18"/>
        </w:rPr>
        <w:t>（甘肃省天水市秦州区皂郊镇中心小学，甘肃  天水  741000）</w:t>
      </w:r>
    </w:p>
    <w:p w14:paraId="3C34BD1A">
      <w:pPr>
        <w:spacing w:line="284" w:lineRule="auto"/>
        <w:rPr>
          <w:rFonts w:ascii="Arial"/>
          <w:sz w:val="21"/>
        </w:rPr>
      </w:pPr>
    </w:p>
    <w:p w14:paraId="25600EA3">
      <w:pPr>
        <w:spacing w:before="65" w:line="259" w:lineRule="auto"/>
        <w:ind w:left="727" w:firstLine="314"/>
        <w:jc w:val="both"/>
        <w:rPr>
          <w:rFonts w:ascii="楷体" w:hAnsi="楷体" w:eastAsia="楷体" w:cs="楷体"/>
          <w:sz w:val="18"/>
          <w:szCs w:val="18"/>
        </w:rPr>
      </w:pPr>
      <w:r>
        <w:rPr>
          <w:rFonts w:ascii="黑体" w:hAnsi="黑体" w:eastAsia="黑体" w:cs="黑体"/>
          <w:spacing w:val="2"/>
          <w:sz w:val="20"/>
          <w:szCs w:val="20"/>
        </w:rPr>
        <w:t>【摘</w:t>
      </w:r>
      <w:r>
        <w:rPr>
          <w:rFonts w:ascii="黑体" w:hAnsi="黑体" w:eastAsia="黑体" w:cs="黑体"/>
          <w:spacing w:val="46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sz w:val="20"/>
          <w:szCs w:val="20"/>
        </w:rPr>
        <w:t>要】</w:t>
      </w:r>
      <w:r>
        <w:rPr>
          <w:rFonts w:ascii="楷体" w:hAnsi="楷体" w:eastAsia="楷体" w:cs="楷体"/>
          <w:spacing w:val="2"/>
          <w:sz w:val="18"/>
          <w:szCs w:val="18"/>
        </w:rPr>
        <w:t>在新课程背景下如何提高教学质量，培养学生的思维能力是现阶段小学数学教师的主要</w:t>
      </w:r>
      <w:r>
        <w:rPr>
          <w:rFonts w:ascii="楷体" w:hAnsi="楷体" w:eastAsia="楷体" w:cs="楷体"/>
          <w:spacing w:val="1"/>
          <w:sz w:val="18"/>
          <w:szCs w:val="18"/>
        </w:rPr>
        <w:t>研究课题之一。教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2"/>
          <w:sz w:val="18"/>
          <w:szCs w:val="18"/>
        </w:rPr>
        <w:t>师应该在新课程的背景下立足实验教学，将实验教学与数学学科教学相结合，开发全新的教学模</w:t>
      </w:r>
      <w:r>
        <w:rPr>
          <w:rFonts w:ascii="楷体" w:hAnsi="楷体" w:eastAsia="楷体" w:cs="楷体"/>
          <w:spacing w:val="1"/>
          <w:sz w:val="18"/>
          <w:szCs w:val="18"/>
        </w:rPr>
        <w:t>式。文章首先分析了在小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2"/>
          <w:sz w:val="18"/>
          <w:szCs w:val="18"/>
        </w:rPr>
        <w:t>学数学教学过程中开展实验教学的意义，然后探究目前在实验教学开展过程中所存在的各种问题</w:t>
      </w:r>
      <w:r>
        <w:rPr>
          <w:rFonts w:ascii="楷体" w:hAnsi="楷体" w:eastAsia="楷体" w:cs="楷体"/>
          <w:spacing w:val="1"/>
          <w:sz w:val="18"/>
          <w:szCs w:val="18"/>
        </w:rPr>
        <w:t>，最后提出小学数学实验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4"/>
          <w:sz w:val="18"/>
          <w:szCs w:val="18"/>
        </w:rPr>
        <w:t>教学的策略，以供参考。</w:t>
      </w:r>
    </w:p>
    <w:p w14:paraId="4FF45E7A">
      <w:pPr>
        <w:spacing w:before="41" w:line="221" w:lineRule="auto"/>
        <w:ind w:left="1041"/>
        <w:rPr>
          <w:rFonts w:ascii="楷体" w:hAnsi="楷体" w:eastAsia="楷体" w:cs="楷体"/>
          <w:sz w:val="18"/>
          <w:szCs w:val="18"/>
        </w:rPr>
      </w:pPr>
      <w:r>
        <w:rPr>
          <w:rFonts w:ascii="黑体" w:hAnsi="黑体" w:eastAsia="黑体" w:cs="黑体"/>
          <w:spacing w:val="-1"/>
          <w:sz w:val="20"/>
          <w:szCs w:val="20"/>
        </w:rPr>
        <w:t>【关键词】</w:t>
      </w:r>
      <w:r>
        <w:rPr>
          <w:rFonts w:ascii="楷体" w:hAnsi="楷体" w:eastAsia="楷体" w:cs="楷体"/>
          <w:spacing w:val="-1"/>
          <w:sz w:val="18"/>
          <w:szCs w:val="18"/>
        </w:rPr>
        <w:t>小学数学；实验教学；教学策略</w:t>
      </w:r>
    </w:p>
    <w:p w14:paraId="0A568D48">
      <w:pPr>
        <w:spacing w:before="31" w:line="221" w:lineRule="auto"/>
        <w:ind w:left="104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4"/>
          <w:sz w:val="20"/>
          <w:szCs w:val="20"/>
        </w:rPr>
        <w:t>【中图分类号】G623.5</w:t>
      </w:r>
      <w:r>
        <w:rPr>
          <w:rFonts w:ascii="黑体" w:hAnsi="黑体" w:eastAsia="黑体" w:cs="黑体"/>
          <w:spacing w:val="100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4"/>
          <w:sz w:val="20"/>
          <w:szCs w:val="20"/>
        </w:rPr>
        <w:t>【文献标识码】A</w:t>
      </w:r>
      <w:r>
        <w:rPr>
          <w:rFonts w:ascii="黑体" w:hAnsi="黑体" w:eastAsia="黑体" w:cs="黑体"/>
          <w:spacing w:val="92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4"/>
          <w:sz w:val="20"/>
          <w:szCs w:val="20"/>
        </w:rPr>
        <w:t>【文章编号】1671-8437（2022）30-0184-03</w:t>
      </w:r>
    </w:p>
    <w:p w14:paraId="57C27F80">
      <w:pPr>
        <w:spacing w:line="230" w:lineRule="exact"/>
      </w:pPr>
    </w:p>
    <w:p w14:paraId="0E3D707F">
      <w:pPr>
        <w:spacing w:line="230" w:lineRule="exact"/>
        <w:sectPr>
          <w:headerReference r:id="rId5" w:type="default"/>
          <w:footerReference r:id="rId6" w:type="default"/>
          <w:pgSz w:w="11906" w:h="16158"/>
          <w:pgMar w:top="1762" w:right="1133" w:bottom="547" w:left="407" w:header="1133" w:footer="354" w:gutter="0"/>
          <w:cols w:equalWidth="0" w:num="1">
            <w:col w:w="10365"/>
          </w:cols>
        </w:sectPr>
      </w:pPr>
    </w:p>
    <w:p w14:paraId="5D0A1C23">
      <w:pPr>
        <w:pStyle w:val="2"/>
        <w:spacing w:before="42" w:line="260" w:lineRule="auto"/>
        <w:ind w:left="734" w:right="246" w:firstLine="426"/>
        <w:jc w:val="both"/>
      </w:pPr>
      <w:r>
        <w:t>数学学科知识具有较强的抽象性和逻辑性，小</w:t>
      </w:r>
      <w:r>
        <w:rPr>
          <w:spacing w:val="13"/>
        </w:rPr>
        <w:t xml:space="preserve"> </w:t>
      </w:r>
      <w:r>
        <w:rPr>
          <w:spacing w:val="1"/>
        </w:rPr>
        <w:t>学生理解起来往往比较困难。而数学教师对</w:t>
      </w:r>
      <w:r>
        <w:t xml:space="preserve">于理论 </w:t>
      </w:r>
      <w:r>
        <w:rPr>
          <w:spacing w:val="1"/>
        </w:rPr>
        <w:t>知识的讲解也只能帮助学生提高解题能力，</w:t>
      </w:r>
      <w:r>
        <w:t xml:space="preserve">学生的 </w:t>
      </w:r>
      <w:r>
        <w:rPr>
          <w:spacing w:val="1"/>
        </w:rPr>
        <w:t>思维能力却得不到培养，学生的综合素养也</w:t>
      </w:r>
      <w:r>
        <w:t xml:space="preserve">无法获 </w:t>
      </w:r>
      <w:r>
        <w:rPr>
          <w:spacing w:val="1"/>
        </w:rPr>
        <w:t>得提升。因此，教师在教学的过程中要结合</w:t>
      </w:r>
      <w:r>
        <w:t>实验教 学，利用实验素材帮助学生学习数学理论知识，构</w:t>
      </w:r>
      <w:r>
        <w:rPr>
          <w:spacing w:val="5"/>
        </w:rPr>
        <w:t xml:space="preserve"> </w:t>
      </w:r>
      <w:r>
        <w:rPr>
          <w:spacing w:val="-2"/>
        </w:rPr>
        <w:t>建数学思维，从而提高其解决数学问题的能力。</w:t>
      </w:r>
    </w:p>
    <w:p w14:paraId="32CF687C">
      <w:pPr>
        <w:spacing w:before="30" w:line="221" w:lineRule="auto"/>
        <w:ind w:left="74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"/>
          <w:sz w:val="21"/>
          <w:szCs w:val="21"/>
        </w:rPr>
        <w:t>1   实验教学和小学数学教学结合的意义</w:t>
      </w:r>
    </w:p>
    <w:p w14:paraId="3097FB2B">
      <w:pPr>
        <w:pStyle w:val="2"/>
        <w:spacing w:before="50" w:line="262" w:lineRule="auto"/>
        <w:ind w:left="733" w:right="246" w:firstLine="425"/>
      </w:pPr>
      <w:r>
        <w:rPr>
          <w:spacing w:val="11"/>
        </w:rPr>
        <w:t>在小学数学教学过程中引入实验教学，能够</w:t>
      </w:r>
      <w:r>
        <w:rPr>
          <w:spacing w:val="17"/>
        </w:rPr>
        <w:t xml:space="preserve"> </w:t>
      </w:r>
      <w:r>
        <w:rPr>
          <w:spacing w:val="1"/>
        </w:rPr>
        <w:t>从多个层面提高学生的学习能力。同时，实验教学</w:t>
      </w:r>
      <w:r>
        <w:t xml:space="preserve"> </w:t>
      </w:r>
      <w:r>
        <w:rPr>
          <w:spacing w:val="1"/>
        </w:rPr>
        <w:t>对于提高学生的动手能力和观察能力都有积极的作</w:t>
      </w:r>
      <w:r>
        <w:t xml:space="preserve"> </w:t>
      </w:r>
      <w:r>
        <w:rPr>
          <w:spacing w:val="11"/>
        </w:rPr>
        <w:t>用，学生通过自己动手实践，能够掌握有效的学</w:t>
      </w:r>
      <w:r>
        <w:t xml:space="preserve"> </w:t>
      </w:r>
      <w:r>
        <w:rPr>
          <w:spacing w:val="1"/>
        </w:rPr>
        <w:t>习方法，在数学学习的过程中做到自主学习</w:t>
      </w:r>
      <w:r>
        <w:rPr>
          <w:spacing w:val="1"/>
          <w:position w:val="9"/>
          <w:sz w:val="12"/>
          <w:szCs w:val="12"/>
        </w:rPr>
        <w:t>[1]</w:t>
      </w:r>
      <w:r>
        <w:rPr>
          <w:spacing w:val="1"/>
        </w:rPr>
        <w:t>。此</w:t>
      </w:r>
      <w:r>
        <w:rPr>
          <w:spacing w:val="18"/>
        </w:rPr>
        <w:t xml:space="preserve"> </w:t>
      </w:r>
      <w:r>
        <w:rPr>
          <w:spacing w:val="1"/>
        </w:rPr>
        <w:t>外，教师通过实验教学，可以将抽象的概念转为具</w:t>
      </w:r>
      <w:r>
        <w:t xml:space="preserve"> </w:t>
      </w:r>
      <w:r>
        <w:rPr>
          <w:spacing w:val="-1"/>
        </w:rPr>
        <w:t>体的意象，能够加深学生对抽象理论知识的理解。</w:t>
      </w:r>
      <w:r>
        <w:rPr>
          <w:spacing w:val="13"/>
        </w:rPr>
        <w:t xml:space="preserve"> </w:t>
      </w:r>
      <w:r>
        <w:rPr>
          <w:spacing w:val="11"/>
        </w:rPr>
        <w:t>因此，实验教学既符合学生的认知特点，又能够</w:t>
      </w:r>
      <w:r>
        <w:t xml:space="preserve"> </w:t>
      </w:r>
      <w:r>
        <w:rPr>
          <w:spacing w:val="1"/>
        </w:rPr>
        <w:t>降低学生的学习难度，对提高学生的自主学习意识</w:t>
      </w:r>
      <w:r>
        <w:t xml:space="preserve"> </w:t>
      </w:r>
      <w:r>
        <w:rPr>
          <w:spacing w:val="1"/>
        </w:rPr>
        <w:t>大有裨益。实验教学符合课程改革的要求，不仅能</w:t>
      </w:r>
      <w:r>
        <w:t xml:space="preserve"> </w:t>
      </w:r>
      <w:r>
        <w:rPr>
          <w:spacing w:val="1"/>
        </w:rPr>
        <w:t>提升学生的学习积极性，更能发挥学生的主观能动</w:t>
      </w:r>
      <w:r>
        <w:t xml:space="preserve"> </w:t>
      </w:r>
      <w:r>
        <w:rPr>
          <w:spacing w:val="1"/>
        </w:rPr>
        <w:t>性，避免学生在学习的过程中产生较大压力。在小</w:t>
      </w:r>
      <w:r>
        <w:t xml:space="preserve"> </w:t>
      </w:r>
      <w:r>
        <w:rPr>
          <w:spacing w:val="1"/>
        </w:rPr>
        <w:t>学数学实验教学中，学生可以进行有效思考，在解</w:t>
      </w:r>
      <w:r>
        <w:t xml:space="preserve"> </w:t>
      </w:r>
      <w:r>
        <w:rPr>
          <w:spacing w:val="1"/>
        </w:rPr>
        <w:t>决问题的过程中验证猜想，内化所学知识。</w:t>
      </w:r>
      <w:r>
        <w:t xml:space="preserve">同时， </w:t>
      </w:r>
      <w:r>
        <w:rPr>
          <w:spacing w:val="1"/>
        </w:rPr>
        <w:t>实验教学可以帮助学生形成完善的知识体系，加之</w:t>
      </w:r>
      <w:r>
        <w:t xml:space="preserve"> </w:t>
      </w:r>
      <w:r>
        <w:rPr>
          <w:spacing w:val="1"/>
        </w:rPr>
        <w:t>教师的课堂讲解，学生对于数学知识会有更深刻的</w:t>
      </w:r>
      <w:r>
        <w:t xml:space="preserve"> </w:t>
      </w:r>
      <w:r>
        <w:rPr>
          <w:spacing w:val="-2"/>
        </w:rPr>
        <w:t>理解，并能够在实际生活当中运用所学数学知识。</w:t>
      </w:r>
    </w:p>
    <w:p w14:paraId="63FD4668">
      <w:pPr>
        <w:spacing w:before="33" w:line="221" w:lineRule="auto"/>
        <w:ind w:left="73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"/>
          <w:sz w:val="21"/>
          <w:szCs w:val="21"/>
        </w:rPr>
        <w:t>2   小学数学实验教学策略</w:t>
      </w:r>
    </w:p>
    <w:p w14:paraId="7DE37410">
      <w:pPr>
        <w:pStyle w:val="2"/>
        <w:spacing w:before="49" w:line="221" w:lineRule="auto"/>
        <w:ind w:left="736"/>
      </w:pPr>
      <w:r>
        <w:rPr>
          <w:spacing w:val="-1"/>
        </w:rPr>
        <w:t>2.1  充分开发资源</w:t>
      </w:r>
    </w:p>
    <w:p w14:paraId="6CC6457F">
      <w:pPr>
        <w:pStyle w:val="2"/>
        <w:spacing w:before="51" w:line="251" w:lineRule="auto"/>
        <w:ind w:left="733" w:right="246" w:firstLine="448"/>
        <w:jc w:val="both"/>
      </w:pPr>
      <w:r>
        <w:rPr>
          <w:spacing w:val="10"/>
        </w:rPr>
        <w:t>已有研究结果表明，小学阶段现有的实验资</w:t>
      </w:r>
      <w:r>
        <w:rPr>
          <w:spacing w:val="12"/>
        </w:rPr>
        <w:t xml:space="preserve"> </w:t>
      </w:r>
      <w:r>
        <w:rPr>
          <w:spacing w:val="11"/>
        </w:rPr>
        <w:t>源无法满足学生学习的需要，教师要尽可能地开</w:t>
      </w:r>
      <w:r>
        <w:t xml:space="preserve"> </w:t>
      </w:r>
      <w:r>
        <w:rPr>
          <w:spacing w:val="11"/>
        </w:rPr>
        <w:t>发教学资源，学校方面也要丰富实验器材，立足</w:t>
      </w:r>
      <w:r>
        <w:t xml:space="preserve"> 于实验教学，同时要保证质量</w:t>
      </w:r>
      <w:r>
        <w:rPr>
          <w:position w:val="9"/>
          <w:sz w:val="12"/>
          <w:szCs w:val="12"/>
        </w:rPr>
        <w:t>[2]</w:t>
      </w:r>
      <w:r>
        <w:rPr>
          <w:spacing w:val="-22"/>
          <w:position w:val="9"/>
          <w:sz w:val="12"/>
          <w:szCs w:val="12"/>
        </w:rPr>
        <w:t xml:space="preserve"> </w:t>
      </w:r>
      <w:r>
        <w:t>。资源可以是多种</w:t>
      </w:r>
    </w:p>
    <w:p w14:paraId="14EC6D2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BBB9895">
      <w:pPr>
        <w:pStyle w:val="2"/>
        <w:spacing w:before="38" w:line="260" w:lineRule="auto"/>
        <w:ind w:firstLine="9"/>
        <w:jc w:val="both"/>
      </w:pPr>
      <w:r>
        <w:t>多样的，没有固定的形式，一般教师会选择使用教</w:t>
      </w:r>
      <w:r>
        <w:rPr>
          <w:spacing w:val="10"/>
        </w:rPr>
        <w:t xml:space="preserve"> </w:t>
      </w:r>
      <w:r>
        <w:rPr>
          <w:spacing w:val="11"/>
        </w:rPr>
        <w:t>材资源或者其他课外读物资源，这些资源易于获</w:t>
      </w:r>
      <w:r>
        <w:t xml:space="preserve"> </w:t>
      </w:r>
      <w:r>
        <w:rPr>
          <w:spacing w:val="1"/>
        </w:rPr>
        <w:t>取，同时经过了实践的检验，对于学生的数学</w:t>
      </w:r>
      <w:r>
        <w:t xml:space="preserve">学习 </w:t>
      </w:r>
      <w:r>
        <w:rPr>
          <w:spacing w:val="1"/>
        </w:rPr>
        <w:t>大有裨益。除此之外，学生自己的思维想法或</w:t>
      </w:r>
      <w:r>
        <w:t xml:space="preserve">是一 </w:t>
      </w:r>
      <w:r>
        <w:rPr>
          <w:spacing w:val="1"/>
        </w:rPr>
        <w:t>些创造性的设想，同样可以作为实验教学资源</w:t>
      </w:r>
      <w:r>
        <w:t xml:space="preserve">进行 </w:t>
      </w:r>
      <w:r>
        <w:rPr>
          <w:spacing w:val="-9"/>
        </w:rPr>
        <w:t>应用。</w:t>
      </w:r>
    </w:p>
    <w:p w14:paraId="1F2C5687">
      <w:pPr>
        <w:pStyle w:val="2"/>
        <w:spacing w:before="28" w:line="220" w:lineRule="auto"/>
        <w:ind w:left="3"/>
      </w:pPr>
      <w:r>
        <w:rPr>
          <w:spacing w:val="-13"/>
        </w:rPr>
        <w:t>2.1.1</w:t>
      </w:r>
      <w:r>
        <w:rPr>
          <w:spacing w:val="6"/>
        </w:rPr>
        <w:t xml:space="preserve">  </w:t>
      </w:r>
      <w:r>
        <w:rPr>
          <w:spacing w:val="-13"/>
        </w:rPr>
        <w:t>教材资源</w:t>
      </w:r>
    </w:p>
    <w:p w14:paraId="6C81E386">
      <w:pPr>
        <w:pStyle w:val="2"/>
        <w:spacing w:before="52" w:line="258" w:lineRule="auto"/>
        <w:ind w:firstLine="427"/>
        <w:jc w:val="both"/>
      </w:pPr>
      <w:r>
        <w:t>现有小学数学教材中的例题和练习题，完全可</w:t>
      </w:r>
      <w:r>
        <w:rPr>
          <w:spacing w:val="13"/>
        </w:rPr>
        <w:t xml:space="preserve"> </w:t>
      </w:r>
      <w:r>
        <w:rPr>
          <w:spacing w:val="1"/>
        </w:rPr>
        <w:t>以作为实验教学的素材。教师要对例题进行分</w:t>
      </w:r>
      <w:r>
        <w:t xml:space="preserve">析和 </w:t>
      </w:r>
      <w:r>
        <w:rPr>
          <w:spacing w:val="1"/>
        </w:rPr>
        <w:t>解构，让课程资源变成实验教学的内容。如探</w:t>
      </w:r>
      <w:r>
        <w:t xml:space="preserve">究平 </w:t>
      </w:r>
      <w:r>
        <w:rPr>
          <w:spacing w:val="1"/>
        </w:rPr>
        <w:t>行四边形的面积计算公式时，教师可以借助几</w:t>
      </w:r>
      <w:r>
        <w:t xml:space="preserve">何画 </w:t>
      </w:r>
      <w:r>
        <w:rPr>
          <w:spacing w:val="-3"/>
        </w:rPr>
        <w:t>板设计实验环节，具体如下。</w:t>
      </w:r>
    </w:p>
    <w:p w14:paraId="58D869E1">
      <w:pPr>
        <w:pStyle w:val="2"/>
        <w:spacing w:before="31" w:line="255" w:lineRule="auto"/>
        <w:ind w:firstLine="424"/>
        <w:jc w:val="both"/>
      </w:pPr>
      <w:r>
        <w:t>探究问题一：长方形的面积和平行四边形的面</w:t>
      </w:r>
      <w:r>
        <w:rPr>
          <w:spacing w:val="6"/>
        </w:rPr>
        <w:t xml:space="preserve"> </w:t>
      </w:r>
      <w:r>
        <w:rPr>
          <w:spacing w:val="1"/>
        </w:rPr>
        <w:t>积是否相等（长方形的长和宽与平行四边形的</w:t>
      </w:r>
      <w:r>
        <w:t xml:space="preserve">底和 </w:t>
      </w:r>
      <w:r>
        <w:rPr>
          <w:spacing w:val="-17"/>
          <w:w w:val="96"/>
        </w:rPr>
        <w:t>高相等</w:t>
      </w:r>
      <w:r>
        <w:rPr>
          <w:spacing w:val="-10"/>
        </w:rPr>
        <w:t>）？</w:t>
      </w:r>
    </w:p>
    <w:p w14:paraId="1A93D6C4">
      <w:pPr>
        <w:pStyle w:val="2"/>
        <w:spacing w:before="31" w:line="250" w:lineRule="auto"/>
        <w:ind w:left="1" w:firstLine="429"/>
      </w:pPr>
      <w:r>
        <w:t>实验验证：通过图形转化、分割、重新组合等</w:t>
      </w:r>
      <w:r>
        <w:rPr>
          <w:spacing w:val="9"/>
        </w:rPr>
        <w:t xml:space="preserve"> </w:t>
      </w:r>
      <w:r>
        <w:rPr>
          <w:spacing w:val="-4"/>
        </w:rPr>
        <w:t>方式探究上述问题。</w:t>
      </w:r>
    </w:p>
    <w:p w14:paraId="31BE71B6">
      <w:pPr>
        <w:pStyle w:val="2"/>
        <w:spacing w:before="30" w:line="256" w:lineRule="auto"/>
        <w:ind w:left="4" w:firstLine="421"/>
        <w:jc w:val="both"/>
      </w:pPr>
      <w:r>
        <w:t>探究问题二：如何确定平行四边形的面积？如</w:t>
      </w:r>
      <w:r>
        <w:rPr>
          <w:spacing w:val="15"/>
        </w:rPr>
        <w:t xml:space="preserve"> </w:t>
      </w:r>
      <w:r>
        <w:t>何重新构建与已知平行四边形面积完全相同的平行</w:t>
      </w:r>
      <w:r>
        <w:rPr>
          <w:spacing w:val="16"/>
        </w:rPr>
        <w:t xml:space="preserve"> </w:t>
      </w:r>
      <w:r>
        <w:rPr>
          <w:spacing w:val="-23"/>
        </w:rPr>
        <w:t>四边形？</w:t>
      </w:r>
    </w:p>
    <w:p w14:paraId="03AD59E6">
      <w:pPr>
        <w:pStyle w:val="2"/>
        <w:spacing w:before="29" w:line="251" w:lineRule="auto"/>
        <w:ind w:left="24" w:firstLine="406"/>
      </w:pPr>
      <w:r>
        <w:t>实验验证：通过拉动实验教具的方式研究上述</w:t>
      </w:r>
      <w:r>
        <w:rPr>
          <w:spacing w:val="9"/>
        </w:rPr>
        <w:t xml:space="preserve"> </w:t>
      </w:r>
      <w:r>
        <w:rPr>
          <w:spacing w:val="-14"/>
        </w:rPr>
        <w:t>问题。</w:t>
      </w:r>
    </w:p>
    <w:p w14:paraId="314B53AF">
      <w:pPr>
        <w:pStyle w:val="2"/>
        <w:spacing w:before="58" w:line="259" w:lineRule="auto"/>
        <w:ind w:left="2" w:firstLine="447"/>
      </w:pPr>
      <w:r>
        <w:rPr>
          <w:spacing w:val="-1"/>
        </w:rPr>
        <w:t>以上教学案例是基于教材中的习题而形成的，</w:t>
      </w:r>
      <w:r>
        <w:rPr>
          <w:spacing w:val="11"/>
        </w:rPr>
        <w:t xml:space="preserve"> </w:t>
      </w:r>
      <w:r>
        <w:t>能够激发学生的学习积极性。学生面对的是一个可</w:t>
      </w:r>
      <w:r>
        <w:rPr>
          <w:spacing w:val="18"/>
        </w:rPr>
        <w:t xml:space="preserve"> </w:t>
      </w:r>
      <w:r>
        <w:t>以进行探究的课题，利用这样的资源，不仅可以拓</w:t>
      </w:r>
      <w:r>
        <w:rPr>
          <w:spacing w:val="18"/>
        </w:rPr>
        <w:t xml:space="preserve"> </w:t>
      </w:r>
      <w:r>
        <w:t>展学生的思维，同时可以让学生从解决问题变为探</w:t>
      </w:r>
      <w:r>
        <w:rPr>
          <w:spacing w:val="18"/>
        </w:rPr>
        <w:t xml:space="preserve"> </w:t>
      </w:r>
      <w:r>
        <w:rPr>
          <w:spacing w:val="-8"/>
        </w:rPr>
        <w:t>索问题。</w:t>
      </w:r>
    </w:p>
    <w:p w14:paraId="2FA70935">
      <w:pPr>
        <w:pStyle w:val="2"/>
        <w:spacing w:before="30" w:line="221" w:lineRule="auto"/>
        <w:ind w:left="3"/>
      </w:pPr>
      <w:r>
        <w:rPr>
          <w:spacing w:val="-13"/>
        </w:rPr>
        <w:t>2.1.2</w:t>
      </w:r>
      <w:r>
        <w:rPr>
          <w:spacing w:val="6"/>
        </w:rPr>
        <w:t xml:space="preserve">  </w:t>
      </w:r>
      <w:r>
        <w:rPr>
          <w:spacing w:val="-13"/>
        </w:rPr>
        <w:t>思维资源</w:t>
      </w:r>
    </w:p>
    <w:p w14:paraId="669BE6DB">
      <w:pPr>
        <w:pStyle w:val="2"/>
        <w:spacing w:before="47" w:line="238" w:lineRule="auto"/>
        <w:ind w:left="1" w:firstLine="436"/>
        <w:jc w:val="both"/>
      </w:pPr>
      <w:r>
        <w:t>除利用教材资源外，学生在学习的过程中会有</w:t>
      </w:r>
      <w:r>
        <w:rPr>
          <w:spacing w:val="2"/>
        </w:rPr>
        <w:t xml:space="preserve"> </w:t>
      </w:r>
      <w:r>
        <w:rPr>
          <w:spacing w:val="1"/>
        </w:rPr>
        <w:t>许多的想法，教师要注重将学生的想法转化</w:t>
      </w:r>
      <w:r>
        <w:t xml:space="preserve">成实验 </w:t>
      </w:r>
      <w:r>
        <w:rPr>
          <w:spacing w:val="1"/>
        </w:rPr>
        <w:t>教学的素材。如在教学平行四边形和三角形</w:t>
      </w:r>
      <w:r>
        <w:t>相关内</w:t>
      </w:r>
    </w:p>
    <w:p w14:paraId="0778F1F8">
      <w:pPr>
        <w:spacing w:line="238" w:lineRule="auto"/>
        <w:sectPr>
          <w:type w:val="continuous"/>
          <w:pgSz w:w="11906" w:h="16158"/>
          <w:pgMar w:top="1762" w:right="1133" w:bottom="547" w:left="407" w:header="1133" w:footer="354" w:gutter="0"/>
          <w:cols w:equalWidth="0" w:num="2">
            <w:col w:w="5623" w:space="100"/>
            <w:col w:w="4643"/>
          </w:cols>
        </w:sectPr>
      </w:pPr>
    </w:p>
    <w:p w14:paraId="0B8913F8">
      <w:pPr>
        <w:spacing w:line="359" w:lineRule="auto"/>
        <w:rPr>
          <w:rFonts w:ascii="Arial"/>
          <w:sz w:val="21"/>
        </w:rPr>
      </w:pPr>
      <w:r>
        <w:pict>
          <v:shape id="_x0000_s1026" o:spid="_x0000_s1026" style="position:absolute;left:0pt;margin-left:36.5pt;margin-top:-656.3pt;height:0.45pt;width:481.9pt;z-index:251659264;mso-width-relative:page;mso-height-relative:page;" filled="f" stroked="t" coordsize="9637,8" path="m0,4l9637,4e">
            <v:fill on="f" focussize="0,0"/>
            <v:stroke weight="0.43pt" color="#000000" miterlimit="4" joinstyle="miter"/>
            <v:imagedata o:title=""/>
            <o:lock v:ext="edit"/>
          </v:shape>
        </w:pict>
      </w:r>
    </w:p>
    <w:p w14:paraId="0868E601">
      <w:pPr>
        <w:pStyle w:val="2"/>
        <w:spacing w:before="68" w:line="147" w:lineRule="exact"/>
        <w:ind w:left="4973"/>
      </w:pPr>
      <w:r>
        <w:rPr>
          <w:spacing w:val="-7"/>
          <w:position w:val="-3"/>
        </w:rPr>
        <w:t>—</w:t>
      </w:r>
      <w:r>
        <w:rPr>
          <w:spacing w:val="13"/>
          <w:position w:val="-3"/>
        </w:rPr>
        <w:t xml:space="preserve">  </w:t>
      </w:r>
      <w:r>
        <w:rPr>
          <w:spacing w:val="-7"/>
          <w:position w:val="-3"/>
        </w:rPr>
        <w:t>184</w:t>
      </w:r>
      <w:r>
        <w:rPr>
          <w:spacing w:val="3"/>
          <w:position w:val="-3"/>
        </w:rPr>
        <w:t xml:space="preserve">  </w:t>
      </w:r>
      <w:r>
        <w:rPr>
          <w:spacing w:val="-7"/>
          <w:position w:val="-3"/>
        </w:rPr>
        <w:t>—</w:t>
      </w:r>
    </w:p>
    <w:p w14:paraId="137DDA6C">
      <w:pPr>
        <w:spacing w:line="147" w:lineRule="exact"/>
        <w:sectPr>
          <w:type w:val="continuous"/>
          <w:pgSz w:w="11906" w:h="16158"/>
          <w:pgMar w:top="1762" w:right="1133" w:bottom="547" w:left="407" w:header="1133" w:footer="354" w:gutter="0"/>
          <w:cols w:equalWidth="0" w:num="1">
            <w:col w:w="10365"/>
          </w:cols>
        </w:sectPr>
      </w:pPr>
    </w:p>
    <w:p w14:paraId="38463B89">
      <w:pPr>
        <w:spacing w:before="127"/>
      </w:pPr>
    </w:p>
    <w:p w14:paraId="57AD7D6D">
      <w:pPr>
        <w:sectPr>
          <w:headerReference r:id="rId7" w:type="default"/>
          <w:footerReference r:id="rId8" w:type="default"/>
          <w:pgSz w:w="11906" w:h="16158"/>
          <w:pgMar w:top="1768" w:right="1133" w:bottom="547" w:left="407" w:header="1448" w:footer="354" w:gutter="0"/>
          <w:cols w:equalWidth="0" w:num="1">
            <w:col w:w="10365"/>
          </w:cols>
        </w:sectPr>
      </w:pPr>
    </w:p>
    <w:p w14:paraId="2AB8EC6A">
      <w:pPr>
        <w:pStyle w:val="2"/>
        <w:spacing w:before="44" w:line="257" w:lineRule="auto"/>
        <w:ind w:left="733" w:right="246" w:firstLine="3"/>
      </w:pPr>
      <w:r>
        <w:t>容时，学生在了解平行四边形的面积公式后，往往</w:t>
      </w:r>
      <w:r>
        <w:rPr>
          <w:spacing w:val="17"/>
        </w:rPr>
        <w:t xml:space="preserve"> </w:t>
      </w:r>
      <w:r>
        <w:rPr>
          <w:spacing w:val="1"/>
        </w:rPr>
        <w:t>会好奇三角形与平行四边形有相同的底边，相</w:t>
      </w:r>
      <w:r>
        <w:t xml:space="preserve">同的 </w:t>
      </w:r>
      <w:r>
        <w:rPr>
          <w:spacing w:val="1"/>
        </w:rPr>
        <w:t>高，那么它们之间存在怎样的面积关系。而</w:t>
      </w:r>
      <w:r>
        <w:t xml:space="preserve">此时， </w:t>
      </w:r>
      <w:r>
        <w:rPr>
          <w:spacing w:val="1"/>
        </w:rPr>
        <w:t>教师只需要提供实验器材，引导学生进行实验</w:t>
      </w:r>
      <w:r>
        <w:t xml:space="preserve">探究 </w:t>
      </w:r>
      <w:r>
        <w:rPr>
          <w:spacing w:val="-1"/>
          <w:position w:val="-3"/>
        </w:rPr>
        <w:t>即可</w:t>
      </w:r>
      <w:r>
        <w:rPr>
          <w:spacing w:val="-1"/>
          <w:position w:val="6"/>
          <w:sz w:val="12"/>
          <w:szCs w:val="12"/>
        </w:rPr>
        <w:t>[3]</w:t>
      </w:r>
      <w:r>
        <w:rPr>
          <w:spacing w:val="-1"/>
          <w:position w:val="-3"/>
        </w:rPr>
        <w:t>。</w:t>
      </w:r>
    </w:p>
    <w:p w14:paraId="23138734">
      <w:pPr>
        <w:pStyle w:val="2"/>
        <w:spacing w:before="37" w:line="261" w:lineRule="auto"/>
        <w:ind w:left="733" w:right="247" w:firstLine="429"/>
        <w:jc w:val="both"/>
      </w:pPr>
      <w:r>
        <w:t>如教师让学生准备一张长方形纸片，经过折叠</w:t>
      </w:r>
      <w:r>
        <w:rPr>
          <w:spacing w:val="11"/>
        </w:rPr>
        <w:t xml:space="preserve"> </w:t>
      </w:r>
      <w:r>
        <w:rPr>
          <w:spacing w:val="1"/>
        </w:rPr>
        <w:t>和裁剪形成一个无盖的长方体纸盒，并求出其</w:t>
      </w:r>
      <w:r>
        <w:t xml:space="preserve">表面 </w:t>
      </w:r>
      <w:r>
        <w:rPr>
          <w:spacing w:val="1"/>
        </w:rPr>
        <w:t>积和体积。学生发现，大家折叠的纸盒并不是</w:t>
      </w:r>
      <w:r>
        <w:t xml:space="preserve">完全 </w:t>
      </w:r>
      <w:r>
        <w:rPr>
          <w:spacing w:val="1"/>
        </w:rPr>
        <w:t>一样，所以产生疑问：不同的纸盒表面积和体</w:t>
      </w:r>
      <w:r>
        <w:t xml:space="preserve">积一 </w:t>
      </w:r>
      <w:r>
        <w:rPr>
          <w:spacing w:val="1"/>
        </w:rPr>
        <w:t>样吗？教师借此开展实验探究活动让学生探究</w:t>
      </w:r>
      <w:r>
        <w:t xml:space="preserve">不同 </w:t>
      </w:r>
      <w:r>
        <w:rPr>
          <w:spacing w:val="1"/>
        </w:rPr>
        <w:t>的折叠方式，对于长方体纸盒的体积和表面积</w:t>
      </w:r>
      <w:r>
        <w:t xml:space="preserve">有没 </w:t>
      </w:r>
      <w:r>
        <w:rPr>
          <w:spacing w:val="1"/>
        </w:rPr>
        <w:t>有影响。从学生的想法出发，教师提供给学生</w:t>
      </w:r>
      <w:r>
        <w:t xml:space="preserve">探索 </w:t>
      </w:r>
      <w:r>
        <w:rPr>
          <w:spacing w:val="1"/>
        </w:rPr>
        <w:t>的要点，能够充分利用学生的思维资源，有利</w:t>
      </w:r>
      <w:r>
        <w:t xml:space="preserve">于保 </w:t>
      </w:r>
      <w:r>
        <w:rPr>
          <w:spacing w:val="1"/>
        </w:rPr>
        <w:t>持学生的学习积极性，同时有利于发挥学生的</w:t>
      </w:r>
      <w:r>
        <w:t xml:space="preserve">主观 </w:t>
      </w:r>
      <w:r>
        <w:rPr>
          <w:spacing w:val="-7"/>
        </w:rPr>
        <w:t>能动性。</w:t>
      </w:r>
    </w:p>
    <w:p w14:paraId="3C7238DF">
      <w:pPr>
        <w:pStyle w:val="2"/>
        <w:spacing w:before="30" w:line="255" w:lineRule="auto"/>
        <w:ind w:left="734" w:right="247" w:firstLine="424"/>
        <w:jc w:val="both"/>
      </w:pPr>
      <w:r>
        <w:t>通过实验探究可以提高学生的动手能力，有助</w:t>
      </w:r>
      <w:r>
        <w:rPr>
          <w:spacing w:val="14"/>
        </w:rPr>
        <w:t xml:space="preserve"> </w:t>
      </w:r>
      <w:r>
        <w:rPr>
          <w:spacing w:val="1"/>
        </w:rPr>
        <w:t>于使学生形成自己的思维体系，同时符合数</w:t>
      </w:r>
      <w:r>
        <w:t xml:space="preserve">学课程 </w:t>
      </w:r>
      <w:r>
        <w:rPr>
          <w:spacing w:val="-6"/>
        </w:rPr>
        <w:t>标准的要求。</w:t>
      </w:r>
    </w:p>
    <w:p w14:paraId="01867195">
      <w:pPr>
        <w:pStyle w:val="2"/>
        <w:spacing w:before="29" w:line="189" w:lineRule="auto"/>
        <w:ind w:left="736"/>
      </w:pPr>
      <w:r>
        <w:rPr>
          <w:spacing w:val="-4"/>
        </w:rPr>
        <w:t>2.2</w:t>
      </w:r>
      <w:r>
        <w:rPr>
          <w:spacing w:val="10"/>
        </w:rPr>
        <w:t xml:space="preserve">  </w:t>
      </w:r>
      <w:r>
        <w:rPr>
          <w:spacing w:val="-4"/>
        </w:rPr>
        <w:t>聚焦思维</w:t>
      </w:r>
    </w:p>
    <w:p w14:paraId="5020898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449103C">
      <w:pPr>
        <w:pStyle w:val="2"/>
        <w:spacing w:before="44" w:line="250" w:lineRule="auto"/>
        <w:ind w:left="3" w:right="1109" w:hanging="3"/>
      </w:pPr>
      <w:r>
        <w:rPr>
          <w:spacing w:val="-3"/>
        </w:rPr>
        <w:t>验教学加深对三角形边角关系的理解。</w:t>
      </w:r>
      <w:r>
        <w:rPr>
          <w:spacing w:val="13"/>
        </w:rPr>
        <w:t xml:space="preserve"> </w:t>
      </w:r>
      <w:r>
        <w:rPr>
          <w:spacing w:val="-12"/>
        </w:rPr>
        <w:t>2.2.2</w:t>
      </w:r>
      <w:r>
        <w:rPr>
          <w:spacing w:val="8"/>
        </w:rPr>
        <w:t xml:space="preserve">  </w:t>
      </w:r>
      <w:r>
        <w:rPr>
          <w:spacing w:val="-12"/>
        </w:rPr>
        <w:t>聚焦本质</w:t>
      </w:r>
    </w:p>
    <w:p w14:paraId="1AEEBF94">
      <w:pPr>
        <w:pStyle w:val="2"/>
        <w:spacing w:before="28" w:line="261" w:lineRule="auto"/>
        <w:ind w:left="1" w:firstLine="425"/>
      </w:pPr>
      <w:r>
        <w:rPr>
          <w:spacing w:val="11"/>
        </w:rPr>
        <w:t>培养学生的数学思维，最重要的一步就是揭</w:t>
      </w:r>
      <w:r>
        <w:rPr>
          <w:spacing w:val="15"/>
        </w:rPr>
        <w:t xml:space="preserve"> </w:t>
      </w:r>
      <w:r>
        <w:rPr>
          <w:spacing w:val="11"/>
        </w:rPr>
        <w:t>示数学知识的本质，帮助学生理解数学理论</w:t>
      </w:r>
      <w:r>
        <w:rPr>
          <w:spacing w:val="10"/>
        </w:rPr>
        <w:t>的内</w:t>
      </w:r>
      <w:r>
        <w:t xml:space="preserve"> </w:t>
      </w:r>
      <w:r>
        <w:rPr>
          <w:spacing w:val="11"/>
        </w:rPr>
        <w:t>涵。一味地做题和训练不利于深化学生对于</w:t>
      </w:r>
      <w:r>
        <w:rPr>
          <w:spacing w:val="10"/>
        </w:rPr>
        <w:t>知识</w:t>
      </w:r>
      <w:r>
        <w:t xml:space="preserve"> </w:t>
      </w:r>
      <w:r>
        <w:rPr>
          <w:spacing w:val="1"/>
        </w:rPr>
        <w:t>的理解，教师在教学的过程中要把握知识内</w:t>
      </w:r>
      <w:r>
        <w:t xml:space="preserve">核，引 </w:t>
      </w:r>
      <w:r>
        <w:rPr>
          <w:spacing w:val="-3"/>
        </w:rPr>
        <w:t>导学生进行自主探究，</w:t>
      </w:r>
      <w:r>
        <w:rPr>
          <w:spacing w:val="-50"/>
        </w:rPr>
        <w:t xml:space="preserve"> </w:t>
      </w:r>
      <w:r>
        <w:rPr>
          <w:spacing w:val="-3"/>
        </w:rPr>
        <w:t>自主发现数学知识的本质。</w:t>
      </w:r>
      <w:r>
        <w:t xml:space="preserve"> </w:t>
      </w:r>
      <w:r>
        <w:rPr>
          <w:spacing w:val="1"/>
        </w:rPr>
        <w:t>如在探究平行四边形的面积时，学生通过之</w:t>
      </w:r>
      <w:r>
        <w:t xml:space="preserve">前的学 </w:t>
      </w:r>
      <w:r>
        <w:rPr>
          <w:spacing w:val="1"/>
        </w:rPr>
        <w:t>习已经知道了基本的面积公式，教师可以进</w:t>
      </w:r>
      <w:r>
        <w:t xml:space="preserve">一步通 </w:t>
      </w:r>
      <w:r>
        <w:rPr>
          <w:spacing w:val="11"/>
        </w:rPr>
        <w:t>过实验活动引导学生探究平行四边形面积公</w:t>
      </w:r>
      <w:r>
        <w:rPr>
          <w:spacing w:val="10"/>
        </w:rPr>
        <w:t>式的</w:t>
      </w:r>
      <w:r>
        <w:t xml:space="preserve"> </w:t>
      </w:r>
      <w:r>
        <w:rPr>
          <w:spacing w:val="-9"/>
        </w:rPr>
        <w:t>本质。</w:t>
      </w:r>
    </w:p>
    <w:p w14:paraId="54DFD0F7">
      <w:pPr>
        <w:pStyle w:val="2"/>
        <w:spacing w:before="30" w:line="255" w:lineRule="auto"/>
        <w:ind w:left="4" w:firstLine="422"/>
        <w:jc w:val="both"/>
      </w:pPr>
      <w:r>
        <w:t>提出问题：平行四边形的面积公式，对于底边</w:t>
      </w:r>
      <w:r>
        <w:rPr>
          <w:spacing w:val="13"/>
        </w:rPr>
        <w:t xml:space="preserve"> </w:t>
      </w:r>
      <w:r>
        <w:t>的选择有没有具体要求，是不是任意一条底边乘高</w:t>
      </w:r>
      <w:r>
        <w:rPr>
          <w:spacing w:val="16"/>
        </w:rPr>
        <w:t xml:space="preserve"> </w:t>
      </w:r>
      <w:r>
        <w:rPr>
          <w:spacing w:val="-8"/>
        </w:rPr>
        <w:t>都是平行四边形的面积？为什么？</w:t>
      </w:r>
    </w:p>
    <w:p w14:paraId="274A9459">
      <w:pPr>
        <w:pStyle w:val="2"/>
        <w:spacing w:before="31" w:line="257" w:lineRule="auto"/>
        <w:ind w:left="1" w:firstLine="429"/>
        <w:jc w:val="both"/>
      </w:pPr>
      <w:r>
        <w:t>实验过程：将平行四边形的每条边都作为求解</w:t>
      </w:r>
      <w:r>
        <w:rPr>
          <w:spacing w:val="9"/>
        </w:rPr>
        <w:t xml:space="preserve"> </w:t>
      </w:r>
      <w:r>
        <w:rPr>
          <w:spacing w:val="1"/>
        </w:rPr>
        <w:t>面积的底边，画出不同的辅助线，并且通过</w:t>
      </w:r>
      <w:r>
        <w:t xml:space="preserve">变换形 </w:t>
      </w:r>
      <w:r>
        <w:rPr>
          <w:spacing w:val="1"/>
        </w:rPr>
        <w:t>成对应的长方形，不同组合方式形成的长方</w:t>
      </w:r>
      <w:r>
        <w:t xml:space="preserve">形有何 </w:t>
      </w:r>
      <w:r>
        <w:rPr>
          <w:spacing w:val="-9"/>
        </w:rPr>
        <w:t>不同？它们的面积是否相等？</w:t>
      </w:r>
    </w:p>
    <w:p w14:paraId="1D2C63A3">
      <w:pPr>
        <w:pStyle w:val="2"/>
        <w:spacing w:before="31" w:line="185" w:lineRule="auto"/>
        <w:jc w:val="right"/>
      </w:pPr>
      <w:r>
        <w:t>引导学生计算长方形的面积，让学生自主发现</w:t>
      </w:r>
    </w:p>
    <w:p w14:paraId="0073FEC9">
      <w:pPr>
        <w:spacing w:line="185" w:lineRule="auto"/>
        <w:sectPr>
          <w:type w:val="continuous"/>
          <w:pgSz w:w="11906" w:h="16158"/>
          <w:pgMar w:top="1768" w:right="1133" w:bottom="547" w:left="407" w:header="1448" w:footer="354" w:gutter="0"/>
          <w:cols w:equalWidth="0" w:num="2">
            <w:col w:w="5623" w:space="100"/>
            <w:col w:w="4643"/>
          </w:cols>
        </w:sectPr>
      </w:pPr>
    </w:p>
    <w:p w14:paraId="04972EA8">
      <w:pPr>
        <w:spacing w:line="43" w:lineRule="exact"/>
      </w:pPr>
    </w:p>
    <w:p w14:paraId="3407335D">
      <w:pPr>
        <w:spacing w:line="43" w:lineRule="exact"/>
        <w:sectPr>
          <w:type w:val="continuous"/>
          <w:pgSz w:w="11906" w:h="16158"/>
          <w:pgMar w:top="1768" w:right="1133" w:bottom="547" w:left="407" w:header="1448" w:footer="354" w:gutter="0"/>
          <w:cols w:equalWidth="0" w:num="1">
            <w:col w:w="10365"/>
          </w:cols>
        </w:sectPr>
      </w:pPr>
    </w:p>
    <w:p w14:paraId="5524FAF8">
      <w:pPr>
        <w:pStyle w:val="2"/>
        <w:spacing w:before="45" w:line="259" w:lineRule="auto"/>
        <w:ind w:left="732" w:right="246" w:firstLine="432"/>
        <w:jc w:val="both"/>
      </w:pPr>
      <w:r>
        <w:rPr>
          <w:spacing w:val="11"/>
        </w:rPr>
        <w:t>小学数学实验教学虽然主要目的是通过实验</w:t>
      </w:r>
      <w:r>
        <w:rPr>
          <w:spacing w:val="10"/>
        </w:rPr>
        <w:t xml:space="preserve"> </w:t>
      </w:r>
      <w:r>
        <w:rPr>
          <w:spacing w:val="1"/>
        </w:rPr>
        <w:t>使学生掌握数学知识，但同时需要不断培养学生的</w:t>
      </w:r>
      <w:r>
        <w:t xml:space="preserve"> </w:t>
      </w:r>
      <w:r>
        <w:rPr>
          <w:spacing w:val="1"/>
        </w:rPr>
        <w:t>数学思维。教师要注重发展学生的思维能力，结合</w:t>
      </w:r>
      <w:r>
        <w:t xml:space="preserve"> </w:t>
      </w:r>
      <w:r>
        <w:rPr>
          <w:spacing w:val="1"/>
        </w:rPr>
        <w:t>学生的认知特点及知识接受能力，引导学生思考数</w:t>
      </w:r>
      <w:r>
        <w:t xml:space="preserve"> </w:t>
      </w:r>
      <w:r>
        <w:rPr>
          <w:spacing w:val="1"/>
        </w:rPr>
        <w:t>学知识的本质，让学生在实验的过程中不断思考和</w:t>
      </w:r>
      <w:r>
        <w:t xml:space="preserve"> </w:t>
      </w:r>
      <w:r>
        <w:rPr>
          <w:spacing w:val="-9"/>
        </w:rPr>
        <w:t>进步。</w:t>
      </w:r>
    </w:p>
    <w:p w14:paraId="4E14393C">
      <w:pPr>
        <w:pStyle w:val="2"/>
        <w:spacing w:before="30" w:line="189" w:lineRule="auto"/>
        <w:ind w:left="736"/>
      </w:pPr>
      <w:r>
        <w:rPr>
          <w:spacing w:val="-17"/>
        </w:rPr>
        <w:t>2.2.1</w:t>
      </w:r>
      <w:r>
        <w:rPr>
          <w:spacing w:val="21"/>
        </w:rPr>
        <w:t xml:space="preserve">  </w:t>
      </w:r>
      <w:r>
        <w:rPr>
          <w:spacing w:val="-17"/>
        </w:rPr>
        <w:t>自主思考</w:t>
      </w:r>
    </w:p>
    <w:p w14:paraId="6E39BE6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12CB8F7">
      <w:pPr>
        <w:pStyle w:val="2"/>
        <w:spacing w:before="46" w:line="250" w:lineRule="auto"/>
      </w:pPr>
      <w:r>
        <w:rPr>
          <w:spacing w:val="1"/>
        </w:rPr>
        <w:t>平行四边形的面积公式，最终得出结论：在计</w:t>
      </w:r>
      <w:r>
        <w:t xml:space="preserve">算面 </w:t>
      </w:r>
      <w:r>
        <w:rPr>
          <w:spacing w:val="-2"/>
        </w:rPr>
        <w:t>积时，只需要找到对应的底边和高即可。</w:t>
      </w:r>
    </w:p>
    <w:p w14:paraId="7F2830D7">
      <w:pPr>
        <w:pStyle w:val="2"/>
        <w:spacing w:before="31" w:line="257" w:lineRule="auto"/>
        <w:ind w:left="5" w:firstLine="421"/>
      </w:pPr>
      <w:r>
        <w:t>这一实验主要培养学生质疑的精神，当学生在</w:t>
      </w:r>
      <w:r>
        <w:rPr>
          <w:spacing w:val="13"/>
        </w:rPr>
        <w:t xml:space="preserve"> </w:t>
      </w:r>
      <w:r>
        <w:t>学习的过程中能够刨根问底，探究知识的本质时，</w:t>
      </w:r>
      <w:r>
        <w:rPr>
          <w:spacing w:val="14"/>
        </w:rPr>
        <w:t xml:space="preserve"> </w:t>
      </w:r>
      <w:r>
        <w:t>学生的学习能力将得到大幅度提高，而且对于知识</w:t>
      </w:r>
      <w:r>
        <w:rPr>
          <w:spacing w:val="15"/>
        </w:rPr>
        <w:t xml:space="preserve"> </w:t>
      </w:r>
      <w:r>
        <w:rPr>
          <w:spacing w:val="-5"/>
        </w:rPr>
        <w:t>的掌握也更加牢固。</w:t>
      </w:r>
    </w:p>
    <w:p w14:paraId="015AADBD">
      <w:pPr>
        <w:pStyle w:val="2"/>
        <w:spacing w:before="31" w:line="185" w:lineRule="auto"/>
        <w:ind w:left="3"/>
      </w:pPr>
      <w:r>
        <w:rPr>
          <w:spacing w:val="-12"/>
        </w:rPr>
        <w:t>2.2.3</w:t>
      </w:r>
      <w:r>
        <w:rPr>
          <w:spacing w:val="7"/>
        </w:rPr>
        <w:t xml:space="preserve">  </w:t>
      </w:r>
      <w:r>
        <w:rPr>
          <w:spacing w:val="-12"/>
        </w:rPr>
        <w:t>拓展思维</w:t>
      </w:r>
    </w:p>
    <w:p w14:paraId="0AAD354C">
      <w:pPr>
        <w:spacing w:line="185" w:lineRule="auto"/>
        <w:sectPr>
          <w:type w:val="continuous"/>
          <w:pgSz w:w="11906" w:h="16158"/>
          <w:pgMar w:top="1768" w:right="1133" w:bottom="547" w:left="407" w:header="1448" w:footer="354" w:gutter="0"/>
          <w:cols w:equalWidth="0" w:num="2">
            <w:col w:w="5623" w:space="100"/>
            <w:col w:w="4643"/>
          </w:cols>
        </w:sectPr>
      </w:pPr>
    </w:p>
    <w:p w14:paraId="60FA9E69">
      <w:pPr>
        <w:spacing w:line="43" w:lineRule="exact"/>
      </w:pPr>
    </w:p>
    <w:p w14:paraId="28C98AB3">
      <w:pPr>
        <w:spacing w:line="43" w:lineRule="exact"/>
        <w:sectPr>
          <w:type w:val="continuous"/>
          <w:pgSz w:w="11906" w:h="16158"/>
          <w:pgMar w:top="1768" w:right="1133" w:bottom="547" w:left="407" w:header="1448" w:footer="354" w:gutter="0"/>
          <w:cols w:equalWidth="0" w:num="1">
            <w:col w:w="10365"/>
          </w:cols>
        </w:sectPr>
      </w:pPr>
    </w:p>
    <w:p w14:paraId="27A2ECE3">
      <w:pPr>
        <w:pStyle w:val="2"/>
        <w:spacing w:before="46" w:line="260" w:lineRule="auto"/>
        <w:ind w:left="733" w:right="247" w:firstLine="425"/>
      </w:pPr>
      <w:r>
        <w:t>在聚焦思维时，教师要从实际生活中的问题入</w:t>
      </w:r>
      <w:r>
        <w:rPr>
          <w:spacing w:val="15"/>
        </w:rPr>
        <w:t xml:space="preserve"> </w:t>
      </w:r>
      <w:r>
        <w:rPr>
          <w:spacing w:val="1"/>
        </w:rPr>
        <w:t>手，从而激发学生的实验兴趣。如在教学三角</w:t>
      </w:r>
      <w:r>
        <w:t xml:space="preserve">形内 </w:t>
      </w:r>
      <w:r>
        <w:rPr>
          <w:spacing w:val="1"/>
        </w:rPr>
        <w:t>角和相关知识时，教师需要创设情境，引导学</w:t>
      </w:r>
      <w:r>
        <w:t xml:space="preserve">生思 </w:t>
      </w:r>
      <w:r>
        <w:rPr>
          <w:spacing w:val="1"/>
        </w:rPr>
        <w:t>考三角形内角之间是否存在某种关系。教师可</w:t>
      </w:r>
      <w:r>
        <w:t xml:space="preserve">以借 </w:t>
      </w:r>
      <w:r>
        <w:rPr>
          <w:spacing w:val="1"/>
        </w:rPr>
        <w:t>助多媒体，让学生拖动三角形的三条边进行</w:t>
      </w:r>
      <w:r>
        <w:t xml:space="preserve">旋转， </w:t>
      </w:r>
      <w:r>
        <w:rPr>
          <w:spacing w:val="1"/>
        </w:rPr>
        <w:t>不断改变三条边的实际大小和排列方式，让学</w:t>
      </w:r>
      <w:r>
        <w:t xml:space="preserve">生根 </w:t>
      </w:r>
      <w:r>
        <w:rPr>
          <w:spacing w:val="1"/>
        </w:rPr>
        <w:t>据数字画板上显示出的内角度数，发现三角形</w:t>
      </w:r>
      <w:r>
        <w:t xml:space="preserve">的内 </w:t>
      </w:r>
      <w:r>
        <w:rPr>
          <w:spacing w:val="-6"/>
        </w:rPr>
        <w:t>角和的规律。</w:t>
      </w:r>
    </w:p>
    <w:p w14:paraId="1EBEF097">
      <w:pPr>
        <w:pStyle w:val="2"/>
        <w:spacing w:before="36" w:line="255" w:lineRule="auto"/>
        <w:ind w:left="733" w:right="247" w:firstLine="425"/>
        <w:jc w:val="both"/>
      </w:pPr>
      <w:r>
        <w:t>在探究三角形内角和的过程中，教师要发挥引</w:t>
      </w:r>
      <w:r>
        <w:rPr>
          <w:spacing w:val="15"/>
        </w:rPr>
        <w:t xml:space="preserve"> </w:t>
      </w:r>
      <w:r>
        <w:rPr>
          <w:spacing w:val="1"/>
        </w:rPr>
        <w:t>导作用，引导学生进行自主探究，学生通过自</w:t>
      </w:r>
      <w:r>
        <w:t xml:space="preserve">主思 </w:t>
      </w:r>
      <w:r>
        <w:rPr>
          <w:spacing w:val="1"/>
        </w:rPr>
        <w:t>考以及实际动手操作，对于三角形内角和这一</w:t>
      </w:r>
      <w:r>
        <w:t xml:space="preserve">知识 </w:t>
      </w:r>
      <w:r>
        <w:rPr>
          <w:spacing w:val="1"/>
        </w:rPr>
        <w:t>点的掌握会更加牢固。这正是在小学数学教学</w:t>
      </w:r>
      <w:r>
        <w:t xml:space="preserve">中开 </w:t>
      </w:r>
      <w:r>
        <w:rPr>
          <w:spacing w:val="1"/>
        </w:rPr>
        <w:t>展实验教学的初衷，即通过实践操作提高学生</w:t>
      </w:r>
      <w:r>
        <w:t xml:space="preserve">的知 </w:t>
      </w:r>
      <w:r>
        <w:rPr>
          <w:spacing w:val="1"/>
        </w:rPr>
        <w:t>识理解能力。这种教学方式可以培养学生的思</w:t>
      </w:r>
      <w:r>
        <w:t xml:space="preserve">维能 </w:t>
      </w:r>
      <w:r>
        <w:rPr>
          <w:spacing w:val="1"/>
        </w:rPr>
        <w:t>力，同时可以提高学生的实验操作能力。由三</w:t>
      </w:r>
      <w:r>
        <w:t xml:space="preserve">条边 </w:t>
      </w:r>
      <w:r>
        <w:rPr>
          <w:spacing w:val="1"/>
        </w:rPr>
        <w:t>的关系，引申到三个内角的关系，这种思维发</w:t>
      </w:r>
      <w:r>
        <w:t xml:space="preserve">散过 </w:t>
      </w:r>
      <w:r>
        <w:rPr>
          <w:spacing w:val="1"/>
        </w:rPr>
        <w:t>程对于学生来说至关重要，同时学生也能够通</w:t>
      </w:r>
      <w:r>
        <w:t>过实</w:t>
      </w:r>
    </w:p>
    <w:p w14:paraId="28C6E6C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6C96D42">
      <w:pPr>
        <w:pStyle w:val="2"/>
        <w:spacing w:before="48" w:line="260" w:lineRule="auto"/>
        <w:ind w:firstLine="427"/>
      </w:pPr>
      <w:r>
        <w:t>数学知识之间都有着内在的联系，教师要鼓励</w:t>
      </w:r>
      <w:r>
        <w:rPr>
          <w:spacing w:val="13"/>
        </w:rPr>
        <w:t xml:space="preserve"> </w:t>
      </w:r>
      <w:r>
        <w:rPr>
          <w:spacing w:val="1"/>
        </w:rPr>
        <w:t>学生自主探究，这样可以帮助学生构建更为系</w:t>
      </w:r>
      <w:r>
        <w:t xml:space="preserve">统和 </w:t>
      </w:r>
      <w:r>
        <w:rPr>
          <w:spacing w:val="1"/>
        </w:rPr>
        <w:t>完善的知识体系，有助于提高学生的思维能力</w:t>
      </w:r>
      <w:r>
        <w:t xml:space="preserve">。如 </w:t>
      </w:r>
      <w:r>
        <w:rPr>
          <w:spacing w:val="1"/>
        </w:rPr>
        <w:t>在教学梯形的面积相关知识时，教师可以引导</w:t>
      </w:r>
      <w:r>
        <w:t xml:space="preserve">学生 </w:t>
      </w:r>
      <w:r>
        <w:rPr>
          <w:spacing w:val="1"/>
        </w:rPr>
        <w:t>对比学习平行四边形和三角形，虽然它们的面</w:t>
      </w:r>
      <w:r>
        <w:t xml:space="preserve">积公 </w:t>
      </w:r>
      <w:r>
        <w:rPr>
          <w:spacing w:val="1"/>
        </w:rPr>
        <w:t>式并不相同，但存在一定的内在联系。教师要</w:t>
      </w:r>
      <w:r>
        <w:t xml:space="preserve">引导 </w:t>
      </w:r>
      <w:r>
        <w:rPr>
          <w:spacing w:val="1"/>
        </w:rPr>
        <w:t>学生进行自主探究，只有学生经过实践才能深</w:t>
      </w:r>
      <w:r>
        <w:t xml:space="preserve">刻理 </w:t>
      </w:r>
      <w:r>
        <w:rPr>
          <w:spacing w:val="-2"/>
        </w:rPr>
        <w:t>解教材中的结论，才能提高学生的思维能力。</w:t>
      </w:r>
    </w:p>
    <w:p w14:paraId="04732867">
      <w:pPr>
        <w:pStyle w:val="2"/>
        <w:spacing w:before="31" w:line="250" w:lineRule="auto"/>
        <w:ind w:left="5" w:firstLine="421"/>
      </w:pPr>
      <w:r>
        <w:t>提出问题：教师出示不同梯形的图片，请学生</w:t>
      </w:r>
      <w:r>
        <w:rPr>
          <w:spacing w:val="13"/>
        </w:rPr>
        <w:t xml:space="preserve"> </w:t>
      </w:r>
      <w:r>
        <w:rPr>
          <w:spacing w:val="-2"/>
        </w:rPr>
        <w:t>思考这几个图形的面积是否相等，并给出理由。</w:t>
      </w:r>
    </w:p>
    <w:p w14:paraId="18BAAF69">
      <w:pPr>
        <w:pStyle w:val="2"/>
        <w:spacing w:before="32" w:line="257" w:lineRule="auto"/>
        <w:ind w:firstLine="431"/>
      </w:pPr>
      <w:r>
        <w:t>实验过程：固定梯形的高度，将梯形的上下底</w:t>
      </w:r>
      <w:r>
        <w:rPr>
          <w:spacing w:val="9"/>
        </w:rPr>
        <w:t xml:space="preserve"> </w:t>
      </w:r>
      <w:r>
        <w:rPr>
          <w:spacing w:val="1"/>
        </w:rPr>
        <w:t>边进行变化，调整不同的上下底边之和，得出</w:t>
      </w:r>
      <w:r>
        <w:t xml:space="preserve">面积 </w:t>
      </w:r>
      <w:r>
        <w:rPr>
          <w:spacing w:val="1"/>
        </w:rPr>
        <w:t>相同的四边形。实验以小组的形式展开，有利</w:t>
      </w:r>
      <w:r>
        <w:t xml:space="preserve">于培 </w:t>
      </w:r>
      <w:r>
        <w:rPr>
          <w:spacing w:val="-2"/>
        </w:rPr>
        <w:t>养学生的实践动手能力和团队协作能力。</w:t>
      </w:r>
    </w:p>
    <w:p w14:paraId="1818259A">
      <w:pPr>
        <w:pStyle w:val="2"/>
        <w:spacing w:before="30" w:line="238" w:lineRule="auto"/>
        <w:ind w:firstLine="426"/>
      </w:pPr>
      <w:r>
        <w:t>得出结论：在高相同的情况下，只要梯形的上</w:t>
      </w:r>
      <w:r>
        <w:rPr>
          <w:spacing w:val="13"/>
        </w:rPr>
        <w:t xml:space="preserve"> </w:t>
      </w:r>
      <w:r>
        <w:rPr>
          <w:spacing w:val="-1"/>
        </w:rPr>
        <w:t>底边和下底边长度的和相等，梯形的面积就相等。</w:t>
      </w:r>
      <w:r>
        <w:rPr>
          <w:spacing w:val="13"/>
        </w:rPr>
        <w:t xml:space="preserve"> </w:t>
      </w:r>
      <w:r>
        <w:rPr>
          <w:spacing w:val="1"/>
        </w:rPr>
        <w:t>教师进一步提出问题：“怎样才能找到与梯形</w:t>
      </w:r>
      <w:r>
        <w:t>面积</w:t>
      </w:r>
    </w:p>
    <w:p w14:paraId="07366BEF">
      <w:pPr>
        <w:spacing w:line="238" w:lineRule="auto"/>
        <w:sectPr>
          <w:type w:val="continuous"/>
          <w:pgSz w:w="11906" w:h="16158"/>
          <w:pgMar w:top="1768" w:right="1133" w:bottom="547" w:left="407" w:header="1448" w:footer="354" w:gutter="0"/>
          <w:cols w:equalWidth="0" w:num="2">
            <w:col w:w="5623" w:space="100"/>
            <w:col w:w="4643"/>
          </w:cols>
        </w:sectPr>
      </w:pPr>
    </w:p>
    <w:p w14:paraId="1E243E93">
      <w:pPr>
        <w:spacing w:line="257" w:lineRule="auto"/>
        <w:rPr>
          <w:rFonts w:ascii="Arial"/>
          <w:sz w:val="21"/>
        </w:rPr>
      </w:pPr>
      <w:r>
        <w:pict>
          <v:shape id="_x0000_s1027" o:spid="_x0000_s1027" style="position:absolute;left:0pt;margin-left:36.5pt;margin-top:-661.1pt;height:0.45pt;width:481.9pt;z-index:251660288;mso-width-relative:page;mso-height-relative:page;" filled="f" stroked="t" coordsize="9637,8" path="m0,4l9637,4e">
            <v:fill on="f" focussize="0,0"/>
            <v:stroke weight="0.43pt" color="#000000" miterlimit="4" joinstyle="miter"/>
            <v:imagedata o:title=""/>
            <o:lock v:ext="edit"/>
          </v:shape>
        </w:pict>
      </w:r>
    </w:p>
    <w:p w14:paraId="7D6F639C">
      <w:pPr>
        <w:spacing w:line="242" w:lineRule="auto"/>
        <w:rPr>
          <w:rFonts w:ascii="Arial"/>
          <w:sz w:val="21"/>
        </w:rPr>
      </w:pPr>
    </w:p>
    <w:p w14:paraId="53F6CC5A">
      <w:pPr>
        <w:spacing w:line="242" w:lineRule="auto"/>
        <w:rPr>
          <w:rFonts w:ascii="Arial"/>
          <w:sz w:val="21"/>
        </w:rPr>
      </w:pPr>
    </w:p>
    <w:p w14:paraId="5F0D60DB">
      <w:pPr>
        <w:spacing w:line="295" w:lineRule="exact"/>
        <w:ind w:firstLine="4927"/>
      </w:pPr>
      <w:r>
        <w:rPr>
          <w:position w:val="-5"/>
        </w:rPr>
        <w:drawing>
          <wp:inline distT="0" distB="0" distL="0" distR="0">
            <wp:extent cx="794385" cy="1866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4864" cy="18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C029F">
      <w:pPr>
        <w:pStyle w:val="2"/>
        <w:spacing w:before="39" w:line="220" w:lineRule="auto"/>
        <w:ind w:left="735"/>
        <w:rPr>
          <w:sz w:val="18"/>
          <w:szCs w:val="18"/>
        </w:rPr>
      </w:pPr>
      <w:r>
        <w:rPr>
          <w:spacing w:val="-7"/>
          <w:sz w:val="18"/>
          <w:szCs w:val="18"/>
        </w:rPr>
        <w:t>2022</w:t>
      </w:r>
      <w:r>
        <w:rPr>
          <w:spacing w:val="-21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年</w:t>
      </w:r>
      <w:r>
        <w:rPr>
          <w:spacing w:val="-25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10</w:t>
      </w:r>
      <w:r>
        <w:rPr>
          <w:spacing w:val="-34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月</w:t>
      </w:r>
      <w:r>
        <w:rPr>
          <w:spacing w:val="-34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 xml:space="preserve">30 日                                </w:t>
      </w:r>
      <w:r>
        <w:rPr>
          <w:rFonts w:ascii="Arial" w:hAnsi="Arial" w:eastAsia="Arial" w:cs="Arial"/>
          <w:spacing w:val="-7"/>
          <w:sz w:val="18"/>
          <w:szCs w:val="18"/>
        </w:rPr>
        <w:t>SCIENCE  FANS</w:t>
      </w:r>
      <w:r>
        <w:rPr>
          <w:rFonts w:ascii="Arial" w:hAnsi="Arial" w:eastAsia="Arial" w:cs="Arial"/>
          <w:sz w:val="18"/>
          <w:szCs w:val="18"/>
        </w:rPr>
        <w:t xml:space="preserve">                                                                    </w:t>
      </w:r>
      <w:r>
        <w:rPr>
          <w:spacing w:val="-7"/>
          <w:sz w:val="18"/>
          <w:szCs w:val="18"/>
        </w:rPr>
        <w:t>小学教育</w:t>
      </w:r>
    </w:p>
    <w:p w14:paraId="3371C65D">
      <w:pPr>
        <w:spacing w:before="62" w:line="36" w:lineRule="exact"/>
        <w:ind w:firstLine="725"/>
      </w:pPr>
      <w:r>
        <w:pict>
          <v:shape id="_x0000_s1028" o:spid="_x0000_s1028" style="height:1.8pt;width:481.9pt;" filled="f" stroked="t" coordsize="9637,35" path="m0,4l9637,4m0,31l9637,31e">
            <v:fill on="f" focussize="0,0"/>
            <v:stroke weight="0.43pt" color="#000000" miterlimit="4" joinstyle="miter"/>
            <v:imagedata o:title=""/>
            <o:lock v:ext="edit"/>
            <w10:wrap type="none"/>
            <w10:anchorlock/>
          </v:shape>
        </w:pict>
      </w:r>
    </w:p>
    <w:p w14:paraId="3D4763E3">
      <w:pPr>
        <w:spacing w:before="119"/>
      </w:pPr>
    </w:p>
    <w:p w14:paraId="2C35B8AB">
      <w:pPr>
        <w:sectPr>
          <w:headerReference r:id="rId9" w:type="default"/>
          <w:footerReference r:id="rId10" w:type="default"/>
          <w:pgSz w:w="11906" w:h="16158"/>
          <w:pgMar w:top="400" w:right="1133" w:bottom="547" w:left="407" w:header="0" w:footer="354" w:gutter="0"/>
          <w:cols w:equalWidth="0" w:num="1">
            <w:col w:w="10365"/>
          </w:cols>
        </w:sectPr>
      </w:pPr>
    </w:p>
    <w:p w14:paraId="3B19445F">
      <w:pPr>
        <w:pStyle w:val="2"/>
        <w:spacing w:before="41" w:line="220" w:lineRule="auto"/>
        <w:ind w:left="735"/>
      </w:pPr>
      <w:r>
        <w:rPr>
          <w:spacing w:val="-1"/>
        </w:rPr>
        <w:t>完全相同的平行四边形或者三角形呢？”</w:t>
      </w:r>
    </w:p>
    <w:p w14:paraId="0A8ED600">
      <w:pPr>
        <w:pStyle w:val="2"/>
        <w:spacing w:before="49" w:line="255" w:lineRule="auto"/>
        <w:ind w:left="734" w:right="224" w:firstLine="425"/>
        <w:jc w:val="both"/>
      </w:pPr>
      <w:r>
        <w:t>猜想：在高相同的情况下，只要平行四边形或</w:t>
      </w:r>
      <w:r>
        <w:rPr>
          <w:spacing w:val="14"/>
        </w:rPr>
        <w:t xml:space="preserve"> </w:t>
      </w:r>
      <w:r>
        <w:rPr>
          <w:spacing w:val="1"/>
        </w:rPr>
        <w:t>者三角形的底边长度与梯形上下底边之和相等</w:t>
      </w:r>
      <w:r>
        <w:t xml:space="preserve">，它 </w:t>
      </w:r>
      <w:r>
        <w:rPr>
          <w:spacing w:val="-5"/>
        </w:rPr>
        <w:t>们的面积就相等。</w:t>
      </w:r>
    </w:p>
    <w:p w14:paraId="61DCB0DA">
      <w:pPr>
        <w:pStyle w:val="2"/>
        <w:spacing w:before="31" w:line="257" w:lineRule="auto"/>
        <w:ind w:left="733" w:right="224" w:firstLine="431"/>
        <w:jc w:val="both"/>
      </w:pPr>
      <w:r>
        <w:t>实验过程：在高度不变的情况下，调整梯形的</w:t>
      </w:r>
      <w:r>
        <w:rPr>
          <w:spacing w:val="9"/>
        </w:rPr>
        <w:t xml:space="preserve"> </w:t>
      </w:r>
      <w:r>
        <w:rPr>
          <w:spacing w:val="1"/>
        </w:rPr>
        <w:t>上底边与下底边长度，找出与其面积相同的平</w:t>
      </w:r>
      <w:r>
        <w:t xml:space="preserve">行四 </w:t>
      </w:r>
      <w:r>
        <w:rPr>
          <w:spacing w:val="1"/>
        </w:rPr>
        <w:t>边形和三角形，验证与猜想是否一致，最终得</w:t>
      </w:r>
      <w:r>
        <w:t xml:space="preserve">出结 </w:t>
      </w:r>
      <w:r>
        <w:rPr>
          <w:spacing w:val="-5"/>
        </w:rPr>
        <w:t>论并且总结规律。</w:t>
      </w:r>
    </w:p>
    <w:p w14:paraId="4255DD39">
      <w:pPr>
        <w:pStyle w:val="2"/>
        <w:spacing w:before="61" w:line="259" w:lineRule="auto"/>
        <w:ind w:left="733" w:right="224" w:firstLine="426"/>
        <w:jc w:val="both"/>
      </w:pPr>
      <w:r>
        <w:t>通过一系列的猜想验证，学生的思维能力得到</w:t>
      </w:r>
      <w:r>
        <w:rPr>
          <w:spacing w:val="14"/>
        </w:rPr>
        <w:t xml:space="preserve"> </w:t>
      </w:r>
      <w:r>
        <w:rPr>
          <w:spacing w:val="1"/>
        </w:rPr>
        <w:t>培养。从猜想到验证，再到得出结论，学生能</w:t>
      </w:r>
      <w:r>
        <w:t xml:space="preserve">够从 </w:t>
      </w:r>
      <w:r>
        <w:rPr>
          <w:spacing w:val="1"/>
        </w:rPr>
        <w:t>这些过程中得到启发，而且能够做到举一反三</w:t>
      </w:r>
      <w:r>
        <w:t xml:space="preserve">，融 </w:t>
      </w:r>
      <w:r>
        <w:rPr>
          <w:spacing w:val="1"/>
        </w:rPr>
        <w:t>会贯通，这对于提高学生的学习质量和学科素</w:t>
      </w:r>
      <w:r>
        <w:t xml:space="preserve">养极 </w:t>
      </w:r>
      <w:r>
        <w:rPr>
          <w:spacing w:val="-7"/>
        </w:rPr>
        <w:t>其重要。</w:t>
      </w:r>
    </w:p>
    <w:p w14:paraId="0E49916D">
      <w:pPr>
        <w:pStyle w:val="2"/>
        <w:spacing w:before="30" w:line="220" w:lineRule="auto"/>
        <w:ind w:left="736"/>
      </w:pPr>
      <w:r>
        <w:rPr>
          <w:spacing w:val="-1"/>
        </w:rPr>
        <w:t>2.3  优化实验过程</w:t>
      </w:r>
    </w:p>
    <w:p w14:paraId="3B78DCC4">
      <w:pPr>
        <w:pStyle w:val="2"/>
        <w:spacing w:before="49" w:line="255" w:lineRule="auto"/>
        <w:ind w:left="733" w:right="224" w:firstLine="425"/>
        <w:jc w:val="both"/>
      </w:pPr>
      <w:r>
        <w:rPr>
          <w:spacing w:val="11"/>
        </w:rPr>
        <w:t>在进行实验教学时，教师要注重优化实验过</w:t>
      </w:r>
      <w:r>
        <w:rPr>
          <w:spacing w:val="17"/>
        </w:rPr>
        <w:t xml:space="preserve"> </w:t>
      </w:r>
      <w:r>
        <w:rPr>
          <w:spacing w:val="1"/>
        </w:rPr>
        <w:t>程，要由易到难，设计符合学生认知水平和身</w:t>
      </w:r>
      <w:r>
        <w:t xml:space="preserve">心发 </w:t>
      </w:r>
      <w:r>
        <w:rPr>
          <w:spacing w:val="-4"/>
        </w:rPr>
        <w:t>展规律的实验方案。</w:t>
      </w:r>
    </w:p>
    <w:p w14:paraId="2E359658">
      <w:pPr>
        <w:pStyle w:val="2"/>
        <w:spacing w:before="33" w:line="258" w:lineRule="auto"/>
        <w:ind w:left="734" w:right="224" w:firstLine="427"/>
        <w:jc w:val="both"/>
      </w:pPr>
      <w:r>
        <w:t>教师在实验教学的过程中，要引导学生根据教</w:t>
      </w:r>
      <w:r>
        <w:rPr>
          <w:spacing w:val="12"/>
        </w:rPr>
        <w:t xml:space="preserve"> </w:t>
      </w:r>
      <w:r>
        <w:rPr>
          <w:spacing w:val="1"/>
        </w:rPr>
        <w:t>学目的自主设计实验方案，同时教师根据学生</w:t>
      </w:r>
      <w:r>
        <w:t xml:space="preserve">的学 </w:t>
      </w:r>
      <w:r>
        <w:rPr>
          <w:spacing w:val="1"/>
        </w:rPr>
        <w:t>习能力和认知水平，将学生分成不同的小组，</w:t>
      </w:r>
      <w:r>
        <w:t xml:space="preserve">并遵 </w:t>
      </w:r>
      <w:r>
        <w:rPr>
          <w:spacing w:val="1"/>
        </w:rPr>
        <w:t>循一定的分配原则，保证所有学生都能够在实</w:t>
      </w:r>
      <w:r>
        <w:t xml:space="preserve">验教 </w:t>
      </w:r>
      <w:r>
        <w:rPr>
          <w:spacing w:val="-5"/>
        </w:rPr>
        <w:t>学中有所收获。</w:t>
      </w:r>
    </w:p>
    <w:p w14:paraId="1A901888">
      <w:pPr>
        <w:pStyle w:val="2"/>
        <w:spacing w:before="30" w:line="256" w:lineRule="auto"/>
        <w:ind w:left="734" w:right="224" w:firstLine="428"/>
        <w:jc w:val="both"/>
      </w:pPr>
      <w:r>
        <w:rPr>
          <w:spacing w:val="11"/>
        </w:rPr>
        <w:t>如在教学正方体相关知识时，教师可以设计</w:t>
      </w:r>
      <w:r>
        <w:rPr>
          <w:spacing w:val="12"/>
        </w:rPr>
        <w:t xml:space="preserve"> </w:t>
      </w:r>
      <w:r>
        <w:t>数一数表面涂色的正方体的教学内容，将10个正方</w:t>
      </w:r>
      <w:r>
        <w:rPr>
          <w:spacing w:val="18"/>
        </w:rPr>
        <w:t xml:space="preserve"> </w:t>
      </w:r>
      <w:r>
        <w:rPr>
          <w:spacing w:val="11"/>
        </w:rPr>
        <w:t>体按照一定规律进行排列组合，并且对其表面进</w:t>
      </w:r>
      <w:r>
        <w:t xml:space="preserve"> </w:t>
      </w:r>
      <w:r>
        <w:rPr>
          <w:spacing w:val="5"/>
        </w:rPr>
        <w:t>行涂色（图1）。让学生以小组为单位找出有一面</w:t>
      </w:r>
      <w:r>
        <w:rPr>
          <w:spacing w:val="13"/>
        </w:rPr>
        <w:t xml:space="preserve"> </w:t>
      </w:r>
      <w:r>
        <w:rPr>
          <w:spacing w:val="1"/>
        </w:rPr>
        <w:t>涂色、两面涂色以及三面涂色的正方体，并且</w:t>
      </w:r>
      <w:r>
        <w:t xml:space="preserve">将其 </w:t>
      </w:r>
      <w:r>
        <w:rPr>
          <w:spacing w:val="1"/>
        </w:rPr>
        <w:t>归类，这是最简单的实验活动，所有学生都能</w:t>
      </w:r>
      <w:r>
        <w:t xml:space="preserve">够顺 </w:t>
      </w:r>
      <w:r>
        <w:rPr>
          <w:spacing w:val="1"/>
        </w:rPr>
        <w:t>利完成。随后，教师将正方体按照每条棱分别</w:t>
      </w:r>
      <w:r>
        <w:t xml:space="preserve">三等 </w:t>
      </w:r>
      <w:r>
        <w:rPr>
          <w:spacing w:val="1"/>
        </w:rPr>
        <w:t>分、四等分、五等分的方式切割成小正方体，</w:t>
      </w:r>
      <w:r>
        <w:t xml:space="preserve">让学 </w:t>
      </w:r>
      <w:r>
        <w:rPr>
          <w:spacing w:val="1"/>
        </w:rPr>
        <w:t>生找出一面涂色、两面涂色、三面涂色以及没</w:t>
      </w:r>
      <w:r>
        <w:t xml:space="preserve">有涂 </w:t>
      </w:r>
      <w:r>
        <w:rPr>
          <w:spacing w:val="1"/>
        </w:rPr>
        <w:t>色的小正方体，并且将其归类。学生在寻找的</w:t>
      </w:r>
      <w:r>
        <w:t>过程</w:t>
      </w:r>
    </w:p>
    <w:p w14:paraId="45B2860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CE00A66">
      <w:pPr>
        <w:pStyle w:val="2"/>
        <w:spacing w:before="47" w:line="260" w:lineRule="auto"/>
        <w:ind w:left="23" w:firstLine="19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1551940</wp:posOffset>
            </wp:positionV>
            <wp:extent cx="2862580" cy="7810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270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中可能会出现各种问题，教师要在一旁给予指导， </w:t>
      </w:r>
      <w:r>
        <w:rPr>
          <w:spacing w:val="1"/>
        </w:rPr>
        <w:t>同时要在实验结束后，讲解快速找出涂色正方</w:t>
      </w:r>
      <w:r>
        <w:t xml:space="preserve">体的 </w:t>
      </w:r>
      <w:r>
        <w:rPr>
          <w:spacing w:val="1"/>
        </w:rPr>
        <w:t>方法，让学生能够融会贯通。这样的实验有利</w:t>
      </w:r>
      <w:r>
        <w:t xml:space="preserve">于培 </w:t>
      </w:r>
      <w:r>
        <w:rPr>
          <w:spacing w:val="1"/>
        </w:rPr>
        <w:t>养学生的探究思维，能够让学生在日常学习的</w:t>
      </w:r>
      <w:r>
        <w:t xml:space="preserve">过程 </w:t>
      </w:r>
      <w:r>
        <w:rPr>
          <w:spacing w:val="1"/>
        </w:rPr>
        <w:t>中掌握基本的探究方法。而且，由易到难的教</w:t>
      </w:r>
      <w:r>
        <w:t xml:space="preserve">学设 </w:t>
      </w:r>
      <w:r>
        <w:rPr>
          <w:spacing w:val="1"/>
        </w:rPr>
        <w:t>计，让实验教学循序渐进，能够保持学生的学</w:t>
      </w:r>
      <w:r>
        <w:t xml:space="preserve">习积 </w:t>
      </w:r>
      <w:r>
        <w:rPr>
          <w:spacing w:val="1"/>
        </w:rPr>
        <w:t>极性，发挥学生的主观能动性，学生也能够通</w:t>
      </w:r>
      <w:r>
        <w:t xml:space="preserve">过由 </w:t>
      </w:r>
      <w:r>
        <w:rPr>
          <w:spacing w:val="-2"/>
        </w:rPr>
        <w:t>易到难的实验过程培养思维能力，提高数学素养。</w:t>
      </w:r>
    </w:p>
    <w:p w14:paraId="35C7051E">
      <w:pPr>
        <w:spacing w:before="38" w:line="1134" w:lineRule="exact"/>
        <w:ind w:firstLine="3334"/>
      </w:pPr>
      <w:r>
        <w:rPr>
          <w:position w:val="-22"/>
        </w:rPr>
        <w:pict>
          <v:group id="_x0000_s1029" o:spid="_x0000_s1029" o:spt="203" style="height:56.75pt;width:64.3pt;" coordsize="1286,1135">
            <o:lock v:ext="edit"/>
            <v:rect id="_x0000_s1030" o:spid="_x0000_s1030" o:spt="1" style="position:absolute;left:0;top:0;height:1135;width:1225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o:spt="202" type="#_x0000_t202" style="position:absolute;left:90;top:179;height:860;width:12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DEBC22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150" w:type="dxa"/>
                      <w:tblInd w:w="32" w:type="dxa"/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single" w:color="000000" w:sz="10" w:space="0"/>
                        <w:insideV w:val="single" w:color="000000" w:sz="1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536"/>
                      <w:gridCol w:w="614"/>
                    </w:tblGrid>
                    <w:tr w14:paraId="5BD55D00">
                      <w:tblPrEx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single" w:color="000000" w:sz="10" w:space="0"/>
                          <w:insideV w:val="single" w:color="000000" w:sz="1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3" w:hRule="atLeast"/>
                      </w:trPr>
                      <w:tc>
                        <w:tcPr>
                          <w:tcW w:w="536" w:type="dxa"/>
                          <w:vAlign w:val="top"/>
                        </w:tcPr>
                        <w:p w14:paraId="7BD81F21">
                          <w:pPr>
                            <w:spacing w:line="163" w:lineRule="exact"/>
                            <w:rPr>
                              <w:rFonts w:ascii="Arial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614" w:type="dxa"/>
                          <w:vAlign w:val="top"/>
                        </w:tcPr>
                        <w:p w14:paraId="68109724">
                          <w:pPr>
                            <w:spacing w:before="38" w:line="125" w:lineRule="exact"/>
                            <w:ind w:left="77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5"/>
                              <w:sz w:val="12"/>
                              <w:szCs w:val="12"/>
                            </w:rPr>
                            <w:t>棱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1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5"/>
                              <w:sz w:val="12"/>
                              <w:szCs w:val="12"/>
                            </w:rPr>
                            <w:t>长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-5"/>
                              <w:sz w:val="12"/>
                              <w:szCs w:val="12"/>
                            </w:rPr>
                            <w:t>为</w:t>
                          </w:r>
                          <w:r>
                            <w:rPr>
                              <w:rFonts w:ascii="Arial" w:hAnsi="Arial" w:eastAsia="Arial" w:cs="Arial"/>
                              <w:spacing w:val="-5"/>
                              <w:sz w:val="12"/>
                              <w:szCs w:val="12"/>
                            </w:rPr>
                            <w:t>5</w:t>
                          </w:r>
                        </w:p>
                      </w:tc>
                    </w:tr>
                    <w:tr w14:paraId="6DF7FF10">
                      <w:tblPrEx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single" w:color="000000" w:sz="10" w:space="0"/>
                          <w:insideV w:val="single" w:color="000000" w:sz="1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9" w:hRule="atLeast"/>
                      </w:trPr>
                      <w:tc>
                        <w:tcPr>
                          <w:tcW w:w="536" w:type="dxa"/>
                          <w:vAlign w:val="top"/>
                        </w:tcPr>
                        <w:p w14:paraId="35FF9D46">
                          <w:pPr>
                            <w:spacing w:before="17" w:line="177" w:lineRule="auto"/>
                            <w:ind w:left="26"/>
                            <w:rPr>
                              <w:rFonts w:ascii="微软雅黑" w:hAnsi="微软雅黑" w:eastAsia="微软雅黑" w:cs="微软雅黑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4"/>
                              <w:w w:val="98"/>
                              <w:sz w:val="12"/>
                              <w:szCs w:val="12"/>
                            </w:rPr>
                            <w:t>三面涂色</w:t>
                          </w:r>
                        </w:p>
                      </w:tc>
                      <w:tc>
                        <w:tcPr>
                          <w:tcW w:w="614" w:type="dxa"/>
                          <w:vAlign w:val="top"/>
                        </w:tcPr>
                        <w:p w14:paraId="6DD60941">
                          <w:pPr>
                            <w:spacing w:before="54" w:line="200" w:lineRule="auto"/>
                            <w:ind w:left="268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  <w:t>8</w:t>
                          </w:r>
                        </w:p>
                      </w:tc>
                    </w:tr>
                    <w:tr w14:paraId="04A79D59">
                      <w:tblPrEx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single" w:color="000000" w:sz="10" w:space="0"/>
                          <w:insideV w:val="single" w:color="000000" w:sz="1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64" w:hRule="atLeast"/>
                      </w:trPr>
                      <w:tc>
                        <w:tcPr>
                          <w:tcW w:w="536" w:type="dxa"/>
                          <w:vAlign w:val="top"/>
                        </w:tcPr>
                        <w:p w14:paraId="4B5D843F">
                          <w:pPr>
                            <w:spacing w:before="15" w:line="162" w:lineRule="auto"/>
                            <w:ind w:left="27"/>
                            <w:rPr>
                              <w:rFonts w:ascii="微软雅黑" w:hAnsi="微软雅黑" w:eastAsia="微软雅黑" w:cs="微软雅黑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3"/>
                              <w:w w:val="97"/>
                              <w:sz w:val="12"/>
                              <w:szCs w:val="12"/>
                            </w:rPr>
                            <w:t>两面涂色</w:t>
                          </w:r>
                        </w:p>
                      </w:tc>
                      <w:tc>
                        <w:tcPr>
                          <w:tcW w:w="614" w:type="dxa"/>
                          <w:vAlign w:val="top"/>
                        </w:tcPr>
                        <w:p w14:paraId="42D2B30C">
                          <w:pPr>
                            <w:spacing w:before="30" w:line="124" w:lineRule="exact"/>
                            <w:ind w:left="28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5"/>
                              <w:position w:val="-1"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5"/>
                              <w:position w:val="-1"/>
                              <w:sz w:val="12"/>
                              <w:szCs w:val="12"/>
                            </w:rPr>
                            <w:t>×</w:t>
                          </w:r>
                          <w:r>
                            <w:rPr>
                              <w:rFonts w:ascii="Arial" w:hAnsi="Arial" w:eastAsia="Arial" w:cs="Arial"/>
                              <w:spacing w:val="5"/>
                              <w:position w:val="-1"/>
                              <w:sz w:val="12"/>
                              <w:szCs w:val="12"/>
                            </w:rPr>
                            <w:t>12</w:t>
                          </w:r>
                          <w:r>
                            <w:rPr>
                              <w:rFonts w:ascii="Arial" w:hAnsi="Arial" w:eastAsia="Arial" w:cs="Arial"/>
                              <w:spacing w:val="-19"/>
                              <w:position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5"/>
                              <w:position w:val="-1"/>
                              <w:sz w:val="12"/>
                              <w:szCs w:val="12"/>
                            </w:rPr>
                            <w:t>=36</w:t>
                          </w:r>
                        </w:p>
                      </w:tc>
                    </w:tr>
                    <w:tr w14:paraId="220FD62F">
                      <w:tblPrEx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single" w:color="000000" w:sz="10" w:space="0"/>
                          <w:insideV w:val="single" w:color="000000" w:sz="1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9" w:hRule="atLeast"/>
                      </w:trPr>
                      <w:tc>
                        <w:tcPr>
                          <w:tcW w:w="536" w:type="dxa"/>
                          <w:vAlign w:val="top"/>
                        </w:tcPr>
                        <w:p w14:paraId="537A7963">
                          <w:pPr>
                            <w:spacing w:before="27" w:line="165" w:lineRule="auto"/>
                            <w:ind w:left="28"/>
                            <w:rPr>
                              <w:rFonts w:ascii="微软雅黑" w:hAnsi="微软雅黑" w:eastAsia="微软雅黑" w:cs="微软雅黑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-3"/>
                              <w:w w:val="97"/>
                              <w:sz w:val="12"/>
                              <w:szCs w:val="12"/>
                            </w:rPr>
                            <w:t>一面涂色</w:t>
                          </w:r>
                        </w:p>
                      </w:tc>
                      <w:tc>
                        <w:tcPr>
                          <w:tcW w:w="614" w:type="dxa"/>
                          <w:vAlign w:val="top"/>
                        </w:tcPr>
                        <w:p w14:paraId="4862BBA8">
                          <w:pPr>
                            <w:spacing w:before="38" w:line="131" w:lineRule="exact"/>
                            <w:ind w:left="64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5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微软雅黑" w:hAnsi="微软雅黑" w:eastAsia="微软雅黑" w:cs="微软雅黑"/>
                              <w:spacing w:val="5"/>
                              <w:sz w:val="12"/>
                              <w:szCs w:val="12"/>
                            </w:rPr>
                            <w:t>×</w:t>
                          </w:r>
                          <w:r>
                            <w:rPr>
                              <w:rFonts w:ascii="Arial" w:hAnsi="Arial" w:eastAsia="Arial" w:cs="Arial"/>
                              <w:spacing w:val="5"/>
                              <w:sz w:val="12"/>
                              <w:szCs w:val="12"/>
                            </w:rPr>
                            <w:t>6</w:t>
                          </w:r>
                          <w:r>
                            <w:rPr>
                              <w:rFonts w:ascii="Arial" w:hAnsi="Arial" w:eastAsia="Arial" w:cs="Arial"/>
                              <w:spacing w:val="-2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5"/>
                              <w:sz w:val="12"/>
                              <w:szCs w:val="12"/>
                            </w:rPr>
                            <w:t>=54</w:t>
                          </w:r>
                        </w:p>
                      </w:tc>
                    </w:tr>
                  </w:tbl>
                  <w:p w14:paraId="50216C2C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124F0676">
      <w:pPr>
        <w:pStyle w:val="2"/>
        <w:spacing w:before="158" w:line="221" w:lineRule="auto"/>
        <w:ind w:left="1776"/>
        <w:rPr>
          <w:sz w:val="16"/>
          <w:szCs w:val="16"/>
        </w:rPr>
      </w:pPr>
      <w:r>
        <w:rPr>
          <w:spacing w:val="-9"/>
          <w:sz w:val="16"/>
          <w:szCs w:val="16"/>
        </w:rPr>
        <w:t>图1</w:t>
      </w:r>
      <w:r>
        <w:rPr>
          <w:spacing w:val="7"/>
          <w:sz w:val="16"/>
          <w:szCs w:val="16"/>
        </w:rPr>
        <w:t xml:space="preserve">  </w:t>
      </w:r>
      <w:r>
        <w:rPr>
          <w:spacing w:val="-9"/>
          <w:sz w:val="16"/>
          <w:szCs w:val="16"/>
        </w:rPr>
        <w:t>正方体涂色</w:t>
      </w:r>
    </w:p>
    <w:p w14:paraId="00C94EF8">
      <w:pPr>
        <w:pStyle w:val="2"/>
        <w:spacing w:before="117" w:line="259" w:lineRule="auto"/>
        <w:ind w:left="23" w:firstLine="424"/>
      </w:pPr>
      <w:r>
        <w:t>在小学数学教学中开展实验教学有利于提高整</w:t>
      </w:r>
      <w:r>
        <w:rPr>
          <w:spacing w:val="15"/>
        </w:rPr>
        <w:t xml:space="preserve"> </w:t>
      </w:r>
      <w:r>
        <w:rPr>
          <w:spacing w:val="-1"/>
        </w:rPr>
        <w:t>体的教学质量，同时有助于提升学生的学习效率。</w:t>
      </w:r>
      <w:r>
        <w:rPr>
          <w:spacing w:val="12"/>
        </w:rPr>
        <w:t xml:space="preserve"> </w:t>
      </w:r>
      <w:r>
        <w:rPr>
          <w:spacing w:val="1"/>
        </w:rPr>
        <w:t>学生能够通过实验教学掌握数学知识，同时培</w:t>
      </w:r>
      <w:r>
        <w:t xml:space="preserve">养思 </w:t>
      </w:r>
      <w:r>
        <w:rPr>
          <w:spacing w:val="1"/>
        </w:rPr>
        <w:t>维能力，形成属于自己的思维体系。小学教师</w:t>
      </w:r>
      <w:r>
        <w:t xml:space="preserve">应该 </w:t>
      </w:r>
      <w:r>
        <w:rPr>
          <w:spacing w:val="1"/>
        </w:rPr>
        <w:t>意识到实验教学的重要性，并积极探索实验教</w:t>
      </w:r>
      <w:r>
        <w:t xml:space="preserve">学的 </w:t>
      </w:r>
      <w:r>
        <w:rPr>
          <w:spacing w:val="-3"/>
        </w:rPr>
        <w:t>策略，促进学生思维品质的提升。</w:t>
      </w:r>
    </w:p>
    <w:p w14:paraId="06FCF390">
      <w:pPr>
        <w:spacing w:line="300" w:lineRule="auto"/>
        <w:rPr>
          <w:rFonts w:ascii="Arial"/>
          <w:sz w:val="21"/>
        </w:rPr>
      </w:pPr>
    </w:p>
    <w:p w14:paraId="76A86AC0">
      <w:pPr>
        <w:spacing w:before="59" w:line="222" w:lineRule="auto"/>
        <w:ind w:left="13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【参考文献】</w:t>
      </w:r>
    </w:p>
    <w:p w14:paraId="52B89000">
      <w:pPr>
        <w:spacing w:before="108" w:line="273" w:lineRule="auto"/>
        <w:ind w:left="272" w:hanging="213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2"/>
          <w:sz w:val="18"/>
          <w:szCs w:val="18"/>
        </w:rPr>
        <w:t>[1]庄曾曾.</w:t>
      </w:r>
      <w:r>
        <w:rPr>
          <w:rFonts w:ascii="楷体" w:hAnsi="楷体" w:eastAsia="楷体" w:cs="楷体"/>
          <w:spacing w:val="-45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2"/>
          <w:sz w:val="18"/>
          <w:szCs w:val="18"/>
        </w:rPr>
        <w:t>“具身认知”视野下的小学数学实验教学[J].</w:t>
      </w:r>
      <w:r>
        <w:rPr>
          <w:rFonts w:ascii="楷体" w:hAnsi="楷体" w:eastAsia="楷体" w:cs="楷体"/>
          <w:sz w:val="18"/>
          <w:szCs w:val="18"/>
        </w:rPr>
        <w:t xml:space="preserve"> 数学教学通讯,2022(7).</w:t>
      </w:r>
    </w:p>
    <w:p w14:paraId="42FE4E13">
      <w:pPr>
        <w:spacing w:before="116" w:line="273" w:lineRule="auto"/>
        <w:ind w:left="280" w:hanging="221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3"/>
          <w:sz w:val="18"/>
          <w:szCs w:val="18"/>
        </w:rPr>
        <w:t>[2]赵喜东.小学数学实验教学渠道的拓展思考[J].基础教</w:t>
      </w:r>
      <w:r>
        <w:rPr>
          <w:rFonts w:ascii="楷体" w:hAnsi="楷体" w:eastAsia="楷体" w:cs="楷体"/>
          <w:spacing w:val="16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1"/>
          <w:sz w:val="18"/>
          <w:szCs w:val="18"/>
        </w:rPr>
        <w:t>育研究,2022(3).</w:t>
      </w:r>
    </w:p>
    <w:p w14:paraId="272E6899">
      <w:pPr>
        <w:spacing w:before="115" w:line="273" w:lineRule="auto"/>
        <w:ind w:left="269" w:hanging="210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3"/>
          <w:sz w:val="18"/>
          <w:szCs w:val="18"/>
        </w:rPr>
        <w:t>[3]陈樱红.小学数学实验教学策略探寻[J].小学教学研究</w:t>
      </w:r>
      <w:r>
        <w:rPr>
          <w:rFonts w:ascii="楷体" w:hAnsi="楷体" w:eastAsia="楷体" w:cs="楷体"/>
          <w:spacing w:val="16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4"/>
          <w:sz w:val="18"/>
          <w:szCs w:val="18"/>
        </w:rPr>
        <w:t>（理论版）,2021(3)</w:t>
      </w:r>
      <w:r>
        <w:rPr>
          <w:rFonts w:ascii="楷体" w:hAnsi="楷体" w:eastAsia="楷体" w:cs="楷体"/>
          <w:spacing w:val="-26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4"/>
          <w:sz w:val="18"/>
          <w:szCs w:val="18"/>
        </w:rPr>
        <w:t>.</w:t>
      </w:r>
    </w:p>
    <w:p w14:paraId="11CEADC7">
      <w:pPr>
        <w:spacing w:line="354" w:lineRule="auto"/>
        <w:rPr>
          <w:rFonts w:ascii="Arial"/>
          <w:sz w:val="21"/>
        </w:rPr>
      </w:pPr>
    </w:p>
    <w:p w14:paraId="5D29F9BA">
      <w:pPr>
        <w:spacing w:before="60" w:line="222" w:lineRule="auto"/>
        <w:ind w:left="13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【作者简介】</w:t>
      </w:r>
    </w:p>
    <w:p w14:paraId="00270AF2">
      <w:pPr>
        <w:spacing w:before="109" w:line="262" w:lineRule="auto"/>
        <w:ind w:left="33" w:right="1" w:firstLine="339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6"/>
          <w:sz w:val="18"/>
          <w:szCs w:val="18"/>
        </w:rPr>
        <w:t>廖耿（1985～），男，汉族，甘肃天水人，本</w:t>
      </w:r>
      <w:r>
        <w:rPr>
          <w:rFonts w:ascii="楷体" w:hAnsi="楷体" w:eastAsia="楷体" w:cs="楷体"/>
          <w:spacing w:val="5"/>
          <w:sz w:val="18"/>
          <w:szCs w:val="18"/>
        </w:rPr>
        <w:t>科，中</w:t>
      </w:r>
      <w:r>
        <w:rPr>
          <w:rFonts w:ascii="楷体" w:hAnsi="楷体" w:eastAsia="楷体" w:cs="楷体"/>
          <w:spacing w:val="1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小学一级教师。研究方向：小学数学教学。</w:t>
      </w:r>
    </w:p>
    <w:p w14:paraId="6DBC5907">
      <w:pPr>
        <w:spacing w:line="262" w:lineRule="auto"/>
        <w:rPr>
          <w:rFonts w:ascii="楷体" w:hAnsi="楷体" w:eastAsia="楷体" w:cs="楷体"/>
          <w:sz w:val="18"/>
          <w:szCs w:val="18"/>
        </w:rPr>
        <w:sectPr>
          <w:type w:val="continuous"/>
          <w:pgSz w:w="11906" w:h="16158"/>
          <w:pgMar w:top="400" w:right="1133" w:bottom="547" w:left="407" w:header="0" w:footer="354" w:gutter="0"/>
          <w:cols w:equalWidth="0" w:num="2">
            <w:col w:w="5600" w:space="100"/>
            <w:col w:w="4665"/>
          </w:cols>
        </w:sectPr>
      </w:pPr>
    </w:p>
    <w:p w14:paraId="06CA985E">
      <w:pPr>
        <w:spacing w:line="250" w:lineRule="auto"/>
        <w:rPr>
          <w:rFonts w:ascii="Arial"/>
          <w:sz w:val="21"/>
        </w:rPr>
      </w:pPr>
    </w:p>
    <w:p w14:paraId="65A5BCE9">
      <w:pPr>
        <w:spacing w:line="250" w:lineRule="auto"/>
        <w:rPr>
          <w:rFonts w:ascii="Arial"/>
          <w:sz w:val="21"/>
        </w:rPr>
      </w:pPr>
    </w:p>
    <w:p w14:paraId="73A4AFB1">
      <w:pPr>
        <w:pStyle w:val="2"/>
        <w:spacing w:before="51" w:line="287" w:lineRule="auto"/>
        <w:ind w:left="738" w:right="414" w:firstLine="287"/>
        <w:jc w:val="both"/>
      </w:pPr>
      <w:r>
        <w:rPr>
          <w:rFonts w:hint="eastAsia" w:eastAsia="宋体"/>
          <w:sz w:val="21"/>
          <w:lang w:val="en-US" w:eastAsia="zh-CN"/>
        </w:rPr>
        <w:t>反思：</w:t>
      </w:r>
      <w:r>
        <w:rPr>
          <w:spacing w:val="6"/>
        </w:rPr>
        <w:t>在新课改持续推进的背景下，小学数学实验教</w:t>
      </w:r>
      <w:r>
        <w:t xml:space="preserve"> </w:t>
      </w:r>
      <w:r>
        <w:rPr>
          <w:spacing w:val="12"/>
        </w:rPr>
        <w:t>学越来越被现在的数学课堂所采用，它为学生提供更加丰</w:t>
      </w:r>
      <w:r>
        <w:t xml:space="preserve"> </w:t>
      </w:r>
      <w:r>
        <w:rPr>
          <w:spacing w:val="12"/>
        </w:rPr>
        <w:t>富的学习经验，也促使学生感受数学实验的独特价值和学</w:t>
      </w:r>
      <w:r>
        <w:t xml:space="preserve"> </w:t>
      </w:r>
      <w:r>
        <w:rPr>
          <w:spacing w:val="5"/>
        </w:rPr>
        <w:t>习效果．在现阶段的数学实验教学中，教师需要根据教材的</w:t>
      </w:r>
      <w:r>
        <w:t xml:space="preserve"> </w:t>
      </w:r>
      <w:r>
        <w:rPr>
          <w:spacing w:val="5"/>
        </w:rPr>
        <w:t>基本内容，探索实验教学的原因，从难点问题的推进、教学</w:t>
      </w:r>
      <w:r>
        <w:t xml:space="preserve"> </w:t>
      </w:r>
      <w:r>
        <w:rPr>
          <w:spacing w:val="12"/>
        </w:rPr>
        <w:t>计划的具体指导和成果共享的层面找寻实施策略，这些都</w:t>
      </w:r>
      <w:r>
        <w:t xml:space="preserve"> </w:t>
      </w:r>
      <w:r>
        <w:rPr>
          <w:spacing w:val="5"/>
        </w:rPr>
        <w:t>是为数学实验教学建立基础，使之成为可能．本文综合了小</w:t>
      </w:r>
      <w:r>
        <w:t xml:space="preserve"> </w:t>
      </w:r>
      <w:r>
        <w:rPr>
          <w:spacing w:val="12"/>
        </w:rPr>
        <w:t>学数学实验教学的有效性和意义所在，明确提出如何在提</w:t>
      </w:r>
      <w:r>
        <w:t xml:space="preserve"> </w:t>
      </w:r>
      <w:r>
        <w:rPr>
          <w:spacing w:val="9"/>
        </w:rPr>
        <w:t>升学生素养的背景下开展小学数学实验教学.</w:t>
      </w:r>
    </w:p>
    <w:p w14:paraId="2CF3D4F2">
      <w:pPr>
        <w:spacing w:line="250" w:lineRule="auto"/>
        <w:rPr>
          <w:rFonts w:hint="eastAsia" w:ascii="Arial" w:eastAsia="宋体"/>
          <w:sz w:val="21"/>
          <w:lang w:val="en-US" w:eastAsia="zh-CN"/>
        </w:rPr>
      </w:pPr>
    </w:p>
    <w:p w14:paraId="7ED8A73D">
      <w:pPr>
        <w:spacing w:line="250" w:lineRule="auto"/>
        <w:rPr>
          <w:rFonts w:ascii="Arial"/>
          <w:sz w:val="21"/>
        </w:rPr>
      </w:pPr>
    </w:p>
    <w:p w14:paraId="543C776B"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 w14:paraId="474ADF5E">
      <w:pPr>
        <w:spacing w:line="251" w:lineRule="auto"/>
        <w:rPr>
          <w:rFonts w:ascii="Arial"/>
          <w:sz w:val="21"/>
        </w:rPr>
      </w:pPr>
    </w:p>
    <w:p w14:paraId="5DCEC722">
      <w:pPr>
        <w:spacing w:line="251" w:lineRule="auto"/>
        <w:rPr>
          <w:rFonts w:ascii="Arial"/>
          <w:sz w:val="21"/>
        </w:rPr>
      </w:pPr>
    </w:p>
    <w:p w14:paraId="2BAC5C22">
      <w:pPr>
        <w:spacing w:line="251" w:lineRule="auto"/>
        <w:rPr>
          <w:rFonts w:ascii="Arial"/>
          <w:sz w:val="21"/>
        </w:rPr>
      </w:pPr>
    </w:p>
    <w:p w14:paraId="6FBD076E">
      <w:pPr>
        <w:spacing w:line="251" w:lineRule="auto"/>
        <w:rPr>
          <w:rFonts w:ascii="Arial"/>
          <w:sz w:val="21"/>
        </w:rPr>
      </w:pPr>
    </w:p>
    <w:p w14:paraId="2A4AD757">
      <w:pPr>
        <w:spacing w:line="251" w:lineRule="auto"/>
        <w:rPr>
          <w:rFonts w:ascii="Arial"/>
          <w:sz w:val="21"/>
        </w:rPr>
      </w:pPr>
    </w:p>
    <w:p w14:paraId="1DBAC59A">
      <w:pPr>
        <w:spacing w:line="251" w:lineRule="auto"/>
        <w:rPr>
          <w:rFonts w:ascii="Arial"/>
          <w:sz w:val="21"/>
        </w:rPr>
      </w:pPr>
    </w:p>
    <w:p w14:paraId="21D30C78">
      <w:pPr>
        <w:spacing w:line="251" w:lineRule="auto"/>
        <w:rPr>
          <w:rFonts w:ascii="Arial"/>
          <w:sz w:val="21"/>
        </w:rPr>
      </w:pPr>
    </w:p>
    <w:p w14:paraId="04F2326C">
      <w:pPr>
        <w:spacing w:line="251" w:lineRule="auto"/>
        <w:rPr>
          <w:rFonts w:ascii="Arial"/>
          <w:sz w:val="21"/>
        </w:rPr>
      </w:pPr>
    </w:p>
    <w:p w14:paraId="643F289F">
      <w:pPr>
        <w:spacing w:line="251" w:lineRule="auto"/>
        <w:rPr>
          <w:rFonts w:ascii="Arial"/>
          <w:sz w:val="21"/>
        </w:rPr>
      </w:pPr>
    </w:p>
    <w:p w14:paraId="7EC23A30">
      <w:pPr>
        <w:pStyle w:val="2"/>
        <w:spacing w:before="69" w:line="146" w:lineRule="exact"/>
        <w:ind w:left="4973"/>
      </w:pPr>
    </w:p>
    <w:sectPr>
      <w:type w:val="continuous"/>
      <w:pgSz w:w="11906" w:h="16158"/>
      <w:pgMar w:top="400" w:right="1133" w:bottom="547" w:left="407" w:header="0" w:footer="354" w:gutter="0"/>
      <w:cols w:equalWidth="0" w:num="1">
        <w:col w:w="103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83AED"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color w:val="B2B2B2"/>
        <w:spacing w:val="7"/>
        <w:sz w:val="19"/>
        <w:szCs w:val="19"/>
      </w:rPr>
      <w:t>(c)1994-2023</w:t>
    </w:r>
    <w:r>
      <w:rPr>
        <w:rFonts w:ascii="Arial" w:hAnsi="Arial" w:eastAsia="Arial" w:cs="Arial"/>
        <w:color w:val="B2B2B2"/>
        <w:spacing w:val="26"/>
        <w:w w:val="101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china</w:t>
    </w:r>
    <w:r>
      <w:rPr>
        <w:rFonts w:ascii="Arial" w:hAnsi="Arial" w:eastAsia="Arial" w:cs="Arial"/>
        <w:color w:val="B2B2B2"/>
        <w:spacing w:val="7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Academic</w:t>
    </w:r>
    <w:r>
      <w:rPr>
        <w:rFonts w:ascii="Arial" w:hAnsi="Arial" w:eastAsia="Arial" w:cs="Arial"/>
        <w:color w:val="B2B2B2"/>
        <w:spacing w:val="7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Journal</w:t>
    </w:r>
    <w:r>
      <w:rPr>
        <w:rFonts w:ascii="Arial" w:hAnsi="Arial" w:eastAsia="Arial" w:cs="Arial"/>
        <w:color w:val="B2B2B2"/>
        <w:spacing w:val="7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Electronic</w:t>
    </w:r>
    <w:r>
      <w:rPr>
        <w:rFonts w:ascii="Arial" w:hAnsi="Arial" w:eastAsia="Arial" w:cs="Arial"/>
        <w:color w:val="B2B2B2"/>
        <w:spacing w:val="7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pubolishing</w:t>
    </w:r>
    <w:r>
      <w:rPr>
        <w:rFonts w:ascii="Arial" w:hAnsi="Arial" w:eastAsia="Arial" w:cs="Arial"/>
        <w:color w:val="B2B2B2"/>
        <w:spacing w:val="7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House</w:t>
    </w:r>
    <w:r>
      <w:rPr>
        <w:rFonts w:ascii="Arial" w:hAnsi="Arial" w:eastAsia="Arial" w:cs="Arial"/>
        <w:color w:val="B2B2B2"/>
        <w:spacing w:val="7"/>
        <w:sz w:val="19"/>
        <w:szCs w:val="19"/>
      </w:rPr>
      <w:t>. A1</w:t>
    </w:r>
    <w:r>
      <w:rPr>
        <w:rFonts w:ascii="Arial" w:hAnsi="Arial" w:eastAsia="Arial" w:cs="Arial"/>
        <w:color w:val="B2B2B2"/>
        <w:sz w:val="19"/>
        <w:szCs w:val="19"/>
      </w:rPr>
      <w:t>l</w:t>
    </w:r>
    <w:r>
      <w:rPr>
        <w:rFonts w:ascii="Arial" w:hAnsi="Arial" w:eastAsia="Arial" w:cs="Arial"/>
        <w:color w:val="B2B2B2"/>
        <w:spacing w:val="7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rights</w:t>
    </w:r>
    <w:r>
      <w:rPr>
        <w:rFonts w:ascii="Arial" w:hAnsi="Arial" w:eastAsia="Arial" w:cs="Arial"/>
        <w:color w:val="B2B2B2"/>
        <w:spacing w:val="7"/>
        <w:sz w:val="19"/>
        <w:szCs w:val="19"/>
      </w:rPr>
      <w:t xml:space="preserve"> </w:t>
    </w:r>
    <w:r>
      <w:rPr>
        <w:rFonts w:ascii="Arial" w:hAnsi="Arial" w:eastAsia="Arial" w:cs="Arial"/>
        <w:color w:val="B2B2B2"/>
        <w:sz w:val="19"/>
        <w:szCs w:val="19"/>
      </w:rPr>
      <w:t>reserved</w:t>
    </w:r>
    <w:r>
      <w:rPr>
        <w:rFonts w:ascii="Arial" w:hAnsi="Arial" w:eastAsia="Arial" w:cs="Arial"/>
        <w:color w:val="B2B2B2"/>
        <w:spacing w:val="7"/>
        <w:sz w:val="19"/>
        <w:szCs w:val="19"/>
      </w:rPr>
      <w:t xml:space="preserve">.    </w:t>
    </w:r>
    <w:r>
      <w:rPr>
        <w:rFonts w:ascii="Arial" w:hAnsi="Arial" w:eastAsia="Arial" w:cs="Arial"/>
        <w:color w:val="B2B2B2"/>
        <w:sz w:val="19"/>
        <w:szCs w:val="19"/>
      </w:rPr>
      <w:t>http</w:t>
    </w:r>
    <w:r>
      <w:rPr>
        <w:rFonts w:ascii="Arial" w:hAnsi="Arial" w:eastAsia="Arial" w:cs="Arial"/>
        <w:color w:val="B2B2B2"/>
        <w:spacing w:val="7"/>
        <w:sz w:val="19"/>
        <w:szCs w:val="19"/>
      </w:rPr>
      <w:t>://</w:t>
    </w:r>
    <w:r>
      <w:rPr>
        <w:rFonts w:ascii="Arial" w:hAnsi="Arial" w:eastAsia="Arial" w:cs="Arial"/>
        <w:color w:val="B2B2B2"/>
        <w:sz w:val="19"/>
        <w:szCs w:val="19"/>
      </w:rPr>
      <w:t>www</w:t>
    </w:r>
    <w:r>
      <w:rPr>
        <w:rFonts w:ascii="Arial" w:hAnsi="Arial" w:eastAsia="Arial" w:cs="Arial"/>
        <w:color w:val="B2B2B2"/>
        <w:spacing w:val="7"/>
        <w:sz w:val="19"/>
        <w:szCs w:val="19"/>
      </w:rPr>
      <w:t>.</w:t>
    </w:r>
    <w:r>
      <w:rPr>
        <w:rFonts w:ascii="Arial" w:hAnsi="Arial" w:eastAsia="Arial" w:cs="Arial"/>
        <w:color w:val="B2B2B2"/>
        <w:sz w:val="19"/>
        <w:szCs w:val="19"/>
      </w:rPr>
      <w:t>cnki</w:t>
    </w:r>
    <w:r>
      <w:rPr>
        <w:rFonts w:ascii="Arial" w:hAnsi="Arial" w:eastAsia="Arial" w:cs="Arial"/>
        <w:color w:val="B2B2B2"/>
        <w:spacing w:val="7"/>
        <w:sz w:val="19"/>
        <w:szCs w:val="19"/>
      </w:rPr>
      <w:t>.</w:t>
    </w:r>
    <w:r>
      <w:rPr>
        <w:rFonts w:ascii="Arial" w:hAnsi="Arial" w:eastAsia="Arial" w:cs="Arial"/>
        <w:color w:val="B2B2B2"/>
        <w:sz w:val="19"/>
        <w:szCs w:val="19"/>
      </w:rPr>
      <w:t>net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B837">
    <w:pPr>
      <w:spacing w:line="202" w:lineRule="auto"/>
      <w:rPr>
        <w:rFonts w:ascii="Arial" w:hAnsi="Arial" w:eastAsia="Arial" w:cs="Arial"/>
        <w:sz w:val="19"/>
        <w:szCs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7B2DF">
    <w:pPr>
      <w:spacing w:line="202" w:lineRule="auto"/>
      <w:rPr>
        <w:rFonts w:ascii="Arial" w:hAnsi="Arial" w:eastAsia="Arial"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3851F">
    <w:pPr>
      <w:pStyle w:val="2"/>
      <w:spacing w:before="32" w:line="220" w:lineRule="auto"/>
      <w:ind w:left="74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F3CE4">
    <w:pPr>
      <w:pStyle w:val="2"/>
      <w:spacing w:before="16" w:line="220" w:lineRule="auto"/>
      <w:ind w:left="743"/>
      <w:rPr>
        <w:sz w:val="18"/>
        <w:szCs w:val="18"/>
      </w:rPr>
    </w:pPr>
    <w:r>
      <w:pict>
        <v:shape id="_x0000_s2050" o:spid="_x0000_s2050" style="position:absolute;left:0pt;margin-left:56.65pt;margin-top:87.2pt;height:0.45pt;width:481.9pt;mso-position-horizontal-relative:page;mso-position-vertical-relative:page;z-index:251660288;mso-width-relative:page;mso-height-relative:page;" filled="f" stroked="t" coordsize="9637,8" o:allowincell="f" path="m0,4l9637,4e">
          <v:fill on="f" focussize="0,0"/>
          <v:stroke weight="0.43pt" color="#000000" miterlimit="4" joinstyle="miter"/>
          <v:imagedata o:title=""/>
          <o:lock v:ext="edit"/>
        </v:shape>
      </w:pict>
    </w:r>
    <w:r>
      <w:rPr>
        <w:spacing w:val="-1"/>
        <w:sz w:val="18"/>
        <w:szCs w:val="18"/>
      </w:rPr>
      <w:t>2022</w:t>
    </w:r>
    <w:r>
      <w:rPr>
        <w:spacing w:val="-30"/>
        <w:sz w:val="18"/>
        <w:szCs w:val="18"/>
      </w:rPr>
      <w:t xml:space="preserve"> </w:t>
    </w:r>
    <w:r>
      <w:rPr>
        <w:spacing w:val="-1"/>
        <w:sz w:val="18"/>
        <w:szCs w:val="18"/>
      </w:rPr>
      <w:t>年第</w:t>
    </w:r>
    <w:r>
      <w:rPr>
        <w:spacing w:val="-34"/>
        <w:sz w:val="18"/>
        <w:szCs w:val="18"/>
      </w:rPr>
      <w:t xml:space="preserve"> </w:t>
    </w:r>
    <w:r>
      <w:rPr>
        <w:spacing w:val="-1"/>
        <w:sz w:val="18"/>
        <w:szCs w:val="18"/>
      </w:rPr>
      <w:t>30</w:t>
    </w:r>
    <w:r>
      <w:rPr>
        <w:spacing w:val="-36"/>
        <w:sz w:val="18"/>
        <w:szCs w:val="18"/>
      </w:rPr>
      <w:t xml:space="preserve"> </w:t>
    </w:r>
    <w:r>
      <w:rPr>
        <w:spacing w:val="-1"/>
        <w:sz w:val="18"/>
        <w:szCs w:val="18"/>
      </w:rPr>
      <w:t>期                  廖  耿：浅谈新课程背景下小学数学实验教学策略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B6EF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5ZGI1NmY0NzU2NGYwMWJhNTQ0OWI2ZTIyYTU3YjkifQ=="/>
  </w:docVars>
  <w:rsids>
    <w:rsidRoot w:val="00000000"/>
    <w:rsid w:val="3B311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  <customShpInfo spid="_x0000_s1027"/>
    <customShpInfo spid="_x0000_s1028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4121</Words>
  <Characters>4245</Characters>
  <TotalTime>0</TotalTime>
  <ScaleCrop>false</ScaleCrop>
  <LinksUpToDate>false</LinksUpToDate>
  <CharactersWithSpaces>4556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2023-09-16T15:16:00Z</dcterms:created>
  <dc:creator>CNKI</dc:creator>
  <cp:lastModifiedBy>吹泡泡</cp:lastModifiedBy>
  <dcterms:modified xsi:type="dcterms:W3CDTF">2024-06-25T13:28:23Z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2024-06-25T21:05:38Z</vt:filetime>
  </property>
  <property fmtid="{D5CDD505-2E9C-101B-9397-08002B2CF9AE}" pid="4" name="KSOProductBuildVer">
    <vt:lpwstr>2052-12.1.0.17140</vt:lpwstr>
  </property>
  <property fmtid="{D5CDD505-2E9C-101B-9397-08002B2CF9AE}" pid="5" name="ICV">
    <vt:lpwstr>C770EFB8207C438EB4A8F6135BCDA25F_12</vt:lpwstr>
  </property>
</Properties>
</file>