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6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20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李宇航、鞠奕鸿、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庄溢、魏书宇、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冯逸凡、许晨依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知道来园要签到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徐佑恒、赵天瑞、林清姝、程桢雯、庄溢等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小朋友带来园后能有序的吃点心。</w:t>
      </w:r>
    </w:p>
    <w:tbl>
      <w:tblPr>
        <w:tblStyle w:val="10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38350" cy="1529080"/>
                  <wp:effectExtent l="0" t="0" r="19050" b="20320"/>
                  <wp:wrapTopAndBottom/>
                  <wp:docPr id="2" name="图片 2" descr="4712a4adf3b7dc49e9441c9b6730e1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712a4adf3b7dc49e9441c9b6730e1c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52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-1361440</wp:posOffset>
                  </wp:positionV>
                  <wp:extent cx="2011680" cy="1508760"/>
                  <wp:effectExtent l="0" t="0" r="20320" b="15240"/>
                  <wp:wrapTopAndBottom/>
                  <wp:docPr id="21" name="图片 21" descr="da9c344cc71a1a1ea02c1c2caca95ca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a9c344cc71a1a1ea02c1c2caca95ca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-1361440</wp:posOffset>
                  </wp:positionV>
                  <wp:extent cx="2011680" cy="1508760"/>
                  <wp:effectExtent l="0" t="0" r="20320" b="15240"/>
                  <wp:wrapTopAndBottom/>
                  <wp:docPr id="5" name="图片 5" descr="4b9bea1d9e1590cee668890228423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b9bea1d9e1590cee6688902284233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</w:p>
    <w:tbl>
      <w:tblPr>
        <w:tblStyle w:val="10"/>
        <w:tblW w:w="10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66" w:hRule="atLeast"/>
        </w:trPr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我们在搭建一个楼房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-1158240</wp:posOffset>
                  </wp:positionV>
                  <wp:extent cx="2011680" cy="1508760"/>
                  <wp:effectExtent l="0" t="0" r="20320" b="15240"/>
                  <wp:wrapTopAndBottom/>
                  <wp:docPr id="22" name="图片 22" descr="a27748c4aae586dc6e05ea837d72b4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a27748c4aae586dc6e05ea837d72b4e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。</w:t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-1158240</wp:posOffset>
                  </wp:positionV>
                  <wp:extent cx="2011680" cy="1508760"/>
                  <wp:effectExtent l="0" t="0" r="20320" b="15240"/>
                  <wp:wrapTopAndBottom/>
                  <wp:docPr id="23" name="图片 23" descr="2fc94a7023edf09dd01c3d1be90f1e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2fc94a7023edf09dd01c3d1be90f1e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们在娃娃家商量下我们的角色分工。</w:t>
            </w:r>
          </w:p>
        </w:tc>
        <w:tc>
          <w:tcPr>
            <w:tcW w:w="34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-955040</wp:posOffset>
                  </wp:positionV>
                  <wp:extent cx="2011680" cy="1508760"/>
                  <wp:effectExtent l="0" t="0" r="20320" b="15240"/>
                  <wp:wrapTopAndBottom/>
                  <wp:docPr id="24" name="图片 24" descr="aadd82528b6c44502f01f1ff1d8228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aadd82528b6c44502f01f1ff1d82289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168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  <w:t>我们在用磁力片拼一个小房子。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数学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水果接龙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接龙，顾名思义就是把不同体裁或类型的东西，以续的方式上下联系起来，并且可以像条长龙一样无限制的往下延伸。水果接龙是一节数量匹配活动，是让幼儿将相同数量的水果进行头尾相接，先找到卡片尾部的图案，再找和它数量相同的图案，排在它的后面，就这样条长龙一样往下延伸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赵天瑞、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许晨依、鞠奕鸿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、冯逸凡，</w:t>
      </w:r>
      <w:r>
        <w:rPr>
          <w:rFonts w:hint="eastAsia" w:ascii="宋体" w:hAnsi="宋体" w:eastAsia="宋体" w:cs="宋体"/>
          <w:sz w:val="24"/>
          <w:szCs w:val="24"/>
        </w:rPr>
        <w:t>能手口一致地点数并且进行匹配，感知接龙游戏的快乐。</w:t>
      </w:r>
    </w:p>
    <w:tbl>
      <w:tblPr>
        <w:tblStyle w:val="10"/>
        <w:tblW w:w="10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7"/>
        <w:gridCol w:w="3429"/>
        <w:gridCol w:w="3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9" w:hRule="atLeast"/>
        </w:trPr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-1386840</wp:posOffset>
                  </wp:positionV>
                  <wp:extent cx="2035810" cy="1527175"/>
                  <wp:effectExtent l="0" t="0" r="21590" b="22225"/>
                  <wp:wrapTopAndBottom/>
                  <wp:docPr id="25" name="图片 25" descr="457fa390233fa2975ae57552435e7d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457fa390233fa2975ae57552435e7dd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152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66040</wp:posOffset>
                  </wp:positionV>
                  <wp:extent cx="2048510" cy="1536065"/>
                  <wp:effectExtent l="0" t="0" r="8890" b="13335"/>
                  <wp:wrapTopAndBottom/>
                  <wp:docPr id="26" name="图片 26" descr="2f165e591f041c59cfe5f90d5e4cb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2f165e591f041c59cfe5f90d5e4cb0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95250</wp:posOffset>
                  </wp:positionV>
                  <wp:extent cx="2048510" cy="1536065"/>
                  <wp:effectExtent l="0" t="0" r="8890" b="13335"/>
                  <wp:wrapTopAndBottom/>
                  <wp:docPr id="29" name="图片 29" descr="55b35c71ed0933a61165e5491a1bf3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55b35c71ed0933a61165e5491a1bf36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40" w:hRule="atLeast"/>
        </w:trPr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2094230</wp:posOffset>
                  </wp:positionH>
                  <wp:positionV relativeFrom="paragraph">
                    <wp:posOffset>188595</wp:posOffset>
                  </wp:positionV>
                  <wp:extent cx="2048510" cy="1536065"/>
                  <wp:effectExtent l="0" t="0" r="8890" b="13335"/>
                  <wp:wrapTopAndBottom/>
                  <wp:docPr id="27" name="图片 27" descr="9700b70daf102605c946045e0edb3f2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9700b70daf102605c946045e0edb3f2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74930</wp:posOffset>
                  </wp:positionV>
                  <wp:extent cx="2048510" cy="1536065"/>
                  <wp:effectExtent l="0" t="0" r="8890" b="13335"/>
                  <wp:wrapTopAndBottom/>
                  <wp:docPr id="28" name="图片 28" descr="05c5bcd469855d05f04035740115ae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05c5bcd469855d05f04035740115aed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-1386840</wp:posOffset>
                  </wp:positionV>
                  <wp:extent cx="2048510" cy="1536065"/>
                  <wp:effectExtent l="0" t="0" r="8890" b="13335"/>
                  <wp:wrapTopAndBottom/>
                  <wp:docPr id="30" name="图片 30" descr="9132b39b49de07a40c8f3ee4594cac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9132b39b49de07a40c8f3ee4594cacb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  <w:bookmarkStart w:id="0" w:name="_GoBack"/>
            <w:bookmarkEnd w:id="0"/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不吃茄子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不吃茄子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不吃茄子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left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天气热了，请家长注意幼儿卫生清洁，勤洗头、勤剪指甲等。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480" w:left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户外活动孩子易出汗，请为孩子们准备好垫背巾。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773D3"/>
    <w:multiLevelType w:val="singleLevel"/>
    <w:tmpl w:val="FFE773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AEE6AB3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DBE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DAEDA65"/>
    <w:rsid w:val="4ECA645D"/>
    <w:rsid w:val="4F5921E9"/>
    <w:rsid w:val="4F6E839F"/>
    <w:rsid w:val="4F6F5E55"/>
    <w:rsid w:val="4F8F602D"/>
    <w:rsid w:val="4FB72BD2"/>
    <w:rsid w:val="5032428D"/>
    <w:rsid w:val="52FE2A80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AD67E22"/>
    <w:rsid w:val="6BFEC284"/>
    <w:rsid w:val="6BFECE8E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4EB4"/>
    <w:rsid w:val="7F7DDB33"/>
    <w:rsid w:val="7F83718A"/>
    <w:rsid w:val="7F97600E"/>
    <w:rsid w:val="7FA77F54"/>
    <w:rsid w:val="7FBF3D20"/>
    <w:rsid w:val="7FEBA531"/>
    <w:rsid w:val="7FEBE46B"/>
    <w:rsid w:val="7FEFE51A"/>
    <w:rsid w:val="7FF44723"/>
    <w:rsid w:val="7FF66692"/>
    <w:rsid w:val="7FF745CB"/>
    <w:rsid w:val="7FFA6BF3"/>
    <w:rsid w:val="7FFD0D78"/>
    <w:rsid w:val="7FFE0D3E"/>
    <w:rsid w:val="7FFE7936"/>
    <w:rsid w:val="94DBC1DD"/>
    <w:rsid w:val="96FDC774"/>
    <w:rsid w:val="9BBAC640"/>
    <w:rsid w:val="9BEFF5AE"/>
    <w:rsid w:val="9EF3B351"/>
    <w:rsid w:val="A79101DA"/>
    <w:rsid w:val="AD9EBEE4"/>
    <w:rsid w:val="AF9F176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EDF05E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4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2021-05-04T19:17:00Z</dcterms:created>
  <dc:creator>yixuange</dc:creator>
  <cp:lastModifiedBy>青柠</cp:lastModifiedBy>
  <cp:lastPrinted>2023-02-27T15:53:00Z</cp:lastPrinted>
  <dcterms:modified xsi:type="dcterms:W3CDTF">2024-06-20T16:50:10Z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