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w:t>
      </w:r>
      <w:r>
        <w:rPr>
          <w:rFonts w:hint="eastAsia" w:ascii="微软雅黑" w:hAnsi="微软雅黑" w:eastAsia="微软雅黑" w:cs="微软雅黑"/>
          <w:b/>
          <w:bCs/>
          <w:sz w:val="32"/>
          <w:szCs w:val="32"/>
          <w:lang w:val="en-US" w:eastAsia="zh-CN"/>
        </w:rPr>
        <w:t>小学综合实践活动解丽优秀教师培育室</w:t>
      </w:r>
      <w:r>
        <w:rPr>
          <w:rFonts w:hint="eastAsia" w:ascii="微软雅黑" w:hAnsi="微软雅黑" w:eastAsia="微软雅黑" w:cs="微软雅黑"/>
          <w:b/>
          <w:bCs/>
          <w:sz w:val="32"/>
          <w:szCs w:val="32"/>
        </w:rPr>
        <w:t>活动简报</w:t>
      </w:r>
    </w:p>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十二</w:t>
      </w:r>
      <w:r>
        <w:rPr>
          <w:rFonts w:hint="eastAsia" w:ascii="微软雅黑" w:hAnsi="微软雅黑" w:eastAsia="微软雅黑" w:cs="微软雅黑"/>
          <w:b/>
          <w:bCs/>
          <w:sz w:val="32"/>
          <w:szCs w:val="32"/>
        </w:rPr>
        <w:t>期）</w:t>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pPr>
        <w:jc w:val="center"/>
        <w:rPr>
          <w:rFonts w:hint="eastAsia"/>
          <w:b/>
          <w:bCs/>
          <w:sz w:val="28"/>
          <w:szCs w:val="28"/>
          <w:lang w:val="en-US" w:eastAsia="zh-CN"/>
        </w:rPr>
      </w:pPr>
      <w:r>
        <w:rPr>
          <w:rFonts w:hint="eastAsia"/>
          <w:b/>
          <w:bCs/>
          <w:sz w:val="28"/>
          <w:szCs w:val="28"/>
          <w:lang w:val="en-US" w:eastAsia="zh-CN"/>
        </w:rPr>
        <w:t>新北区小学综合实践活动展示暨解丽优秀教师培育室第十二次活动</w:t>
      </w:r>
    </w:p>
    <w:p>
      <w:pPr>
        <w:rPr>
          <w:rFonts w:hint="default" w:eastAsia="宋体" w:cs="宋体"/>
          <w:sz w:val="28"/>
          <w:szCs w:val="28"/>
          <w:lang w:val="en-US" w:eastAsia="zh-CN"/>
        </w:rPr>
      </w:pPr>
      <w:r>
        <w:rPr>
          <w:rFonts w:hint="eastAsia" w:eastAsia="宋体" w:cs="宋体"/>
          <w:b/>
          <w:bCs/>
          <w:sz w:val="28"/>
          <w:szCs w:val="28"/>
          <w:lang w:val="en-US" w:eastAsia="zh-CN"/>
        </w:rPr>
        <w:t>一、活动主题：</w:t>
      </w:r>
      <w:r>
        <w:rPr>
          <w:rFonts w:hint="eastAsia" w:cs="宋体"/>
          <w:sz w:val="28"/>
          <w:szCs w:val="28"/>
          <w:lang w:val="en-US" w:eastAsia="zh-CN"/>
        </w:rPr>
        <w:t>场馆学习</w:t>
      </w:r>
      <w:r>
        <w:rPr>
          <w:rFonts w:hint="eastAsia" w:eastAsia="宋体" w:cs="宋体"/>
          <w:sz w:val="28"/>
          <w:szCs w:val="28"/>
          <w:lang w:val="en-US" w:eastAsia="zh-CN"/>
        </w:rPr>
        <w:t>：一场教育的革新</w:t>
      </w:r>
      <w:r>
        <w:rPr>
          <w:rFonts w:hint="eastAsia" w:cs="宋体"/>
          <w:sz w:val="28"/>
          <w:szCs w:val="28"/>
          <w:lang w:val="en-US" w:eastAsia="zh-CN"/>
        </w:rPr>
        <w:t>之旅</w:t>
      </w:r>
    </w:p>
    <w:p>
      <w:pPr>
        <w:rPr>
          <w:rFonts w:hint="default" w:eastAsia="宋体" w:cs="宋体"/>
          <w:sz w:val="28"/>
          <w:szCs w:val="28"/>
          <w:lang w:val="en-US" w:eastAsia="zh-CN"/>
        </w:rPr>
      </w:pPr>
      <w:r>
        <w:rPr>
          <w:rFonts w:hint="eastAsia" w:eastAsia="宋体" w:cs="宋体"/>
          <w:b/>
          <w:bCs/>
          <w:sz w:val="28"/>
          <w:szCs w:val="28"/>
          <w:lang w:val="en-US" w:eastAsia="zh-CN"/>
        </w:rPr>
        <w:t>二、活动时间：</w:t>
      </w:r>
      <w:r>
        <w:rPr>
          <w:rFonts w:hint="eastAsia" w:eastAsia="宋体" w:cs="宋体"/>
          <w:sz w:val="28"/>
          <w:szCs w:val="28"/>
          <w:lang w:val="en-US" w:eastAsia="zh-CN"/>
        </w:rPr>
        <w:t>2024年</w:t>
      </w:r>
      <w:r>
        <w:rPr>
          <w:rFonts w:hint="eastAsia" w:cs="宋体"/>
          <w:sz w:val="28"/>
          <w:szCs w:val="28"/>
          <w:lang w:val="en-US" w:eastAsia="zh-CN"/>
        </w:rPr>
        <w:t>4</w:t>
      </w:r>
      <w:r>
        <w:rPr>
          <w:rFonts w:hint="eastAsia" w:eastAsia="宋体" w:cs="宋体"/>
          <w:sz w:val="28"/>
          <w:szCs w:val="28"/>
          <w:lang w:val="en-US" w:eastAsia="zh-CN"/>
        </w:rPr>
        <w:t>月</w:t>
      </w:r>
      <w:r>
        <w:rPr>
          <w:rFonts w:hint="eastAsia" w:cs="宋体"/>
          <w:sz w:val="28"/>
          <w:szCs w:val="28"/>
          <w:lang w:val="en-US" w:eastAsia="zh-CN"/>
        </w:rPr>
        <w:t>28</w:t>
      </w:r>
      <w:r>
        <w:rPr>
          <w:rFonts w:hint="eastAsia" w:eastAsia="宋体" w:cs="宋体"/>
          <w:sz w:val="28"/>
          <w:szCs w:val="28"/>
          <w:lang w:val="en-US" w:eastAsia="zh-CN"/>
        </w:rPr>
        <w:t>日（周</w:t>
      </w:r>
      <w:r>
        <w:rPr>
          <w:rFonts w:hint="eastAsia" w:cs="宋体"/>
          <w:sz w:val="28"/>
          <w:szCs w:val="28"/>
          <w:lang w:val="en-US" w:eastAsia="zh-CN"/>
        </w:rPr>
        <w:t>日</w:t>
      </w:r>
      <w:r>
        <w:rPr>
          <w:rFonts w:hint="eastAsia" w:eastAsia="宋体" w:cs="宋体"/>
          <w:sz w:val="28"/>
          <w:szCs w:val="28"/>
          <w:lang w:val="en-US" w:eastAsia="zh-CN"/>
        </w:rPr>
        <w:t>）下午</w:t>
      </w:r>
    </w:p>
    <w:p>
      <w:pPr>
        <w:rPr>
          <w:rFonts w:hint="eastAsia" w:eastAsia="宋体" w:cs="宋体"/>
          <w:sz w:val="28"/>
          <w:szCs w:val="28"/>
          <w:lang w:val="en-US" w:eastAsia="zh-CN"/>
        </w:rPr>
      </w:pPr>
      <w:r>
        <w:rPr>
          <w:rFonts w:hint="eastAsia" w:eastAsia="宋体" w:cs="宋体"/>
          <w:b/>
          <w:bCs/>
          <w:sz w:val="28"/>
          <w:szCs w:val="28"/>
          <w:lang w:val="en-US" w:eastAsia="zh-CN"/>
        </w:rPr>
        <w:t>三、活动地点：</w:t>
      </w:r>
      <w:r>
        <w:rPr>
          <w:rFonts w:hint="default" w:eastAsia="宋体" w:cs="宋体"/>
          <w:sz w:val="28"/>
          <w:szCs w:val="28"/>
          <w:lang w:val="en-US" w:eastAsia="zh-CN"/>
        </w:rPr>
        <w:t>恐龙人安全与应急体验实训基地</w:t>
      </w:r>
      <w:r>
        <w:rPr>
          <w:rFonts w:hint="eastAsia" w:eastAsia="宋体" w:cs="宋体"/>
          <w:sz w:val="28"/>
          <w:szCs w:val="28"/>
          <w:lang w:val="en-US" w:eastAsia="zh-CN"/>
        </w:rPr>
        <w:t>（迪诺水镇）</w:t>
      </w:r>
    </w:p>
    <w:p>
      <w:pPr>
        <w:rPr>
          <w:rFonts w:hint="eastAsia" w:eastAsia="宋体" w:cs="宋体"/>
          <w:sz w:val="28"/>
          <w:szCs w:val="28"/>
          <w:lang w:val="en-US" w:eastAsia="zh-CN"/>
        </w:rPr>
      </w:pPr>
      <w:r>
        <w:rPr>
          <w:rFonts w:hint="eastAsia" w:eastAsia="宋体" w:cs="宋体"/>
          <w:b/>
          <w:bCs/>
          <w:sz w:val="28"/>
          <w:szCs w:val="28"/>
          <w:lang w:val="en-US" w:eastAsia="zh-CN"/>
        </w:rPr>
        <w:t>四、参加人员：</w:t>
      </w:r>
      <w:r>
        <w:rPr>
          <w:rFonts w:hint="eastAsia" w:eastAsia="宋体" w:cs="宋体"/>
          <w:sz w:val="28"/>
          <w:szCs w:val="28"/>
          <w:lang w:val="en-US" w:eastAsia="zh-CN"/>
        </w:rPr>
        <w:t>新北区小学综合实践活动、解丽优秀教师培育室全体成员</w:t>
      </w:r>
    </w:p>
    <w:p>
      <w:pPr>
        <w:rPr>
          <w:rFonts w:hint="eastAsia"/>
          <w:b w:val="0"/>
          <w:bCs w:val="0"/>
          <w:sz w:val="24"/>
          <w:szCs w:val="24"/>
          <w:lang w:val="en-US" w:eastAsia="zh-CN"/>
        </w:rPr>
      </w:pPr>
      <w:r>
        <w:rPr>
          <w:rFonts w:hint="eastAsia"/>
          <w:b/>
          <w:bCs/>
          <w:sz w:val="24"/>
          <w:szCs w:val="24"/>
          <w:lang w:val="en-US" w:eastAsia="zh-CN"/>
        </w:rPr>
        <w:t>五、活动流程：</w:t>
      </w:r>
    </w:p>
    <w:tbl>
      <w:tblPr>
        <w:tblStyle w:val="7"/>
        <w:tblW w:w="85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96"/>
        <w:gridCol w:w="2674"/>
        <w:gridCol w:w="2301"/>
        <w:gridCol w:w="1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92" w:hRule="atLeast"/>
        </w:trPr>
        <w:tc>
          <w:tcPr>
            <w:tcW w:w="1896" w:type="dxa"/>
            <w:tcBorders>
              <w:top w:val="single" w:color="auto" w:sz="8" w:space="0"/>
              <w:left w:val="single" w:color="auto" w:sz="8" w:space="0"/>
              <w:bottom w:val="single" w:color="auto" w:sz="8"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sz w:val="28"/>
                <w:szCs w:val="28"/>
              </w:rPr>
            </w:pPr>
            <w:r>
              <w:rPr>
                <w:rStyle w:val="10"/>
                <w:rFonts w:hint="eastAsia" w:ascii="宋体" w:hAnsi="宋体" w:eastAsia="宋体" w:cs="宋体"/>
                <w:sz w:val="28"/>
                <w:szCs w:val="28"/>
              </w:rPr>
              <w:t>时间</w:t>
            </w:r>
          </w:p>
        </w:tc>
        <w:tc>
          <w:tcPr>
            <w:tcW w:w="2674" w:type="dxa"/>
            <w:tcBorders>
              <w:top w:val="single" w:color="auto" w:sz="8" w:space="0"/>
              <w:left w:val="single" w:color="auto" w:sz="8" w:space="0"/>
              <w:bottom w:val="single" w:color="auto" w:sz="8"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sz w:val="28"/>
                <w:szCs w:val="28"/>
              </w:rPr>
            </w:pPr>
            <w:r>
              <w:rPr>
                <w:rStyle w:val="10"/>
                <w:rFonts w:hint="eastAsia" w:ascii="宋体" w:hAnsi="宋体" w:eastAsia="宋体" w:cs="宋体"/>
                <w:sz w:val="28"/>
                <w:szCs w:val="28"/>
              </w:rPr>
              <w:t>活动（内容）</w:t>
            </w:r>
          </w:p>
        </w:tc>
        <w:tc>
          <w:tcPr>
            <w:tcW w:w="2301" w:type="dxa"/>
            <w:tcBorders>
              <w:top w:val="single" w:color="auto" w:sz="8" w:space="0"/>
              <w:left w:val="single" w:color="auto" w:sz="8" w:space="0"/>
              <w:bottom w:val="single" w:color="auto" w:sz="8"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sz w:val="28"/>
                <w:szCs w:val="28"/>
              </w:rPr>
            </w:pPr>
            <w:r>
              <w:rPr>
                <w:rStyle w:val="10"/>
                <w:rFonts w:hint="eastAsia" w:ascii="宋体" w:hAnsi="宋体" w:eastAsia="宋体" w:cs="宋体"/>
                <w:sz w:val="28"/>
                <w:szCs w:val="28"/>
              </w:rPr>
              <w:t>相关教师</w:t>
            </w:r>
          </w:p>
        </w:tc>
        <w:tc>
          <w:tcPr>
            <w:tcW w:w="1727" w:type="dxa"/>
            <w:tcBorders>
              <w:top w:val="single" w:color="auto" w:sz="8" w:space="0"/>
              <w:left w:val="single" w:color="auto" w:sz="8" w:space="0"/>
              <w:bottom w:val="single" w:color="auto" w:sz="8"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sz w:val="28"/>
                <w:szCs w:val="28"/>
              </w:rPr>
            </w:pPr>
            <w:r>
              <w:rPr>
                <w:rStyle w:val="10"/>
                <w:rFonts w:hint="eastAsia" w:ascii="宋体" w:hAnsi="宋体" w:eastAsia="宋体" w:cs="宋体"/>
                <w:sz w:val="28"/>
                <w:szCs w:val="28"/>
              </w:rPr>
              <w:t>活动地点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6" w:hRule="atLeast"/>
        </w:trPr>
        <w:tc>
          <w:tcPr>
            <w:tcW w:w="1896" w:type="dxa"/>
            <w:tcBorders>
              <w:top w:val="nil"/>
              <w:left w:val="single" w:color="auto" w:sz="8" w:space="0"/>
              <w:bottom w:val="single" w:color="auto" w:sz="8"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rFonts w:hint="default" w:eastAsia="宋体"/>
                <w:sz w:val="28"/>
                <w:szCs w:val="28"/>
                <w:lang w:val="en-US" w:eastAsia="zh-CN"/>
              </w:rPr>
            </w:pPr>
            <w:r>
              <w:rPr>
                <w:rFonts w:hint="eastAsia" w:ascii="宋体" w:hAnsi="宋体" w:eastAsia="宋体" w:cs="宋体"/>
                <w:sz w:val="28"/>
                <w:szCs w:val="28"/>
                <w:lang w:val="en-US" w:eastAsia="zh-CN"/>
              </w:rPr>
              <w:t>12:50-13:00</w:t>
            </w:r>
          </w:p>
        </w:tc>
        <w:tc>
          <w:tcPr>
            <w:tcW w:w="4975" w:type="dxa"/>
            <w:gridSpan w:val="2"/>
            <w:tcBorders>
              <w:top w:val="nil"/>
              <w:left w:val="single" w:color="auto" w:sz="8" w:space="0"/>
              <w:bottom w:val="single" w:color="auto" w:sz="8"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sz w:val="28"/>
                <w:szCs w:val="28"/>
              </w:rPr>
            </w:pPr>
            <w:r>
              <w:rPr>
                <w:rFonts w:hint="eastAsia" w:ascii="宋体" w:hAnsi="宋体" w:eastAsia="宋体" w:cs="宋体"/>
                <w:sz w:val="28"/>
                <w:szCs w:val="28"/>
              </w:rPr>
              <w:t>教师报到</w:t>
            </w:r>
          </w:p>
        </w:tc>
        <w:tc>
          <w:tcPr>
            <w:tcW w:w="1727" w:type="dxa"/>
            <w:tcBorders>
              <w:top w:val="nil"/>
              <w:left w:val="single" w:color="auto" w:sz="8" w:space="0"/>
              <w:bottom w:val="single" w:color="auto" w:sz="8"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rFonts w:hint="default" w:eastAsiaTheme="minorEastAsia"/>
                <w:sz w:val="28"/>
                <w:szCs w:val="28"/>
                <w:lang w:val="en-US" w:eastAsia="zh-CN"/>
              </w:rPr>
            </w:pPr>
            <w:r>
              <w:rPr>
                <w:rFonts w:hint="eastAsia"/>
                <w:sz w:val="28"/>
                <w:szCs w:val="28"/>
                <w:lang w:val="en-US" w:eastAsia="zh-CN"/>
              </w:rPr>
              <w:t>基地三楼入口处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166" w:hRule="atLeast"/>
        </w:trPr>
        <w:tc>
          <w:tcPr>
            <w:tcW w:w="1896" w:type="dxa"/>
            <w:tcBorders>
              <w:top w:val="nil"/>
              <w:left w:val="single" w:color="auto" w:sz="8" w:space="0"/>
              <w:bottom w:val="single" w:color="auto" w:sz="8"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sz w:val="28"/>
                <w:szCs w:val="28"/>
              </w:rPr>
            </w:pPr>
            <w:r>
              <w:rPr>
                <w:rFonts w:hint="eastAsia" w:ascii="宋体" w:hAnsi="宋体" w:eastAsia="宋体" w:cs="宋体"/>
                <w:sz w:val="28"/>
                <w:szCs w:val="28"/>
                <w:lang w:val="en-US" w:eastAsia="zh-CN"/>
              </w:rPr>
              <w:t>13</w:t>
            </w:r>
            <w:r>
              <w:rPr>
                <w:rFonts w:hint="eastAsia" w:ascii="宋体" w:hAnsi="宋体" w:eastAsia="宋体" w:cs="宋体"/>
                <w:sz w:val="28"/>
                <w:szCs w:val="28"/>
              </w:rPr>
              <w:t>:</w:t>
            </w:r>
            <w:r>
              <w:rPr>
                <w:rFonts w:hint="eastAsia" w:ascii="宋体" w:hAnsi="宋体" w:eastAsia="宋体" w:cs="宋体"/>
                <w:sz w:val="28"/>
                <w:szCs w:val="28"/>
                <w:lang w:val="en-US" w:eastAsia="zh-CN"/>
              </w:rPr>
              <w:t>0</w:t>
            </w:r>
            <w:r>
              <w:rPr>
                <w:rFonts w:hint="eastAsia" w:ascii="宋体" w:hAnsi="宋体" w:eastAsia="宋体" w:cs="宋体"/>
                <w:sz w:val="28"/>
                <w:szCs w:val="28"/>
              </w:rPr>
              <w:t>0-</w:t>
            </w:r>
            <w:r>
              <w:rPr>
                <w:rFonts w:hint="eastAsia" w:ascii="宋体" w:hAnsi="宋体" w:eastAsia="宋体" w:cs="宋体"/>
                <w:sz w:val="28"/>
                <w:szCs w:val="28"/>
                <w:lang w:val="en-US" w:eastAsia="zh-CN"/>
              </w:rPr>
              <w:t>14</w:t>
            </w:r>
            <w:r>
              <w:rPr>
                <w:rFonts w:hint="eastAsia" w:ascii="宋体" w:hAnsi="宋体" w:eastAsia="宋体" w:cs="宋体"/>
                <w:sz w:val="28"/>
                <w:szCs w:val="28"/>
              </w:rPr>
              <w:t>:</w:t>
            </w:r>
            <w:r>
              <w:rPr>
                <w:rFonts w:hint="eastAsia" w:ascii="宋体" w:hAnsi="宋体" w:eastAsia="宋体" w:cs="宋体"/>
                <w:sz w:val="28"/>
                <w:szCs w:val="28"/>
                <w:lang w:val="en-US" w:eastAsia="zh-CN"/>
              </w:rPr>
              <w:t>0</w:t>
            </w:r>
            <w:r>
              <w:rPr>
                <w:rFonts w:hint="eastAsia" w:ascii="宋体" w:hAnsi="宋体" w:eastAsia="宋体" w:cs="宋体"/>
                <w:sz w:val="28"/>
                <w:szCs w:val="28"/>
              </w:rPr>
              <w:t>0</w:t>
            </w:r>
          </w:p>
        </w:tc>
        <w:tc>
          <w:tcPr>
            <w:tcW w:w="2674" w:type="dxa"/>
            <w:tcBorders>
              <w:top w:val="nil"/>
              <w:left w:val="single" w:color="auto" w:sz="8" w:space="0"/>
              <w:bottom w:val="single" w:color="auto" w:sz="8"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rFonts w:hint="default" w:eastAsia="黑体"/>
                <w:sz w:val="28"/>
                <w:szCs w:val="28"/>
                <w:lang w:val="en-US" w:eastAsia="zh-CN"/>
              </w:rPr>
            </w:pPr>
            <w:r>
              <w:rPr>
                <w:rFonts w:hint="eastAsia" w:ascii="宋体" w:hAnsi="宋体" w:eastAsia="宋体" w:cs="宋体"/>
                <w:sz w:val="28"/>
                <w:szCs w:val="28"/>
                <w:lang w:val="en-US" w:eastAsia="zh-CN"/>
              </w:rPr>
              <w:t>实地考察：</w:t>
            </w:r>
            <w:r>
              <w:rPr>
                <w:rFonts w:hint="default" w:ascii="宋体" w:hAnsi="宋体" w:eastAsia="宋体" w:cs="宋体"/>
                <w:sz w:val="28"/>
                <w:szCs w:val="28"/>
              </w:rPr>
              <w:t>恐龙人安全与应急体验实训基地</w:t>
            </w:r>
          </w:p>
        </w:tc>
        <w:tc>
          <w:tcPr>
            <w:tcW w:w="2301" w:type="dxa"/>
            <w:tcBorders>
              <w:top w:val="nil"/>
              <w:left w:val="single" w:color="auto" w:sz="8" w:space="0"/>
              <w:bottom w:val="single" w:color="auto" w:sz="8"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rFonts w:hint="eastAsia"/>
                <w:sz w:val="28"/>
                <w:szCs w:val="28"/>
                <w:lang w:val="en-US" w:eastAsia="zh-CN"/>
              </w:rPr>
            </w:pPr>
            <w:r>
              <w:rPr>
                <w:rFonts w:hint="eastAsia"/>
                <w:sz w:val="28"/>
                <w:szCs w:val="28"/>
                <w:lang w:val="en-US" w:eastAsia="zh-CN"/>
              </w:rPr>
              <w:t>解丽（三井小学）</w:t>
            </w:r>
          </w:p>
          <w:p>
            <w:pPr>
              <w:pStyle w:val="6"/>
              <w:keepNext w:val="0"/>
              <w:keepLines w:val="0"/>
              <w:widowControl/>
              <w:suppressLineNumbers w:val="0"/>
              <w:spacing w:before="0" w:beforeAutospacing="0" w:after="0" w:afterAutospacing="0" w:line="480" w:lineRule="atLeast"/>
              <w:ind w:left="0" w:right="0"/>
              <w:jc w:val="center"/>
              <w:rPr>
                <w:rFonts w:hint="default"/>
                <w:sz w:val="28"/>
                <w:szCs w:val="28"/>
                <w:lang w:val="en-US" w:eastAsia="zh-CN"/>
              </w:rPr>
            </w:pPr>
            <w:r>
              <w:rPr>
                <w:rFonts w:hint="eastAsia"/>
                <w:sz w:val="28"/>
                <w:szCs w:val="28"/>
                <w:lang w:val="en-US" w:eastAsia="zh-CN"/>
              </w:rPr>
              <w:t>袁正（实训基地）</w:t>
            </w:r>
          </w:p>
        </w:tc>
        <w:tc>
          <w:tcPr>
            <w:tcW w:w="1727" w:type="dxa"/>
            <w:tcBorders>
              <w:top w:val="single" w:color="auto" w:sz="8" w:space="0"/>
              <w:left w:val="single" w:color="auto" w:sz="8" w:space="0"/>
              <w:bottom w:val="single" w:color="auto" w:sz="8"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基地</w:t>
            </w:r>
            <w:r>
              <w:rPr>
                <w:rFonts w:hint="eastAsia" w:ascii="宋体" w:hAnsi="宋体" w:eastAsia="宋体" w:cs="宋体"/>
                <w:sz w:val="28"/>
                <w:szCs w:val="28"/>
                <w:lang w:val="en-US" w:eastAsia="zh-CN"/>
              </w:rPr>
              <w:t>3-4楼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24" w:hRule="atLeast"/>
        </w:trPr>
        <w:tc>
          <w:tcPr>
            <w:tcW w:w="1896" w:type="dxa"/>
            <w:vMerge w:val="restart"/>
            <w:tcBorders>
              <w:top w:val="nil"/>
              <w:left w:val="single" w:color="auto" w:sz="8"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rFonts w:hint="default" w:eastAsia="宋体"/>
                <w:sz w:val="28"/>
                <w:szCs w:val="28"/>
                <w:lang w:val="en-US" w:eastAsia="zh-CN"/>
              </w:rPr>
            </w:pPr>
            <w:r>
              <w:rPr>
                <w:rFonts w:hint="eastAsia" w:ascii="宋体" w:hAnsi="宋体" w:eastAsia="宋体" w:cs="宋体"/>
                <w:sz w:val="28"/>
                <w:szCs w:val="28"/>
                <w:lang w:val="en-US" w:eastAsia="zh-CN"/>
              </w:rPr>
              <w:t>14:10</w:t>
            </w:r>
            <w:r>
              <w:rPr>
                <w:rFonts w:hint="eastAsia" w:ascii="宋体" w:hAnsi="宋体" w:eastAsia="宋体" w:cs="宋体"/>
                <w:sz w:val="28"/>
                <w:szCs w:val="28"/>
              </w:rPr>
              <w:t>-</w:t>
            </w:r>
            <w:r>
              <w:rPr>
                <w:rFonts w:hint="eastAsia" w:ascii="宋体" w:hAnsi="宋体" w:eastAsia="宋体" w:cs="宋体"/>
                <w:sz w:val="28"/>
                <w:szCs w:val="28"/>
                <w:lang w:val="en-US" w:eastAsia="zh-CN"/>
              </w:rPr>
              <w:t>15:00</w:t>
            </w:r>
          </w:p>
        </w:tc>
        <w:tc>
          <w:tcPr>
            <w:tcW w:w="2674" w:type="dxa"/>
            <w:tcBorders>
              <w:top w:val="nil"/>
              <w:left w:val="single" w:color="auto" w:sz="8" w:space="0"/>
              <w:bottom w:val="single" w:color="auto" w:sz="8"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sz w:val="28"/>
                <w:szCs w:val="28"/>
              </w:rPr>
            </w:pPr>
            <w:r>
              <w:rPr>
                <w:rFonts w:hint="eastAsia" w:ascii="宋体" w:hAnsi="宋体" w:eastAsia="宋体" w:cs="宋体"/>
                <w:sz w:val="28"/>
                <w:szCs w:val="28"/>
              </w:rPr>
              <w:t>课堂教学</w:t>
            </w:r>
          </w:p>
          <w:p>
            <w:pPr>
              <w:pStyle w:val="6"/>
              <w:keepNext w:val="0"/>
              <w:keepLines w:val="0"/>
              <w:widowControl/>
              <w:suppressLineNumbers w:val="0"/>
              <w:spacing w:before="0" w:beforeAutospacing="0" w:after="0" w:afterAutospacing="0" w:line="480" w:lineRule="atLeast"/>
              <w:ind w:left="0" w:right="0"/>
              <w:jc w:val="center"/>
              <w:rPr>
                <w:sz w:val="28"/>
                <w:szCs w:val="28"/>
              </w:rPr>
            </w:pPr>
            <w:r>
              <w:rPr>
                <w:rFonts w:hint="eastAsia" w:ascii="宋体" w:hAnsi="宋体" w:eastAsia="宋体" w:cs="宋体"/>
                <w:sz w:val="28"/>
                <w:szCs w:val="28"/>
              </w:rPr>
              <w:t>五年级《</w:t>
            </w:r>
            <w:r>
              <w:rPr>
                <w:rFonts w:hint="eastAsia" w:ascii="宋体" w:hAnsi="宋体" w:eastAsia="宋体" w:cs="宋体"/>
                <w:sz w:val="28"/>
                <w:szCs w:val="28"/>
                <w:lang w:val="en-US" w:eastAsia="zh-CN"/>
              </w:rPr>
              <w:t>防震避险   守护生命</w:t>
            </w:r>
            <w:r>
              <w:rPr>
                <w:rFonts w:hint="eastAsia" w:ascii="宋体" w:hAnsi="宋体" w:eastAsia="宋体" w:cs="宋体"/>
                <w:sz w:val="28"/>
                <w:szCs w:val="28"/>
              </w:rPr>
              <w:t>》</w:t>
            </w:r>
          </w:p>
        </w:tc>
        <w:tc>
          <w:tcPr>
            <w:tcW w:w="2301" w:type="dxa"/>
            <w:tcBorders>
              <w:top w:val="nil"/>
              <w:left w:val="single" w:color="auto" w:sz="8" w:space="0"/>
              <w:bottom w:val="single" w:color="auto" w:sz="8"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徐洁</w:t>
            </w:r>
          </w:p>
          <w:p>
            <w:pPr>
              <w:pStyle w:val="6"/>
              <w:keepNext w:val="0"/>
              <w:keepLines w:val="0"/>
              <w:widowControl/>
              <w:suppressLineNumbers w:val="0"/>
              <w:spacing w:before="0" w:beforeAutospacing="0" w:after="0" w:afterAutospacing="0" w:line="480" w:lineRule="atLeast"/>
              <w:ind w:left="0" w:right="0"/>
              <w:jc w:val="center"/>
              <w:rPr>
                <w:sz w:val="28"/>
                <w:szCs w:val="28"/>
              </w:rPr>
            </w:pPr>
            <w:r>
              <w:rPr>
                <w:rFonts w:hint="eastAsia" w:ascii="宋体" w:hAnsi="宋体" w:eastAsia="宋体" w:cs="宋体"/>
                <w:sz w:val="28"/>
                <w:szCs w:val="28"/>
              </w:rPr>
              <w:t>常州市</w:t>
            </w:r>
            <w:r>
              <w:rPr>
                <w:rFonts w:hint="eastAsia" w:ascii="宋体" w:hAnsi="宋体" w:eastAsia="宋体" w:cs="宋体"/>
                <w:sz w:val="28"/>
                <w:szCs w:val="28"/>
                <w:lang w:val="en-US" w:eastAsia="zh-CN"/>
              </w:rPr>
              <w:t>新北</w:t>
            </w:r>
            <w:r>
              <w:rPr>
                <w:rFonts w:hint="eastAsia" w:ascii="宋体" w:hAnsi="宋体" w:eastAsia="宋体" w:cs="宋体"/>
                <w:sz w:val="28"/>
                <w:szCs w:val="28"/>
              </w:rPr>
              <w:t>区</w:t>
            </w:r>
            <w:r>
              <w:rPr>
                <w:rFonts w:hint="eastAsia" w:ascii="宋体" w:hAnsi="宋体" w:eastAsia="宋体" w:cs="宋体"/>
                <w:sz w:val="28"/>
                <w:szCs w:val="28"/>
                <w:lang w:val="en-US" w:eastAsia="zh-CN"/>
              </w:rPr>
              <w:t>三井实验</w:t>
            </w:r>
            <w:r>
              <w:rPr>
                <w:rFonts w:hint="eastAsia" w:ascii="宋体" w:hAnsi="宋体" w:eastAsia="宋体" w:cs="宋体"/>
                <w:sz w:val="28"/>
                <w:szCs w:val="28"/>
              </w:rPr>
              <w:t>小学</w:t>
            </w:r>
          </w:p>
        </w:tc>
        <w:tc>
          <w:tcPr>
            <w:tcW w:w="1727" w:type="dxa"/>
            <w:tcBorders>
              <w:top w:val="nil"/>
              <w:left w:val="single" w:color="auto" w:sz="8" w:space="0"/>
              <w:bottom w:val="single" w:color="auto" w:sz="8"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3楼多功能厅+地震灾害区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324" w:hRule="atLeast"/>
        </w:trPr>
        <w:tc>
          <w:tcPr>
            <w:tcW w:w="1896" w:type="dxa"/>
            <w:vMerge w:val="continue"/>
            <w:tcBorders>
              <w:left w:val="single" w:color="auto" w:sz="8"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rFonts w:hint="eastAsia" w:ascii="宋体" w:hAnsi="宋体" w:eastAsia="宋体" w:cs="宋体"/>
                <w:sz w:val="28"/>
                <w:szCs w:val="28"/>
              </w:rPr>
            </w:pPr>
          </w:p>
        </w:tc>
        <w:tc>
          <w:tcPr>
            <w:tcW w:w="2674" w:type="dxa"/>
            <w:tcBorders>
              <w:top w:val="nil"/>
              <w:left w:val="single" w:color="auto" w:sz="8" w:space="0"/>
              <w:bottom w:val="single" w:color="auto" w:sz="8"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sz w:val="28"/>
                <w:szCs w:val="28"/>
              </w:rPr>
            </w:pPr>
            <w:r>
              <w:rPr>
                <w:rFonts w:hint="eastAsia" w:ascii="宋体" w:hAnsi="宋体" w:eastAsia="宋体" w:cs="宋体"/>
                <w:sz w:val="28"/>
                <w:szCs w:val="28"/>
              </w:rPr>
              <w:t>课堂教学</w:t>
            </w:r>
          </w:p>
          <w:p>
            <w:pPr>
              <w:pStyle w:val="6"/>
              <w:keepNext w:val="0"/>
              <w:keepLines w:val="0"/>
              <w:widowControl/>
              <w:suppressLineNumbers w:val="0"/>
              <w:spacing w:before="0" w:beforeAutospacing="0" w:after="0" w:afterAutospacing="0" w:line="480" w:lineRule="atLeast"/>
              <w:ind w:left="0" w:leftChars="0" w:right="0" w:rightChars="0"/>
              <w:jc w:val="center"/>
              <w:rPr>
                <w:rFonts w:hint="eastAsia" w:asciiTheme="minorHAnsi" w:hAnsiTheme="minorHAnsi" w:eastAsiaTheme="minorEastAsia" w:cstheme="minorBidi"/>
                <w:kern w:val="0"/>
                <w:sz w:val="28"/>
                <w:szCs w:val="28"/>
                <w:lang w:val="en-US" w:eastAsia="zh-CN" w:bidi="ar"/>
              </w:rPr>
            </w:pPr>
            <w:r>
              <w:rPr>
                <w:rFonts w:hint="eastAsia" w:ascii="宋体" w:hAnsi="宋体" w:eastAsia="宋体" w:cs="宋体"/>
                <w:sz w:val="28"/>
                <w:szCs w:val="28"/>
                <w:lang w:val="en-US" w:eastAsia="zh-CN"/>
              </w:rPr>
              <w:t>六</w:t>
            </w:r>
            <w:r>
              <w:rPr>
                <w:rFonts w:hint="eastAsia" w:ascii="宋体" w:hAnsi="宋体" w:eastAsia="宋体" w:cs="宋体"/>
                <w:sz w:val="28"/>
                <w:szCs w:val="28"/>
              </w:rPr>
              <w:t>年级《地铁，你“坐”对了吗？》</w:t>
            </w:r>
          </w:p>
        </w:tc>
        <w:tc>
          <w:tcPr>
            <w:tcW w:w="2301" w:type="dxa"/>
            <w:tcBorders>
              <w:top w:val="nil"/>
              <w:left w:val="single" w:color="auto" w:sz="8" w:space="0"/>
              <w:bottom w:val="single" w:color="auto" w:sz="8"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leftChars="0" w:right="0" w:rightChars="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陆子洁</w:t>
            </w:r>
          </w:p>
          <w:p>
            <w:pPr>
              <w:pStyle w:val="6"/>
              <w:keepNext w:val="0"/>
              <w:keepLines w:val="0"/>
              <w:widowControl/>
              <w:suppressLineNumbers w:val="0"/>
              <w:spacing w:before="0" w:beforeAutospacing="0" w:after="0" w:afterAutospacing="0" w:line="480" w:lineRule="atLeast"/>
              <w:ind w:left="0" w:leftChars="0" w:right="0" w:rightChars="0"/>
              <w:jc w:val="center"/>
              <w:rPr>
                <w:rFonts w:hint="eastAsia" w:asciiTheme="minorHAnsi" w:hAnsiTheme="minorHAnsi" w:eastAsiaTheme="minorEastAsia" w:cstheme="minorBidi"/>
                <w:kern w:val="0"/>
                <w:sz w:val="28"/>
                <w:szCs w:val="28"/>
                <w:lang w:val="en-US" w:eastAsia="zh-CN" w:bidi="ar"/>
              </w:rPr>
            </w:pPr>
            <w:r>
              <w:rPr>
                <w:rFonts w:hint="eastAsia" w:ascii="宋体" w:hAnsi="宋体" w:eastAsia="宋体" w:cs="宋体"/>
                <w:sz w:val="28"/>
                <w:szCs w:val="28"/>
              </w:rPr>
              <w:t>常州市</w:t>
            </w:r>
            <w:r>
              <w:rPr>
                <w:rFonts w:hint="eastAsia" w:ascii="宋体" w:hAnsi="宋体" w:eastAsia="宋体" w:cs="宋体"/>
                <w:sz w:val="28"/>
                <w:szCs w:val="28"/>
                <w:lang w:val="en-US" w:eastAsia="zh-CN"/>
              </w:rPr>
              <w:t>新北</w:t>
            </w:r>
            <w:r>
              <w:rPr>
                <w:rFonts w:hint="eastAsia" w:ascii="宋体" w:hAnsi="宋体" w:eastAsia="宋体" w:cs="宋体"/>
                <w:sz w:val="28"/>
                <w:szCs w:val="28"/>
              </w:rPr>
              <w:t>区</w:t>
            </w:r>
            <w:r>
              <w:rPr>
                <w:rFonts w:hint="eastAsia" w:ascii="宋体" w:hAnsi="宋体" w:eastAsia="宋体" w:cs="宋体"/>
                <w:sz w:val="28"/>
                <w:szCs w:val="28"/>
                <w:lang w:val="en-US" w:eastAsia="zh-CN"/>
              </w:rPr>
              <w:t>三井实验</w:t>
            </w:r>
            <w:r>
              <w:rPr>
                <w:rFonts w:hint="eastAsia" w:ascii="宋体" w:hAnsi="宋体" w:eastAsia="宋体" w:cs="宋体"/>
                <w:sz w:val="28"/>
                <w:szCs w:val="28"/>
              </w:rPr>
              <w:t>小学</w:t>
            </w:r>
          </w:p>
        </w:tc>
        <w:tc>
          <w:tcPr>
            <w:tcW w:w="1727" w:type="dxa"/>
            <w:tcBorders>
              <w:top w:val="nil"/>
              <w:left w:val="single" w:color="auto" w:sz="8" w:space="0"/>
              <w:bottom w:val="single" w:color="auto" w:sz="8"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3楼实训教室</w:t>
            </w:r>
            <w:r>
              <w:rPr>
                <w:rFonts w:hint="eastAsia" w:ascii="宋体" w:hAnsi="宋体" w:cs="宋体"/>
                <w:sz w:val="28"/>
                <w:szCs w:val="28"/>
                <w:lang w:val="en-US" w:eastAsia="zh-CN"/>
              </w:rPr>
              <w:t>B</w:t>
            </w:r>
            <w:r>
              <w:rPr>
                <w:rFonts w:hint="eastAsia" w:ascii="宋体" w:hAnsi="宋体" w:eastAsia="宋体" w:cs="宋体"/>
                <w:sz w:val="28"/>
                <w:szCs w:val="28"/>
                <w:lang w:val="en-US" w:eastAsia="zh-CN"/>
              </w:rPr>
              <w:t>+4楼交通安全区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324" w:hRule="atLeast"/>
        </w:trPr>
        <w:tc>
          <w:tcPr>
            <w:tcW w:w="1896" w:type="dxa"/>
            <w:vMerge w:val="continue"/>
            <w:tcBorders>
              <w:left w:val="single" w:color="auto" w:sz="8" w:space="0"/>
              <w:bottom w:val="single" w:color="auto" w:sz="4"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rFonts w:hint="eastAsia" w:ascii="宋体" w:hAnsi="宋体" w:eastAsia="宋体" w:cs="宋体"/>
                <w:sz w:val="28"/>
                <w:szCs w:val="28"/>
              </w:rPr>
            </w:pPr>
          </w:p>
        </w:tc>
        <w:tc>
          <w:tcPr>
            <w:tcW w:w="2674" w:type="dxa"/>
            <w:tcBorders>
              <w:top w:val="nil"/>
              <w:left w:val="single" w:color="auto" w:sz="8" w:space="0"/>
              <w:bottom w:val="single" w:color="auto" w:sz="4"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sz w:val="28"/>
                <w:szCs w:val="28"/>
              </w:rPr>
            </w:pPr>
            <w:r>
              <w:rPr>
                <w:rFonts w:hint="eastAsia" w:ascii="宋体" w:hAnsi="宋体" w:eastAsia="宋体" w:cs="宋体"/>
                <w:sz w:val="28"/>
                <w:szCs w:val="28"/>
              </w:rPr>
              <w:t>课堂教学</w:t>
            </w:r>
          </w:p>
          <w:p>
            <w:pPr>
              <w:pStyle w:val="6"/>
              <w:keepNext w:val="0"/>
              <w:keepLines w:val="0"/>
              <w:widowControl/>
              <w:suppressLineNumbers w:val="0"/>
              <w:spacing w:before="0" w:beforeAutospacing="0" w:after="0" w:afterAutospacing="0" w:line="480" w:lineRule="atLeast"/>
              <w:ind w:left="0" w:leftChars="0" w:right="0" w:rightChars="0"/>
              <w:jc w:val="center"/>
              <w:rPr>
                <w:rFonts w:hint="eastAsia" w:asciiTheme="minorHAnsi" w:hAnsiTheme="minorHAnsi" w:eastAsiaTheme="minorEastAsia" w:cstheme="minorBidi"/>
                <w:kern w:val="0"/>
                <w:sz w:val="28"/>
                <w:szCs w:val="28"/>
                <w:lang w:val="en-US" w:eastAsia="zh-CN" w:bidi="ar"/>
              </w:rPr>
            </w:pPr>
            <w:r>
              <w:rPr>
                <w:rFonts w:hint="eastAsia" w:ascii="宋体" w:hAnsi="宋体" w:eastAsia="宋体" w:cs="宋体"/>
                <w:sz w:val="28"/>
                <w:szCs w:val="28"/>
                <w:lang w:val="en-US" w:eastAsia="zh-CN"/>
              </w:rPr>
              <w:t>六</w:t>
            </w:r>
            <w:r>
              <w:rPr>
                <w:rFonts w:hint="eastAsia" w:ascii="宋体" w:hAnsi="宋体" w:eastAsia="宋体" w:cs="宋体"/>
                <w:sz w:val="28"/>
                <w:szCs w:val="28"/>
              </w:rPr>
              <w:t>年级《关爱生命，“救”在身边》</w:t>
            </w:r>
          </w:p>
        </w:tc>
        <w:tc>
          <w:tcPr>
            <w:tcW w:w="2301" w:type="dxa"/>
            <w:tcBorders>
              <w:top w:val="nil"/>
              <w:left w:val="single" w:color="auto" w:sz="8" w:space="0"/>
              <w:bottom w:val="single" w:color="auto" w:sz="4"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leftChars="0" w:right="0" w:rightChars="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吴科慧</w:t>
            </w:r>
          </w:p>
          <w:p>
            <w:pPr>
              <w:pStyle w:val="6"/>
              <w:keepNext w:val="0"/>
              <w:keepLines w:val="0"/>
              <w:widowControl/>
              <w:suppressLineNumbers w:val="0"/>
              <w:spacing w:before="0" w:beforeAutospacing="0" w:after="0" w:afterAutospacing="0" w:line="480" w:lineRule="atLeast"/>
              <w:ind w:left="0" w:leftChars="0" w:right="0" w:rightChars="0"/>
              <w:jc w:val="center"/>
              <w:rPr>
                <w:rFonts w:hint="eastAsia" w:asciiTheme="minorHAnsi" w:hAnsiTheme="minorHAnsi" w:eastAsiaTheme="minorEastAsia" w:cstheme="minorBidi"/>
                <w:kern w:val="0"/>
                <w:sz w:val="28"/>
                <w:szCs w:val="28"/>
                <w:lang w:val="en-US" w:eastAsia="zh-CN" w:bidi="ar"/>
              </w:rPr>
            </w:pPr>
            <w:r>
              <w:rPr>
                <w:rFonts w:hint="eastAsia" w:ascii="宋体" w:hAnsi="宋体" w:eastAsia="宋体" w:cs="宋体"/>
                <w:sz w:val="28"/>
                <w:szCs w:val="28"/>
              </w:rPr>
              <w:t>常州市</w:t>
            </w:r>
            <w:r>
              <w:rPr>
                <w:rFonts w:hint="eastAsia" w:ascii="宋体" w:hAnsi="宋体" w:eastAsia="宋体" w:cs="宋体"/>
                <w:sz w:val="28"/>
                <w:szCs w:val="28"/>
                <w:lang w:val="en-US" w:eastAsia="zh-CN"/>
              </w:rPr>
              <w:t>新北</w:t>
            </w:r>
            <w:r>
              <w:rPr>
                <w:rFonts w:hint="eastAsia" w:ascii="宋体" w:hAnsi="宋体" w:eastAsia="宋体" w:cs="宋体"/>
                <w:sz w:val="28"/>
                <w:szCs w:val="28"/>
              </w:rPr>
              <w:t>区</w:t>
            </w:r>
            <w:r>
              <w:rPr>
                <w:rFonts w:hint="eastAsia" w:ascii="宋体" w:hAnsi="宋体" w:eastAsia="宋体" w:cs="宋体"/>
                <w:sz w:val="28"/>
                <w:szCs w:val="28"/>
                <w:lang w:val="en-US" w:eastAsia="zh-CN"/>
              </w:rPr>
              <w:t>三井实验</w:t>
            </w:r>
            <w:r>
              <w:rPr>
                <w:rFonts w:hint="eastAsia" w:ascii="宋体" w:hAnsi="宋体" w:eastAsia="宋体" w:cs="宋体"/>
                <w:sz w:val="28"/>
                <w:szCs w:val="28"/>
              </w:rPr>
              <w:t>小学</w:t>
            </w:r>
          </w:p>
        </w:tc>
        <w:tc>
          <w:tcPr>
            <w:tcW w:w="1727" w:type="dxa"/>
            <w:tcBorders>
              <w:top w:val="nil"/>
              <w:left w:val="single" w:color="auto" w:sz="8" w:space="0"/>
              <w:bottom w:val="single" w:color="auto" w:sz="4"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4楼紧急救护区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184" w:hRule="atLeast"/>
        </w:trPr>
        <w:tc>
          <w:tcPr>
            <w:tcW w:w="1896" w:type="dxa"/>
            <w:tcBorders>
              <w:top w:val="single" w:color="auto" w:sz="4" w:space="0"/>
              <w:left w:val="single" w:color="auto" w:sz="4" w:space="0"/>
              <w:bottom w:val="single" w:color="auto" w:sz="4" w:space="0"/>
              <w:right w:val="single" w:color="auto" w:sz="4"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leftChars="0" w:right="0" w:rightChars="0"/>
              <w:jc w:val="center"/>
              <w:rPr>
                <w:rFonts w:hint="default" w:ascii="宋体" w:hAnsi="宋体" w:eastAsia="宋体" w:cs="宋体"/>
                <w:kern w:val="0"/>
                <w:sz w:val="28"/>
                <w:szCs w:val="28"/>
                <w:lang w:val="en-US" w:eastAsia="zh-CN" w:bidi="ar"/>
              </w:rPr>
            </w:pPr>
            <w:r>
              <w:rPr>
                <w:rFonts w:hint="eastAsia" w:ascii="宋体" w:hAnsi="宋体" w:eastAsia="宋体" w:cs="宋体"/>
                <w:sz w:val="28"/>
                <w:szCs w:val="28"/>
                <w:lang w:val="en-US" w:eastAsia="zh-CN"/>
              </w:rPr>
              <w:t>15:10-15:</w:t>
            </w:r>
            <w:r>
              <w:rPr>
                <w:rFonts w:hint="eastAsia" w:ascii="宋体" w:hAnsi="宋体" w:cs="宋体"/>
                <w:sz w:val="28"/>
                <w:szCs w:val="28"/>
                <w:lang w:val="en-US" w:eastAsia="zh-CN"/>
              </w:rPr>
              <w:t>25</w:t>
            </w:r>
          </w:p>
        </w:tc>
        <w:tc>
          <w:tcPr>
            <w:tcW w:w="2674" w:type="dxa"/>
            <w:tcBorders>
              <w:top w:val="single" w:color="auto" w:sz="4" w:space="0"/>
              <w:left w:val="single" w:color="auto" w:sz="4" w:space="0"/>
              <w:bottom w:val="single" w:color="auto" w:sz="4" w:space="0"/>
              <w:right w:val="single" w:color="auto" w:sz="4"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leftChars="0" w:right="0" w:rightChars="0"/>
              <w:jc w:val="center"/>
              <w:rPr>
                <w:rFonts w:hint="default" w:ascii="宋体" w:hAnsi="宋体" w:eastAsia="宋体" w:cs="宋体"/>
                <w:kern w:val="0"/>
                <w:sz w:val="28"/>
                <w:szCs w:val="28"/>
                <w:lang w:val="en-US" w:eastAsia="zh-CN" w:bidi="ar"/>
              </w:rPr>
            </w:pPr>
            <w:r>
              <w:rPr>
                <w:rFonts w:hint="eastAsia" w:ascii="宋体" w:hAnsi="宋体" w:cs="宋体"/>
                <w:sz w:val="28"/>
                <w:szCs w:val="28"/>
                <w:lang w:val="en-US" w:eastAsia="zh-CN"/>
              </w:rPr>
              <w:t>领导致辞</w:t>
            </w:r>
          </w:p>
        </w:tc>
        <w:tc>
          <w:tcPr>
            <w:tcW w:w="2301" w:type="dxa"/>
            <w:tcBorders>
              <w:top w:val="single" w:color="auto" w:sz="4" w:space="0"/>
              <w:left w:val="single" w:color="auto" w:sz="4" w:space="0"/>
              <w:bottom w:val="single" w:color="auto" w:sz="4" w:space="0"/>
              <w:right w:val="single" w:color="auto" w:sz="4"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leftChars="0" w:right="0" w:rightChars="0"/>
              <w:jc w:val="center"/>
              <w:rPr>
                <w:rFonts w:hint="eastAsia" w:ascii="宋体" w:hAnsi="宋体" w:cs="宋体"/>
                <w:sz w:val="28"/>
                <w:szCs w:val="28"/>
                <w:lang w:val="en-US" w:eastAsia="zh-CN"/>
              </w:rPr>
            </w:pPr>
            <w:r>
              <w:rPr>
                <w:rFonts w:hint="eastAsia" w:ascii="宋体" w:hAnsi="宋体" w:cs="宋体"/>
                <w:sz w:val="28"/>
                <w:szCs w:val="28"/>
                <w:lang w:val="en-US" w:eastAsia="zh-CN"/>
              </w:rPr>
              <w:t>基地领导</w:t>
            </w:r>
          </w:p>
          <w:p>
            <w:pPr>
              <w:pStyle w:val="6"/>
              <w:keepNext w:val="0"/>
              <w:keepLines w:val="0"/>
              <w:widowControl/>
              <w:suppressLineNumbers w:val="0"/>
              <w:spacing w:before="0" w:beforeAutospacing="0" w:after="0" w:afterAutospacing="0" w:line="480" w:lineRule="atLeast"/>
              <w:ind w:left="0" w:leftChars="0" w:right="0" w:rightChars="0"/>
              <w:jc w:val="center"/>
              <w:rPr>
                <w:rFonts w:hint="default" w:ascii="宋体" w:hAnsi="宋体" w:cs="宋体"/>
                <w:sz w:val="28"/>
                <w:szCs w:val="28"/>
                <w:lang w:val="en-US" w:eastAsia="zh-CN"/>
              </w:rPr>
            </w:pPr>
            <w:r>
              <w:rPr>
                <w:rFonts w:hint="eastAsia" w:ascii="宋体" w:hAnsi="宋体" w:cs="宋体"/>
                <w:sz w:val="28"/>
                <w:szCs w:val="28"/>
                <w:lang w:val="en-US" w:eastAsia="zh-CN"/>
              </w:rPr>
              <w:t>学校领导</w:t>
            </w:r>
          </w:p>
        </w:tc>
        <w:tc>
          <w:tcPr>
            <w:tcW w:w="1727" w:type="dxa"/>
            <w:vMerge w:val="restart"/>
            <w:tcBorders>
              <w:top w:val="single" w:color="auto" w:sz="4" w:space="0"/>
              <w:left w:val="single" w:color="auto" w:sz="4" w:space="0"/>
              <w:bottom w:val="single" w:color="auto" w:sz="4" w:space="0"/>
              <w:right w:val="single" w:color="auto" w:sz="4"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rFonts w:hint="default" w:eastAsiaTheme="minorEastAsia"/>
                <w:sz w:val="28"/>
                <w:szCs w:val="28"/>
                <w:lang w:val="en-US" w:eastAsia="zh-CN"/>
              </w:rPr>
            </w:pPr>
            <w:r>
              <w:rPr>
                <w:rFonts w:hint="eastAsia" w:ascii="宋体" w:hAnsi="宋体" w:eastAsia="宋体" w:cs="宋体"/>
                <w:sz w:val="28"/>
                <w:szCs w:val="28"/>
                <w:lang w:val="en-US" w:eastAsia="zh-CN"/>
              </w:rPr>
              <w:t>3楼实训教室</w:t>
            </w:r>
            <w:r>
              <w:rPr>
                <w:rFonts w:hint="eastAsia" w:ascii="宋体" w:hAnsi="宋体" w:cs="宋体"/>
                <w:sz w:val="28"/>
                <w:szCs w:val="28"/>
                <w:lang w:val="en-US" w:eastAsia="zh-CN"/>
              </w:rPr>
              <w:t>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84" w:hRule="atLeast"/>
        </w:trPr>
        <w:tc>
          <w:tcPr>
            <w:tcW w:w="1896" w:type="dxa"/>
            <w:tcBorders>
              <w:top w:val="single" w:color="auto" w:sz="4" w:space="0"/>
              <w:left w:val="single" w:color="auto" w:sz="8" w:space="0"/>
              <w:bottom w:val="single" w:color="auto" w:sz="4"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leftChars="0" w:right="0" w:rightChars="0"/>
              <w:jc w:val="center"/>
              <w:rPr>
                <w:rFonts w:hint="eastAsia" w:ascii="宋体" w:hAnsi="宋体" w:eastAsia="宋体" w:cs="宋体"/>
                <w:kern w:val="0"/>
                <w:sz w:val="28"/>
                <w:szCs w:val="28"/>
                <w:lang w:val="en-US" w:eastAsia="zh-CN" w:bidi="ar"/>
              </w:rPr>
            </w:pPr>
            <w:r>
              <w:rPr>
                <w:rFonts w:hint="eastAsia" w:ascii="宋体" w:hAnsi="宋体" w:cs="宋体"/>
                <w:sz w:val="28"/>
                <w:szCs w:val="28"/>
                <w:lang w:val="en-US" w:eastAsia="zh-CN"/>
              </w:rPr>
              <w:t>15:25-15:45</w:t>
            </w:r>
          </w:p>
        </w:tc>
        <w:tc>
          <w:tcPr>
            <w:tcW w:w="2674" w:type="dxa"/>
            <w:tcBorders>
              <w:top w:val="single" w:color="auto" w:sz="4" w:space="0"/>
              <w:left w:val="single" w:color="auto" w:sz="8" w:space="0"/>
              <w:bottom w:val="single" w:color="auto" w:sz="4"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leftChars="0" w:right="0" w:rightChars="0"/>
              <w:jc w:val="center"/>
              <w:rPr>
                <w:rFonts w:hint="eastAsia" w:ascii="宋体" w:hAnsi="宋体" w:eastAsia="宋体" w:cs="宋体"/>
                <w:kern w:val="0"/>
                <w:sz w:val="28"/>
                <w:szCs w:val="28"/>
                <w:lang w:val="en-US" w:eastAsia="zh-CN" w:bidi="ar"/>
              </w:rPr>
            </w:pPr>
            <w:r>
              <w:rPr>
                <w:rFonts w:hint="eastAsia" w:ascii="宋体" w:hAnsi="宋体" w:eastAsia="宋体" w:cs="宋体"/>
                <w:sz w:val="28"/>
                <w:szCs w:val="28"/>
                <w:lang w:val="en-US" w:eastAsia="zh-CN"/>
              </w:rPr>
              <w:t>专题讲座</w:t>
            </w:r>
          </w:p>
        </w:tc>
        <w:tc>
          <w:tcPr>
            <w:tcW w:w="2301" w:type="dxa"/>
            <w:tcBorders>
              <w:top w:val="single" w:color="auto" w:sz="4" w:space="0"/>
              <w:left w:val="single" w:color="auto" w:sz="8" w:space="0"/>
              <w:bottom w:val="single" w:color="auto" w:sz="4" w:space="0"/>
              <w:right w:val="single" w:color="auto" w:sz="8"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leftChars="0" w:right="0" w:rightChars="0"/>
              <w:jc w:val="center"/>
              <w:rPr>
                <w:rFonts w:hint="default" w:ascii="宋体" w:hAnsi="宋体" w:eastAsia="宋体" w:cs="宋体"/>
                <w:kern w:val="0"/>
                <w:sz w:val="28"/>
                <w:szCs w:val="28"/>
                <w:lang w:val="en-US" w:eastAsia="zh-CN" w:bidi="ar"/>
              </w:rPr>
            </w:pPr>
            <w:r>
              <w:rPr>
                <w:rFonts w:hint="eastAsia" w:ascii="宋体" w:hAnsi="宋体" w:eastAsia="宋体" w:cs="宋体"/>
                <w:sz w:val="28"/>
                <w:szCs w:val="28"/>
                <w:lang w:val="en-US" w:eastAsia="zh-CN"/>
              </w:rPr>
              <w:t>解丽</w:t>
            </w:r>
          </w:p>
        </w:tc>
        <w:tc>
          <w:tcPr>
            <w:tcW w:w="1727" w:type="dxa"/>
            <w:vMerge w:val="continue"/>
            <w:tcBorders>
              <w:top w:val="single" w:color="auto" w:sz="4" w:space="0"/>
              <w:left w:val="single" w:color="auto" w:sz="8" w:space="0"/>
              <w:right w:val="single" w:color="auto" w:sz="4" w:space="0"/>
            </w:tcBorders>
            <w:shd w:val="clear" w:color="auto" w:fill="auto"/>
            <w:tcMar>
              <w:top w:w="0" w:type="dxa"/>
              <w:left w:w="140" w:type="dxa"/>
              <w:bottom w:w="0" w:type="dxa"/>
              <w:right w:w="140" w:type="dxa"/>
            </w:tcMar>
            <w:vAlign w:val="center"/>
          </w:tcPr>
          <w:p>
            <w:pPr>
              <w:pStyle w:val="6"/>
              <w:keepNext w:val="0"/>
              <w:keepLines w:val="0"/>
              <w:widowControl/>
              <w:suppressLineNumbers w:val="0"/>
              <w:spacing w:before="0" w:beforeAutospacing="0" w:after="0" w:afterAutospacing="0" w:line="480" w:lineRule="atLeast"/>
              <w:ind w:left="0" w:right="0"/>
              <w:jc w:val="center"/>
              <w:rPr>
                <w:rFonts w:hint="eastAsia" w:ascii="宋体" w:hAnsi="宋体" w:eastAsia="宋体" w:cs="宋体"/>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84"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widowControl/>
              <w:suppressLineNumbers w:val="0"/>
              <w:spacing w:before="0" w:beforeAutospacing="0" w:after="0" w:afterAutospacing="0" w:line="480" w:lineRule="atLeast"/>
              <w:ind w:left="0" w:leftChars="0" w:right="0" w:rightChars="0"/>
              <w:jc w:val="center"/>
              <w:rPr>
                <w:rFonts w:hint="eastAsia" w:ascii="宋体" w:hAnsi="宋体" w:eastAsia="宋体" w:cs="宋体"/>
                <w:kern w:val="0"/>
                <w:sz w:val="28"/>
                <w:szCs w:val="28"/>
                <w:lang w:val="en-US" w:eastAsia="zh-CN" w:bidi="ar"/>
              </w:rPr>
            </w:pPr>
            <w:r>
              <w:rPr>
                <w:rFonts w:hint="eastAsia" w:ascii="宋体" w:hAnsi="宋体" w:eastAsia="宋体" w:cs="宋体"/>
                <w:sz w:val="28"/>
                <w:szCs w:val="28"/>
                <w:lang w:val="en-US" w:eastAsia="zh-CN"/>
              </w:rPr>
              <w:t>15:4</w:t>
            </w:r>
            <w:r>
              <w:rPr>
                <w:rFonts w:hint="eastAsia" w:ascii="宋体" w:hAnsi="宋体" w:cs="宋体"/>
                <w:sz w:val="28"/>
                <w:szCs w:val="28"/>
                <w:lang w:val="en-US" w:eastAsia="zh-CN"/>
              </w:rPr>
              <w:t>5</w:t>
            </w:r>
            <w:r>
              <w:rPr>
                <w:rFonts w:hint="eastAsia" w:ascii="宋体" w:hAnsi="宋体" w:eastAsia="宋体" w:cs="宋体"/>
                <w:sz w:val="28"/>
                <w:szCs w:val="28"/>
                <w:lang w:val="en-US" w:eastAsia="zh-CN"/>
              </w:rPr>
              <w:t>-16:00</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widowControl/>
              <w:suppressLineNumbers w:val="0"/>
              <w:spacing w:before="0" w:beforeAutospacing="0" w:after="0" w:afterAutospacing="0" w:line="480" w:lineRule="atLeast"/>
              <w:ind w:left="0" w:right="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评课议课</w:t>
            </w:r>
          </w:p>
          <w:p>
            <w:pPr>
              <w:pStyle w:val="6"/>
              <w:keepNext w:val="0"/>
              <w:keepLines w:val="0"/>
              <w:widowControl/>
              <w:suppressLineNumbers w:val="0"/>
              <w:spacing w:before="0" w:beforeAutospacing="0" w:after="0" w:afterAutospacing="0" w:line="480" w:lineRule="atLeast"/>
              <w:ind w:left="0" w:leftChars="0" w:right="0" w:rightChars="0"/>
              <w:jc w:val="center"/>
              <w:rPr>
                <w:rFonts w:hint="eastAsia" w:ascii="宋体" w:hAnsi="宋体" w:eastAsia="宋体" w:cs="宋体"/>
                <w:kern w:val="0"/>
                <w:sz w:val="28"/>
                <w:szCs w:val="28"/>
                <w:lang w:val="en-US" w:eastAsia="zh-CN" w:bidi="ar"/>
              </w:rPr>
            </w:pPr>
            <w:r>
              <w:rPr>
                <w:rFonts w:hint="eastAsia" w:ascii="宋体" w:hAnsi="宋体" w:eastAsia="宋体" w:cs="宋体"/>
                <w:sz w:val="28"/>
                <w:szCs w:val="28"/>
                <w:lang w:val="en-US" w:eastAsia="zh-CN"/>
              </w:rPr>
              <w:t>高位引领</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widowControl/>
              <w:suppressLineNumbers w:val="0"/>
              <w:spacing w:before="0" w:beforeAutospacing="0" w:after="0" w:afterAutospacing="0" w:line="480" w:lineRule="atLeast"/>
              <w:ind w:left="0" w:leftChars="0" w:right="0" w:rightChars="0"/>
              <w:jc w:val="center"/>
              <w:rPr>
                <w:rFonts w:hint="default" w:ascii="宋体" w:hAnsi="宋体" w:eastAsia="宋体" w:cs="宋体"/>
                <w:kern w:val="0"/>
                <w:sz w:val="28"/>
                <w:szCs w:val="28"/>
                <w:lang w:val="en-US" w:eastAsia="zh-CN" w:bidi="ar"/>
              </w:rPr>
            </w:pPr>
            <w:r>
              <w:rPr>
                <w:rFonts w:hint="eastAsia" w:ascii="宋体" w:hAnsi="宋体" w:eastAsia="宋体" w:cs="宋体"/>
                <w:sz w:val="28"/>
                <w:szCs w:val="28"/>
                <w:lang w:val="en-US" w:eastAsia="zh-CN"/>
              </w:rPr>
              <w:t>周文雅</w:t>
            </w:r>
          </w:p>
        </w:tc>
        <w:tc>
          <w:tcPr>
            <w:tcW w:w="1727" w:type="dxa"/>
            <w:vMerge w:val="continue"/>
            <w:tcBorders>
              <w:left w:val="single" w:color="auto" w:sz="8" w:space="0"/>
              <w:bottom w:val="single" w:color="auto" w:sz="4" w:space="0"/>
              <w:right w:val="single" w:color="auto" w:sz="4" w:space="0"/>
            </w:tcBorders>
            <w:shd w:val="clear" w:color="auto" w:fill="auto"/>
          </w:tcPr>
          <w:p>
            <w:pPr>
              <w:pStyle w:val="6"/>
              <w:keepNext w:val="0"/>
              <w:keepLines w:val="0"/>
              <w:widowControl/>
              <w:suppressLineNumbers w:val="0"/>
              <w:spacing w:before="0" w:beforeAutospacing="0" w:after="0" w:afterAutospacing="0" w:line="480" w:lineRule="atLeast"/>
              <w:ind w:left="0" w:right="0"/>
              <w:jc w:val="center"/>
              <w:rPr>
                <w:rFonts w:hint="eastAsia" w:ascii="宋体" w:hAnsi="宋体" w:eastAsia="宋体" w:cs="宋体"/>
                <w:sz w:val="28"/>
                <w:szCs w:val="28"/>
                <w:lang w:val="en-US" w:eastAsia="zh-CN"/>
              </w:rPr>
            </w:pPr>
          </w:p>
        </w:tc>
      </w:tr>
    </w:tbl>
    <w:p>
      <w:pPr>
        <w:numPr>
          <w:ilvl w:val="0"/>
          <w:numId w:val="0"/>
        </w:numPr>
        <w:spacing w:line="360" w:lineRule="auto"/>
        <w:ind w:leftChars="0"/>
        <w:rPr>
          <w:rFonts w:hint="eastAsia"/>
          <w:b/>
          <w:bCs/>
          <w:sz w:val="28"/>
          <w:szCs w:val="28"/>
          <w:lang w:val="en-US" w:eastAsia="zh-CN"/>
        </w:rPr>
      </w:pPr>
      <w:r>
        <w:rPr>
          <w:rFonts w:hint="eastAsia"/>
          <w:b/>
          <w:bCs/>
          <w:sz w:val="28"/>
          <w:szCs w:val="28"/>
          <w:lang w:val="en-US" w:eastAsia="zh-CN"/>
        </w:rPr>
        <w:t>六、其他安排：</w:t>
      </w:r>
    </w:p>
    <w:p>
      <w:pPr>
        <w:rPr>
          <w:rFonts w:hint="default"/>
          <w:sz w:val="28"/>
          <w:szCs w:val="28"/>
          <w:lang w:val="en-US" w:eastAsia="zh-CN"/>
        </w:rPr>
      </w:pPr>
      <w:r>
        <w:rPr>
          <w:rFonts w:hint="eastAsia"/>
          <w:sz w:val="28"/>
          <w:szCs w:val="28"/>
          <w:lang w:val="en-US" w:eastAsia="zh-CN"/>
        </w:rPr>
        <w:t>1.活动签到：胡玥、谢明霞（提前制作分组签（红、黄），13:00分红队、黄队2组参观）</w:t>
      </w:r>
    </w:p>
    <w:p>
      <w:pPr>
        <w:rPr>
          <w:rFonts w:hint="eastAsia"/>
          <w:sz w:val="28"/>
          <w:szCs w:val="28"/>
          <w:lang w:val="en-US" w:eastAsia="zh-CN"/>
        </w:rPr>
      </w:pPr>
      <w:r>
        <w:rPr>
          <w:rFonts w:hint="eastAsia"/>
          <w:sz w:val="28"/>
          <w:szCs w:val="28"/>
          <w:lang w:val="en-US" w:eastAsia="zh-CN"/>
        </w:rPr>
        <w:t>2.活动报道：洪佳（学校报道）陆子洁（转为工作室报道）</w:t>
      </w:r>
    </w:p>
    <w:p>
      <w:pPr>
        <w:rPr>
          <w:rFonts w:hint="default"/>
          <w:sz w:val="28"/>
          <w:szCs w:val="28"/>
          <w:lang w:val="en-US" w:eastAsia="zh-CN"/>
        </w:rPr>
      </w:pPr>
      <w:r>
        <w:rPr>
          <w:rFonts w:hint="eastAsia"/>
          <w:sz w:val="28"/>
          <w:szCs w:val="28"/>
          <w:lang w:val="en-US" w:eastAsia="zh-CN"/>
        </w:rPr>
        <w:t>3.活动简报：查嘉俐（发工作室网站）</w:t>
      </w:r>
    </w:p>
    <w:p>
      <w:pPr>
        <w:rPr>
          <w:rFonts w:hint="default"/>
          <w:sz w:val="28"/>
          <w:szCs w:val="28"/>
          <w:lang w:val="en-US" w:eastAsia="zh-CN"/>
        </w:rPr>
      </w:pPr>
      <w:r>
        <w:rPr>
          <w:rFonts w:hint="eastAsia"/>
          <w:sz w:val="28"/>
          <w:szCs w:val="28"/>
          <w:lang w:val="en-US" w:eastAsia="zh-CN"/>
        </w:rPr>
        <w:t>4.活动摄影：李海刚、王丽红（区工作室群相册）、朱萌萌（校工作室群相册）</w:t>
      </w:r>
    </w:p>
    <w:p>
      <w:pPr>
        <w:spacing w:line="360" w:lineRule="auto"/>
        <w:rPr>
          <w:rFonts w:hint="default"/>
          <w:sz w:val="28"/>
          <w:szCs w:val="28"/>
          <w:lang w:val="en-US" w:eastAsia="zh-CN"/>
        </w:rPr>
      </w:pPr>
      <w:r>
        <w:rPr>
          <w:rFonts w:hint="eastAsia"/>
          <w:b/>
          <w:bCs/>
          <w:sz w:val="28"/>
          <w:szCs w:val="28"/>
          <w:lang w:val="en-US" w:eastAsia="zh-CN"/>
        </w:rPr>
        <w:t>七、相关提醒：</w:t>
      </w:r>
      <w:r>
        <w:rPr>
          <w:rFonts w:hint="eastAsia"/>
          <w:sz w:val="28"/>
          <w:szCs w:val="28"/>
          <w:lang w:val="en-US" w:eastAsia="zh-CN"/>
        </w:rPr>
        <w:t xml:space="preserve">  </w:t>
      </w:r>
    </w:p>
    <w:p>
      <w:pPr>
        <w:rPr>
          <w:rFonts w:hint="eastAsia" w:eastAsia="宋体" w:cs="宋体"/>
          <w:sz w:val="28"/>
          <w:szCs w:val="28"/>
          <w:lang w:val="en-US" w:eastAsia="zh-CN"/>
        </w:rPr>
      </w:pPr>
      <w:r>
        <w:rPr>
          <w:rFonts w:hint="eastAsia" w:eastAsia="宋体" w:cs="宋体"/>
          <w:sz w:val="28"/>
          <w:szCs w:val="28"/>
          <w:lang w:val="en-US" w:eastAsia="zh-CN"/>
        </w:rPr>
        <w:t>活动场地停车需要收费，请参会教师尽可能拼车或绿色出行。</w:t>
      </w:r>
    </w:p>
    <w:p>
      <w:pPr>
        <w:rPr>
          <w:rFonts w:hint="default" w:eastAsia="宋体" w:cs="宋体"/>
          <w:sz w:val="28"/>
          <w:szCs w:val="28"/>
          <w:lang w:val="en-US" w:eastAsia="zh-CN"/>
        </w:rPr>
      </w:pPr>
    </w:p>
    <w:p>
      <w:pPr>
        <w:rPr>
          <w:rFonts w:hint="default" w:eastAsia="宋体" w:cs="宋体"/>
          <w:sz w:val="28"/>
          <w:szCs w:val="28"/>
          <w:lang w:val="en-US" w:eastAsia="zh-CN"/>
        </w:rPr>
      </w:pPr>
    </w:p>
    <w:p>
      <w:pPr>
        <w:jc w:val="right"/>
        <w:rPr>
          <w:rFonts w:hint="eastAsia" w:eastAsia="宋体" w:cs="宋体"/>
          <w:sz w:val="28"/>
          <w:szCs w:val="28"/>
          <w:lang w:val="en-US" w:eastAsia="zh-CN"/>
        </w:rPr>
      </w:pPr>
      <w:r>
        <w:rPr>
          <w:rFonts w:hint="eastAsia" w:eastAsia="宋体" w:cs="宋体"/>
          <w:sz w:val="28"/>
          <w:szCs w:val="28"/>
          <w:lang w:val="en-US" w:eastAsia="zh-CN"/>
        </w:rPr>
        <w:t>新北区小学综合实践活动解丽优秀教师培育室</w:t>
      </w:r>
    </w:p>
    <w:p>
      <w:pPr>
        <w:jc w:val="right"/>
        <w:rPr>
          <w:rFonts w:ascii="宋体" w:hAnsi="宋体" w:cs="宋体"/>
          <w:sz w:val="24"/>
        </w:rPr>
      </w:pPr>
      <w:r>
        <w:rPr>
          <w:rFonts w:hint="eastAsia" w:eastAsia="宋体" w:cs="宋体"/>
          <w:sz w:val="28"/>
          <w:szCs w:val="28"/>
          <w:lang w:val="en-US" w:eastAsia="zh-CN"/>
        </w:rPr>
        <w:t>2024年</w:t>
      </w:r>
      <w:r>
        <w:rPr>
          <w:rFonts w:hint="eastAsia" w:cs="宋体"/>
          <w:sz w:val="28"/>
          <w:szCs w:val="28"/>
          <w:lang w:val="en-US" w:eastAsia="zh-CN"/>
        </w:rPr>
        <w:t>4</w:t>
      </w:r>
      <w:r>
        <w:rPr>
          <w:rFonts w:hint="eastAsia" w:eastAsia="宋体" w:cs="宋体"/>
          <w:sz w:val="28"/>
          <w:szCs w:val="28"/>
          <w:lang w:val="en-US" w:eastAsia="zh-CN"/>
        </w:rPr>
        <w:t>月</w:t>
      </w:r>
      <w:r>
        <w:rPr>
          <w:rFonts w:hint="eastAsia" w:cs="宋体"/>
          <w:sz w:val="28"/>
          <w:szCs w:val="28"/>
          <w:lang w:val="en-US" w:eastAsia="zh-CN"/>
        </w:rPr>
        <w:t>28</w:t>
      </w:r>
      <w:r>
        <w:rPr>
          <w:rFonts w:hint="eastAsia" w:eastAsia="宋体" w:cs="宋体"/>
          <w:sz w:val="28"/>
          <w:szCs w:val="28"/>
          <w:lang w:val="en-US" w:eastAsia="zh-CN"/>
        </w:rPr>
        <w:t>日</w:t>
      </w:r>
    </w:p>
    <w:p>
      <w:pPr>
        <w:jc w:val="right"/>
        <w:rPr>
          <w:rFonts w:ascii="宋体" w:hAnsi="宋体" w:cs="宋体"/>
          <w:sz w:val="24"/>
        </w:rPr>
      </w:pPr>
    </w:p>
    <w:p>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4389120" cy="6309360"/>
            <wp:effectExtent l="0" t="0" r="5080" b="2540"/>
            <wp:docPr id="25" name="图片 25" descr="签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签到"/>
                    <pic:cNvPicPr>
                      <a:picLocks noChangeAspect="1"/>
                    </pic:cNvPicPr>
                  </pic:nvPicPr>
                  <pic:blipFill>
                    <a:blip r:embed="rId6"/>
                    <a:stretch>
                      <a:fillRect/>
                    </a:stretch>
                  </pic:blipFill>
                  <pic:spPr>
                    <a:xfrm>
                      <a:off x="0" y="0"/>
                      <a:ext cx="4389120" cy="6309360"/>
                    </a:xfrm>
                    <a:prstGeom prst="rect">
                      <a:avLst/>
                    </a:prstGeom>
                  </pic:spPr>
                </pic:pic>
              </a:graphicData>
            </a:graphic>
          </wp:inline>
        </w:drawing>
      </w:r>
    </w:p>
    <w:p>
      <w:pPr>
        <w:rPr>
          <w:rFonts w:hint="eastAsia" w:ascii="宋体" w:hAnsi="宋体" w:eastAsia="宋体" w:cs="宋体"/>
          <w:sz w:val="24"/>
          <w:lang w:eastAsia="zh-CN"/>
        </w:rPr>
      </w:pP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pPr>
        <w:jc w:val="center"/>
        <w:rPr>
          <w:rFonts w:hint="eastAsia" w:ascii="宋体" w:hAnsi="宋体" w:eastAsia="宋体" w:cs="宋体"/>
          <w:b/>
          <w:bCs/>
          <w:sz w:val="30"/>
          <w:szCs w:val="30"/>
          <w:lang w:eastAsia="zh-CN"/>
        </w:rPr>
      </w:pPr>
      <w:r>
        <w:rPr>
          <w:rFonts w:hint="eastAsia"/>
          <w:b/>
          <w:bCs/>
          <w:sz w:val="30"/>
          <w:szCs w:val="30"/>
          <w:lang w:val="en-US" w:eastAsia="zh-CN"/>
        </w:rPr>
        <w:t>课堂实践一：六年级</w:t>
      </w:r>
      <w:r>
        <w:rPr>
          <w:rFonts w:hint="eastAsia" w:ascii="宋体" w:hAnsi="宋体" w:eastAsia="宋体" w:cs="宋体"/>
          <w:b/>
          <w:bCs/>
          <w:sz w:val="30"/>
          <w:szCs w:val="30"/>
          <w:lang w:eastAsia="zh-CN"/>
        </w:rPr>
        <w:t>《</w:t>
      </w:r>
      <w:r>
        <w:rPr>
          <w:rFonts w:hint="eastAsia" w:ascii="黑体" w:hAnsi="黑体" w:eastAsia="黑体" w:cs="黑体"/>
          <w:sz w:val="32"/>
          <w:szCs w:val="32"/>
          <w:lang w:val="en-US" w:eastAsia="zh-CN"/>
        </w:rPr>
        <w:t>地铁，你“坐”对了吗？</w:t>
      </w:r>
      <w:r>
        <w:rPr>
          <w:rFonts w:hint="eastAsia" w:ascii="宋体" w:hAnsi="宋体" w:eastAsia="宋体" w:cs="宋体"/>
          <w:b/>
          <w:bCs/>
          <w:sz w:val="30"/>
          <w:szCs w:val="30"/>
          <w:lang w:eastAsia="zh-CN"/>
        </w:rPr>
        <w:t>》</w:t>
      </w:r>
    </w:p>
    <w:p>
      <w:pPr>
        <w:jc w:val="center"/>
        <w:rPr>
          <w:rFonts w:hint="eastAsia" w:ascii="宋体" w:hAnsi="宋体" w:eastAsia="宋体" w:cs="宋体"/>
          <w:b/>
          <w:bCs/>
          <w:sz w:val="30"/>
          <w:szCs w:val="30"/>
          <w:lang w:val="en-US" w:eastAsia="zh-CN"/>
        </w:rPr>
      </w:pPr>
      <w:r>
        <w:rPr>
          <w:rFonts w:hint="eastAsia"/>
          <w:b/>
          <w:bCs/>
          <w:sz w:val="30"/>
          <w:szCs w:val="30"/>
          <w:lang w:val="en-US" w:eastAsia="zh-CN"/>
        </w:rPr>
        <w:t>三井实验小学  陆子洁</w:t>
      </w:r>
    </w:p>
    <w:p>
      <w:pPr>
        <w:jc w:val="center"/>
        <w:rPr>
          <w:rFonts w:hint="eastAsia" w:ascii="黑体" w:hAnsi="黑体" w:eastAsia="黑体" w:cs="黑体"/>
          <w:sz w:val="32"/>
          <w:szCs w:val="32"/>
          <w:lang w:val="en-US" w:eastAsia="zh-CN"/>
        </w:rPr>
      </w:pPr>
    </w:p>
    <w:p>
      <w:pPr>
        <w:rPr>
          <w:rFonts w:hint="eastAsia"/>
          <w:b/>
          <w:bCs/>
          <w:sz w:val="24"/>
          <w:szCs w:val="24"/>
        </w:rPr>
      </w:pPr>
      <w:r>
        <w:rPr>
          <w:rFonts w:hint="eastAsia"/>
          <w:b/>
          <w:bCs/>
          <w:sz w:val="24"/>
          <w:szCs w:val="24"/>
        </w:rPr>
        <w:t>【主题及学情分析】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sz w:val="24"/>
          <w:szCs w:val="24"/>
          <w:lang w:val="en-US" w:eastAsia="zh-CN"/>
        </w:rPr>
      </w:pPr>
      <w:r>
        <w:rPr>
          <w:rFonts w:hint="eastAsia" w:eastAsia="宋体"/>
          <w:sz w:val="24"/>
          <w:szCs w:val="24"/>
        </w:rPr>
        <w:t>地铁，是</w:t>
      </w:r>
      <w:r>
        <w:rPr>
          <w:rFonts w:hint="default" w:eastAsia="宋体"/>
          <w:sz w:val="24"/>
          <w:szCs w:val="24"/>
        </w:rPr>
        <w:fldChar w:fldCharType="begin"/>
      </w:r>
      <w:r>
        <w:rPr>
          <w:rFonts w:hint="default" w:eastAsia="宋体"/>
          <w:sz w:val="24"/>
          <w:szCs w:val="24"/>
        </w:rPr>
        <w:instrText xml:space="preserve"> HYPERLINK "https://baike.baidu.com/item/%E5%9F%8E%E5%B8%82%E8%BD%A8%E9%81%93%E4%BA%A4%E9%80%9A/3523541?fromModule=lemma_inlink" \t "https://baike.baidu.com/item/%E5%9C%B0%E9%93%81/_blank" </w:instrText>
      </w:r>
      <w:r>
        <w:rPr>
          <w:rFonts w:hint="default" w:eastAsia="宋体"/>
          <w:sz w:val="24"/>
          <w:szCs w:val="24"/>
        </w:rPr>
        <w:fldChar w:fldCharType="separate"/>
      </w:r>
      <w:r>
        <w:rPr>
          <w:rFonts w:hint="default" w:eastAsia="宋体"/>
          <w:sz w:val="24"/>
          <w:szCs w:val="24"/>
        </w:rPr>
        <w:t>城市轨道交通</w:t>
      </w:r>
      <w:r>
        <w:rPr>
          <w:rFonts w:hint="default" w:eastAsia="宋体"/>
          <w:sz w:val="24"/>
          <w:szCs w:val="24"/>
        </w:rPr>
        <w:fldChar w:fldCharType="end"/>
      </w:r>
      <w:r>
        <w:rPr>
          <w:rFonts w:hint="default" w:eastAsia="宋体"/>
          <w:sz w:val="24"/>
          <w:szCs w:val="24"/>
        </w:rPr>
        <w:t>线路制式的一种</w:t>
      </w:r>
      <w:r>
        <w:rPr>
          <w:rFonts w:hint="eastAsia" w:eastAsia="宋体"/>
          <w:sz w:val="24"/>
          <w:szCs w:val="24"/>
        </w:rPr>
        <w:t>。地铁与城市中其他交通工具相比，除了能避免城市地面拥挤和充分利用空间外，还有运量大</w:t>
      </w:r>
      <w:r>
        <w:rPr>
          <w:rFonts w:hint="eastAsia" w:eastAsia="宋体"/>
          <w:sz w:val="24"/>
          <w:szCs w:val="24"/>
          <w:lang w:eastAsia="zh-CN"/>
        </w:rPr>
        <w:t>、</w:t>
      </w:r>
      <w:r>
        <w:rPr>
          <w:rFonts w:hint="eastAsia" w:eastAsia="宋体"/>
          <w:sz w:val="24"/>
          <w:szCs w:val="24"/>
        </w:rPr>
        <w:t>准时</w:t>
      </w:r>
      <w:r>
        <w:rPr>
          <w:rFonts w:hint="eastAsia" w:eastAsia="宋体"/>
          <w:sz w:val="24"/>
          <w:szCs w:val="24"/>
          <w:lang w:eastAsia="zh-CN"/>
        </w:rPr>
        <w:t>、</w:t>
      </w:r>
      <w:r>
        <w:rPr>
          <w:rFonts w:hint="eastAsia" w:eastAsia="宋体"/>
          <w:sz w:val="24"/>
          <w:szCs w:val="24"/>
        </w:rPr>
        <w:t>速度快</w:t>
      </w:r>
      <w:r>
        <w:rPr>
          <w:rFonts w:hint="eastAsia" w:eastAsia="宋体"/>
          <w:sz w:val="24"/>
          <w:szCs w:val="24"/>
          <w:lang w:val="en-US" w:eastAsia="zh-CN"/>
        </w:rPr>
        <w:t>等优点。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sz w:val="24"/>
          <w:szCs w:val="24"/>
          <w:lang w:val="en-US" w:eastAsia="zh-CN"/>
        </w:rPr>
      </w:pPr>
      <w:r>
        <w:rPr>
          <w:rFonts w:hint="eastAsia"/>
          <w:sz w:val="24"/>
          <w:szCs w:val="24"/>
          <w:lang w:val="en-US" w:eastAsia="zh-CN"/>
        </w:rPr>
        <w:t>常州，于2019年9月21日正式开通第一条线路，成为江苏省内第四个开通地铁的城市。截至2023年10月，常州地铁运营线路共有2条，即常州地铁1号线、常州地铁2号线，里程总长约54公里，共设车站43座。目前，常州地铁正在规划五号线、六号线，并将连接无锡、苏州、上海。</w:t>
      </w:r>
      <w:r>
        <w:rPr>
          <w:rFonts w:hint="eastAsia" w:eastAsia="宋体"/>
          <w:sz w:val="24"/>
          <w:szCs w:val="24"/>
        </w:rPr>
        <w:t>利用</w:t>
      </w:r>
      <w:r>
        <w:rPr>
          <w:rFonts w:hint="eastAsia" w:eastAsia="宋体"/>
          <w:sz w:val="24"/>
          <w:szCs w:val="24"/>
          <w:lang w:val="en-US" w:eastAsia="zh-CN"/>
        </w:rPr>
        <w:t>好常州地铁这一</w:t>
      </w:r>
      <w:r>
        <w:rPr>
          <w:rFonts w:ascii="宋体" w:hAnsi="宋体" w:eastAsia="宋体" w:cs="宋体"/>
          <w:sz w:val="24"/>
          <w:szCs w:val="24"/>
        </w:rPr>
        <w:t>社会资源，可以增加</w:t>
      </w:r>
      <w:r>
        <w:rPr>
          <w:rFonts w:hint="eastAsia" w:ascii="宋体" w:hAnsi="宋体" w:eastAsia="宋体" w:cs="宋体"/>
          <w:sz w:val="24"/>
          <w:szCs w:val="24"/>
          <w:lang w:val="en-US" w:eastAsia="zh-CN"/>
        </w:rPr>
        <w:t>学生</w:t>
      </w:r>
      <w:r>
        <w:rPr>
          <w:rFonts w:ascii="宋体" w:hAnsi="宋体" w:eastAsia="宋体" w:cs="宋体"/>
          <w:sz w:val="24"/>
          <w:szCs w:val="24"/>
        </w:rPr>
        <w:t>对</w:t>
      </w:r>
      <w:r>
        <w:rPr>
          <w:rFonts w:hint="eastAsia" w:ascii="宋体" w:hAnsi="宋体" w:eastAsia="宋体" w:cs="宋体"/>
          <w:sz w:val="24"/>
          <w:szCs w:val="24"/>
          <w:lang w:val="en-US" w:eastAsia="zh-CN"/>
        </w:rPr>
        <w:t>常州城市交通</w:t>
      </w:r>
      <w:r>
        <w:rPr>
          <w:rFonts w:ascii="宋体" w:hAnsi="宋体" w:eastAsia="宋体" w:cs="宋体"/>
          <w:sz w:val="24"/>
          <w:szCs w:val="24"/>
        </w:rPr>
        <w:t>的了解。</w:t>
      </w:r>
      <w:r>
        <w:rPr>
          <w:rFonts w:hint="eastAsia" w:ascii="宋体" w:hAnsi="宋体" w:eastAsia="宋体" w:cs="宋体"/>
          <w:sz w:val="24"/>
          <w:szCs w:val="24"/>
          <w:lang w:val="en-US" w:eastAsia="zh-CN"/>
        </w:rPr>
        <w:t>通过各种活动，</w:t>
      </w:r>
      <w:r>
        <w:rPr>
          <w:rFonts w:ascii="宋体" w:hAnsi="宋体" w:eastAsia="宋体" w:cs="宋体"/>
          <w:sz w:val="24"/>
          <w:szCs w:val="24"/>
        </w:rPr>
        <w:t>学生可以了解</w:t>
      </w:r>
      <w:r>
        <w:rPr>
          <w:rFonts w:hint="eastAsia" w:ascii="宋体" w:hAnsi="宋体" w:eastAsia="宋体" w:cs="宋体"/>
          <w:sz w:val="24"/>
          <w:szCs w:val="24"/>
          <w:lang w:val="en-US" w:eastAsia="zh-CN"/>
        </w:rPr>
        <w:t>地铁</w:t>
      </w:r>
      <w:r>
        <w:rPr>
          <w:rFonts w:ascii="宋体" w:hAnsi="宋体" w:eastAsia="宋体" w:cs="宋体"/>
          <w:sz w:val="24"/>
          <w:szCs w:val="24"/>
        </w:rPr>
        <w:t>，</w:t>
      </w:r>
      <w:r>
        <w:rPr>
          <w:rFonts w:hint="eastAsia" w:ascii="宋体" w:hAnsi="宋体" w:eastAsia="宋体" w:cs="宋体"/>
          <w:sz w:val="24"/>
          <w:szCs w:val="24"/>
          <w:lang w:val="en-US" w:eastAsia="zh-CN"/>
        </w:rPr>
        <w:t>学习地铁安全知识，形成良好的公共场所秩序感</w:t>
      </w:r>
      <w:r>
        <w:rPr>
          <w:rFonts w:ascii="宋体" w:hAnsi="宋体" w:eastAsia="宋体" w:cs="宋体"/>
          <w:sz w:val="24"/>
          <w:szCs w:val="24"/>
        </w:rPr>
        <w:t>。</w:t>
      </w:r>
    </w:p>
    <w:p>
      <w:pPr>
        <w:rPr>
          <w:rFonts w:hint="eastAsia" w:eastAsia="宋体"/>
          <w:b/>
          <w:bCs/>
          <w:sz w:val="24"/>
          <w:szCs w:val="24"/>
        </w:rPr>
      </w:pPr>
      <w:r>
        <w:rPr>
          <w:rFonts w:hint="eastAsia" w:eastAsia="宋体"/>
          <w:b/>
          <w:bCs/>
          <w:sz w:val="24"/>
          <w:szCs w:val="24"/>
        </w:rPr>
        <w:t>【活动目标】</w:t>
      </w:r>
    </w:p>
    <w:p>
      <w:pPr>
        <w:rPr>
          <w:rFonts w:hint="eastAsia"/>
          <w:sz w:val="24"/>
          <w:szCs w:val="24"/>
        </w:rPr>
      </w:pPr>
      <w:r>
        <w:rPr>
          <w:rFonts w:hint="eastAsia"/>
          <w:sz w:val="24"/>
          <w:szCs w:val="24"/>
          <w:lang w:val="en-US" w:eastAsia="zh-CN"/>
        </w:rPr>
        <w:t>1.通过资料，课堂活动了解地铁，丰富对地铁的认识，明白城市建造地铁的意义</w:t>
      </w:r>
      <w:r>
        <w:rPr>
          <w:rFonts w:hint="eastAsia"/>
          <w:sz w:val="24"/>
          <w:szCs w:val="24"/>
        </w:rPr>
        <w:t>。</w:t>
      </w:r>
    </w:p>
    <w:p>
      <w:pPr>
        <w:rPr>
          <w:rFonts w:hint="eastAsia"/>
          <w:sz w:val="24"/>
          <w:szCs w:val="24"/>
          <w:lang w:val="en-US" w:eastAsia="zh-CN"/>
        </w:rPr>
      </w:pPr>
      <w:r>
        <w:rPr>
          <w:rFonts w:hint="eastAsia"/>
          <w:sz w:val="24"/>
          <w:szCs w:val="24"/>
          <w:lang w:val="en-US" w:eastAsia="zh-CN"/>
        </w:rPr>
        <w:t>3.能够在活动中明晰地铁出行的安全隐患，能提升</w:t>
      </w:r>
      <w:r>
        <w:rPr>
          <w:rFonts w:hint="default"/>
          <w:sz w:val="24"/>
          <w:szCs w:val="24"/>
          <w:lang w:val="en-US" w:eastAsia="zh-CN"/>
        </w:rPr>
        <w:t>安全出行意识，学会如何安全、文明、规范地乘坐地铁</w:t>
      </w:r>
      <w:r>
        <w:rPr>
          <w:rFonts w:hint="eastAsia"/>
          <w:sz w:val="24"/>
          <w:szCs w:val="24"/>
          <w:lang w:val="en-US" w:eastAsia="zh-CN"/>
        </w:rPr>
        <w:t>。</w:t>
      </w:r>
    </w:p>
    <w:p>
      <w:pPr>
        <w:rPr>
          <w:rFonts w:hint="default"/>
          <w:sz w:val="24"/>
          <w:szCs w:val="24"/>
          <w:lang w:val="en-US" w:eastAsia="zh-CN"/>
        </w:rPr>
      </w:pPr>
      <w:r>
        <w:rPr>
          <w:rFonts w:hint="eastAsia"/>
          <w:sz w:val="24"/>
          <w:szCs w:val="24"/>
          <w:lang w:val="en-US" w:eastAsia="zh-CN"/>
        </w:rPr>
        <w:t>2.在小组讨论、实地考察等活动中，了解合作的意义和价值，养成合作品质，与他人友好相处，学会尊重他人，融入集体，具有集体意识和公共场所的秩序感</w:t>
      </w:r>
      <w:r>
        <w:rPr>
          <w:rFonts w:hint="eastAsia"/>
          <w:sz w:val="24"/>
          <w:szCs w:val="24"/>
        </w:rPr>
        <w:t>。</w:t>
      </w:r>
    </w:p>
    <w:p>
      <w:pPr>
        <w:rPr>
          <w:rFonts w:hint="eastAsia" w:eastAsia="宋体"/>
          <w:b/>
          <w:bCs/>
          <w:sz w:val="24"/>
          <w:szCs w:val="24"/>
        </w:rPr>
      </w:pPr>
      <w:r>
        <w:rPr>
          <w:rFonts w:hint="eastAsia" w:eastAsia="宋体"/>
          <w:b/>
          <w:bCs/>
          <w:sz w:val="24"/>
          <w:szCs w:val="24"/>
        </w:rPr>
        <w:t>【活动重难点】</w:t>
      </w:r>
    </w:p>
    <w:p>
      <w:pPr>
        <w:numPr>
          <w:ilvl w:val="0"/>
          <w:numId w:val="1"/>
        </w:numPr>
        <w:rPr>
          <w:rFonts w:hint="eastAsia"/>
          <w:sz w:val="24"/>
          <w:szCs w:val="24"/>
          <w:lang w:val="en-US" w:eastAsia="zh-CN"/>
        </w:rPr>
      </w:pPr>
      <w:r>
        <w:rPr>
          <w:rFonts w:hint="eastAsia"/>
          <w:sz w:val="24"/>
          <w:szCs w:val="24"/>
          <w:lang w:val="en-US" w:eastAsia="zh-CN"/>
        </w:rPr>
        <w:t>认识地铁，理解建造地铁的意义。</w:t>
      </w:r>
    </w:p>
    <w:p>
      <w:pPr>
        <w:numPr>
          <w:ilvl w:val="0"/>
          <w:numId w:val="1"/>
        </w:numPr>
        <w:ind w:left="0" w:leftChars="0" w:firstLine="0" w:firstLineChars="0"/>
        <w:rPr>
          <w:rFonts w:hint="default"/>
          <w:sz w:val="24"/>
          <w:szCs w:val="24"/>
          <w:lang w:val="en-US" w:eastAsia="zh-CN"/>
        </w:rPr>
      </w:pPr>
      <w:r>
        <w:rPr>
          <w:rFonts w:hint="default"/>
          <w:sz w:val="24"/>
          <w:szCs w:val="24"/>
          <w:lang w:val="en-US" w:eastAsia="zh-CN"/>
        </w:rPr>
        <w:t>学会如何安全、文明、规范地乘坐地铁</w:t>
      </w:r>
      <w:r>
        <w:rPr>
          <w:rFonts w:hint="eastAsia"/>
          <w:sz w:val="24"/>
          <w:szCs w:val="24"/>
          <w:lang w:val="en-US" w:eastAsia="zh-CN"/>
        </w:rPr>
        <w:t>。</w:t>
      </w:r>
    </w:p>
    <w:p>
      <w:pPr>
        <w:rPr>
          <w:rFonts w:hint="eastAsia" w:eastAsia="宋体"/>
          <w:b/>
          <w:bCs/>
          <w:sz w:val="24"/>
          <w:szCs w:val="24"/>
        </w:rPr>
      </w:pPr>
      <w:r>
        <w:rPr>
          <w:rFonts w:hint="eastAsia" w:eastAsia="宋体"/>
          <w:b/>
          <w:bCs/>
          <w:sz w:val="24"/>
          <w:szCs w:val="24"/>
        </w:rPr>
        <w:t>【活动准备】</w:t>
      </w:r>
    </w:p>
    <w:p>
      <w:pPr>
        <w:rPr>
          <w:rFonts w:hint="default" w:eastAsia="宋体"/>
          <w:sz w:val="24"/>
          <w:szCs w:val="24"/>
          <w:lang w:val="en-US" w:eastAsia="zh-CN"/>
        </w:rPr>
      </w:pPr>
      <w:r>
        <w:rPr>
          <w:rFonts w:hint="eastAsia"/>
          <w:sz w:val="24"/>
          <w:szCs w:val="24"/>
        </w:rPr>
        <w:t>教师准备：PPT、板书</w:t>
      </w:r>
      <w:r>
        <w:rPr>
          <w:rFonts w:hint="eastAsia"/>
          <w:sz w:val="24"/>
          <w:szCs w:val="24"/>
          <w:lang w:val="en-US" w:eastAsia="zh-CN"/>
        </w:rPr>
        <w:t>、</w:t>
      </w:r>
      <w:r>
        <w:rPr>
          <w:rFonts w:hint="eastAsia"/>
          <w:sz w:val="24"/>
          <w:szCs w:val="24"/>
        </w:rPr>
        <w:t>任务单</w:t>
      </w:r>
      <w:r>
        <w:rPr>
          <w:rFonts w:hint="eastAsia"/>
          <w:sz w:val="24"/>
          <w:szCs w:val="24"/>
          <w:lang w:eastAsia="zh-CN"/>
        </w:rPr>
        <w:t>、</w:t>
      </w:r>
      <w:r>
        <w:rPr>
          <w:rFonts w:hint="eastAsia"/>
          <w:sz w:val="24"/>
          <w:szCs w:val="24"/>
          <w:lang w:val="en-US" w:eastAsia="zh-CN"/>
        </w:rPr>
        <w:t>翻页笔、磁性板帖</w:t>
      </w:r>
    </w:p>
    <w:p>
      <w:pPr>
        <w:rPr>
          <w:rFonts w:hint="default"/>
          <w:sz w:val="24"/>
          <w:szCs w:val="24"/>
          <w:lang w:val="en-US" w:eastAsia="zh-CN"/>
        </w:rPr>
      </w:pPr>
      <w:r>
        <w:rPr>
          <w:rFonts w:hint="eastAsia"/>
          <w:sz w:val="24"/>
          <w:szCs w:val="24"/>
        </w:rPr>
        <w:t>学生准备：文具</w:t>
      </w:r>
    </w:p>
    <w:p>
      <w:pPr>
        <w:numPr>
          <w:ilvl w:val="0"/>
          <w:numId w:val="2"/>
        </w:numPr>
        <w:jc w:val="left"/>
        <w:rPr>
          <w:rFonts w:hint="eastAsia"/>
          <w:b/>
          <w:bCs/>
          <w:sz w:val="24"/>
          <w:szCs w:val="24"/>
          <w:lang w:val="en-US" w:eastAsia="zh-CN"/>
        </w:rPr>
      </w:pPr>
      <w:r>
        <w:rPr>
          <w:rFonts w:hint="eastAsia"/>
          <w:b/>
          <w:bCs/>
          <w:sz w:val="24"/>
          <w:szCs w:val="24"/>
          <w:lang w:val="en-US" w:eastAsia="zh-CN"/>
        </w:rPr>
        <w:t>走进常州地铁</w:t>
      </w:r>
    </w:p>
    <w:p>
      <w:pPr>
        <w:numPr>
          <w:ilvl w:val="0"/>
          <w:numId w:val="0"/>
        </w:numPr>
        <w:jc w:val="left"/>
        <w:rPr>
          <w:rFonts w:hint="default"/>
          <w:b/>
          <w:bCs/>
          <w:sz w:val="24"/>
          <w:szCs w:val="24"/>
          <w:lang w:val="en-US" w:eastAsia="zh-CN"/>
        </w:rPr>
      </w:pPr>
      <w:r>
        <w:rPr>
          <w:rFonts w:hint="eastAsia"/>
          <w:b/>
          <w:bCs/>
          <w:sz w:val="24"/>
          <w:szCs w:val="24"/>
          <w:lang w:val="en-US" w:eastAsia="zh-CN"/>
        </w:rPr>
        <w:t>（一）了解常州地铁的意义</w:t>
      </w:r>
    </w:p>
    <w:p>
      <w:pPr>
        <w:jc w:val="left"/>
        <w:rPr>
          <w:rFonts w:hint="eastAsia"/>
          <w:sz w:val="24"/>
          <w:szCs w:val="24"/>
          <w:lang w:val="en-US" w:eastAsia="zh-CN"/>
        </w:rPr>
      </w:pPr>
      <w:r>
        <w:rPr>
          <w:rFonts w:hint="eastAsia"/>
          <w:sz w:val="24"/>
          <w:szCs w:val="24"/>
          <w:lang w:val="en-US" w:eastAsia="zh-CN"/>
        </w:rPr>
        <w:t>1.出示红小梦、蓝精灵图片：同学们，认识它们吗？知道它们叫什么名字吗？</w:t>
      </w:r>
    </w:p>
    <w:p>
      <w:pPr>
        <w:jc w:val="left"/>
        <w:rPr>
          <w:rFonts w:hint="default"/>
          <w:sz w:val="24"/>
          <w:szCs w:val="24"/>
          <w:lang w:val="en-US" w:eastAsia="zh-CN"/>
        </w:rPr>
      </w:pPr>
      <w:r>
        <w:rPr>
          <w:rFonts w:hint="eastAsia"/>
          <w:sz w:val="24"/>
          <w:szCs w:val="24"/>
          <w:lang w:val="en-US" w:eastAsia="zh-CN"/>
        </w:rPr>
        <w:t>它们就是我们常州的两条地铁，一号线红小梦、二号线蓝精灵。【板帖】</w:t>
      </w:r>
    </w:p>
    <w:p>
      <w:pPr>
        <w:jc w:val="left"/>
        <w:rPr>
          <w:rFonts w:hint="eastAsia"/>
          <w:sz w:val="24"/>
          <w:szCs w:val="24"/>
          <w:lang w:val="en-US" w:eastAsia="zh-CN"/>
        </w:rPr>
      </w:pPr>
      <w:r>
        <w:rPr>
          <w:rFonts w:hint="eastAsia"/>
          <w:sz w:val="24"/>
          <w:szCs w:val="24"/>
          <w:lang w:val="en-US" w:eastAsia="zh-CN"/>
        </w:rPr>
        <w:t>2.聊一聊：你乘坐过这两条地铁线吗？乘坐地铁出行给你什么样的感受？</w:t>
      </w:r>
    </w:p>
    <w:p>
      <w:pPr>
        <w:jc w:val="left"/>
        <w:rPr>
          <w:rFonts w:hint="default"/>
          <w:sz w:val="24"/>
          <w:szCs w:val="24"/>
          <w:lang w:val="en-US" w:eastAsia="zh-CN"/>
        </w:rPr>
      </w:pPr>
      <w:r>
        <w:rPr>
          <w:rFonts w:hint="eastAsia"/>
          <w:sz w:val="24"/>
          <w:szCs w:val="24"/>
          <w:lang w:val="en-US" w:eastAsia="zh-CN"/>
        </w:rPr>
        <w:t>预设：方便、快速——越来越多的市民朋友们可以舒舒服服乘坐地铁出行，也使得路面出行更加畅通（地铁大大提升了我们的出行质量）</w:t>
      </w:r>
    </w:p>
    <w:p>
      <w:pPr>
        <w:jc w:val="left"/>
        <w:rPr>
          <w:rFonts w:hint="eastAsia"/>
          <w:sz w:val="24"/>
          <w:szCs w:val="24"/>
          <w:lang w:val="en-US" w:eastAsia="zh-CN"/>
        </w:rPr>
      </w:pPr>
      <w:r>
        <w:rPr>
          <w:rFonts w:hint="eastAsia"/>
          <w:sz w:val="24"/>
          <w:szCs w:val="24"/>
          <w:lang w:val="en-US" w:eastAsia="zh-CN"/>
        </w:rPr>
        <w:t>有恐龙专列，很有趣，体验感十足——是啊，恐龙主题地铁不仅有趣，也提升了我们常州的城市文化。</w:t>
      </w:r>
    </w:p>
    <w:p>
      <w:pPr>
        <w:jc w:val="left"/>
        <w:rPr>
          <w:rFonts w:hint="eastAsia"/>
          <w:sz w:val="24"/>
          <w:szCs w:val="24"/>
          <w:lang w:val="en-US" w:eastAsia="zh-CN"/>
        </w:rPr>
      </w:pPr>
      <w:r>
        <w:rPr>
          <w:rFonts w:hint="eastAsia"/>
          <w:sz w:val="24"/>
          <w:szCs w:val="24"/>
          <w:lang w:val="en-US" w:eastAsia="zh-CN"/>
        </w:rPr>
        <w:t>很自豪，我们常州也有自己的地铁——地铁也会提升城市的影响力</w:t>
      </w:r>
    </w:p>
    <w:p>
      <w:pPr>
        <w:jc w:val="left"/>
        <w:rPr>
          <w:rFonts w:hint="eastAsia"/>
          <w:color w:val="auto"/>
          <w:sz w:val="24"/>
          <w:szCs w:val="24"/>
          <w:lang w:val="en-US" w:eastAsia="zh-CN"/>
        </w:rPr>
      </w:pPr>
      <w:r>
        <w:rPr>
          <w:rFonts w:hint="eastAsia"/>
          <w:color w:val="auto"/>
          <w:sz w:val="24"/>
          <w:szCs w:val="24"/>
          <w:lang w:val="en-US" w:eastAsia="zh-CN"/>
        </w:rPr>
        <w:t>板帖：促进城市发展、提升出行质量（地铁发展的意义）</w:t>
      </w:r>
    </w:p>
    <w:p>
      <w:pPr>
        <w:numPr>
          <w:ilvl w:val="0"/>
          <w:numId w:val="1"/>
        </w:numPr>
        <w:ind w:left="0" w:leftChars="0" w:firstLine="0" w:firstLineChars="0"/>
        <w:jc w:val="left"/>
        <w:rPr>
          <w:rFonts w:hint="default" w:ascii="宋体" w:hAnsi="宋体" w:eastAsia="宋体" w:cs="宋体"/>
          <w:sz w:val="24"/>
          <w:szCs w:val="24"/>
          <w:lang w:val="en-US" w:eastAsia="zh-CN"/>
        </w:rPr>
      </w:pPr>
      <w:r>
        <w:rPr>
          <w:rFonts w:ascii="宋体" w:hAnsi="宋体" w:eastAsia="宋体" w:cs="宋体"/>
          <w:sz w:val="24"/>
          <w:szCs w:val="24"/>
        </w:rPr>
        <w:t>“建地铁就是建城市”</w:t>
      </w:r>
      <w:r>
        <w:rPr>
          <w:rFonts w:hint="eastAsia" w:ascii="宋体" w:hAnsi="宋体" w:eastAsia="宋体" w:cs="宋体"/>
          <w:sz w:val="24"/>
          <w:szCs w:val="24"/>
          <w:lang w:eastAsia="zh-CN"/>
        </w:rPr>
        <w:t>，</w:t>
      </w:r>
      <w:r>
        <w:rPr>
          <w:rFonts w:hint="eastAsia" w:ascii="宋体" w:hAnsi="宋体" w:cs="宋体"/>
          <w:sz w:val="24"/>
          <w:szCs w:val="24"/>
          <w:lang w:val="en-US" w:eastAsia="zh-CN"/>
        </w:rPr>
        <w:t>地铁的不断建设发展也在推动我们常州的发展。接下来，</w:t>
      </w:r>
      <w:r>
        <w:rPr>
          <w:rFonts w:hint="eastAsia"/>
          <w:sz w:val="24"/>
          <w:szCs w:val="24"/>
          <w:lang w:val="en-US" w:eastAsia="zh-CN"/>
        </w:rPr>
        <w:t>让我们走进常州地铁的这五年！【播放常州地铁5年发展视频】</w:t>
      </w:r>
    </w:p>
    <w:p>
      <w:pPr>
        <w:numPr>
          <w:ilvl w:val="0"/>
          <w:numId w:val="1"/>
        </w:numPr>
        <w:ind w:left="0" w:leftChars="0" w:firstLine="0" w:firstLineChars="0"/>
        <w:jc w:val="left"/>
        <w:rPr>
          <w:rFonts w:hint="default" w:ascii="宋体" w:hAnsi="宋体" w:eastAsia="宋体" w:cs="宋体"/>
          <w:sz w:val="24"/>
          <w:szCs w:val="24"/>
          <w:lang w:val="en-US" w:eastAsia="zh-CN"/>
        </w:rPr>
      </w:pPr>
      <w:r>
        <w:rPr>
          <w:rFonts w:hint="eastAsia" w:ascii="宋体" w:hAnsi="宋体" w:cs="宋体"/>
          <w:sz w:val="24"/>
          <w:szCs w:val="24"/>
          <w:lang w:val="en-US" w:eastAsia="zh-CN"/>
        </w:rPr>
        <w:t>从2019年到2024年，一号线红小梦和二号线蓝精灵，形成了十字骨架网，串起了我们常州的东南西北</w:t>
      </w:r>
      <w:r>
        <w:rPr>
          <w:rFonts w:hint="eastAsia"/>
          <w:sz w:val="24"/>
          <w:szCs w:val="24"/>
          <w:lang w:val="en-US" w:eastAsia="zh-CN"/>
        </w:rPr>
        <w:t>。</w:t>
      </w:r>
    </w:p>
    <w:p>
      <w:pPr>
        <w:numPr>
          <w:ilvl w:val="0"/>
          <w:numId w:val="0"/>
        </w:numPr>
        <w:ind w:leftChars="0"/>
        <w:jc w:val="left"/>
        <w:rPr>
          <w:rFonts w:hint="default" w:ascii="宋体" w:hAnsi="宋体" w:eastAsia="宋体" w:cs="宋体"/>
          <w:sz w:val="24"/>
          <w:szCs w:val="24"/>
          <w:lang w:val="en-US" w:eastAsia="zh-CN"/>
        </w:rPr>
      </w:pPr>
      <w:r>
        <w:rPr>
          <w:rFonts w:hint="eastAsia"/>
          <w:sz w:val="24"/>
          <w:szCs w:val="24"/>
          <w:lang w:val="en-US" w:eastAsia="zh-CN"/>
        </w:rPr>
        <w:t>揭题：</w:t>
      </w:r>
      <w:r>
        <w:rPr>
          <w:rFonts w:hint="eastAsia" w:ascii="宋体" w:hAnsi="宋体" w:cs="宋体"/>
          <w:b w:val="0"/>
          <w:bCs w:val="0"/>
          <w:sz w:val="24"/>
          <w:szCs w:val="24"/>
          <w:lang w:val="en-US" w:eastAsia="zh-CN"/>
        </w:rPr>
        <w:t>地铁已经融入了我们大多数常州市民的日常生活，那你会坐地铁吗？那地铁，你坐对了吗？</w:t>
      </w:r>
    </w:p>
    <w:p>
      <w:pPr>
        <w:numPr>
          <w:ilvl w:val="0"/>
          <w:numId w:val="3"/>
        </w:numPr>
        <w:ind w:leftChars="0"/>
        <w:jc w:val="left"/>
        <w:rPr>
          <w:rFonts w:hint="eastAsia" w:ascii="宋体" w:hAnsi="宋体" w:cs="宋体"/>
          <w:b/>
          <w:bCs/>
          <w:sz w:val="24"/>
          <w:szCs w:val="24"/>
          <w:lang w:val="en-US" w:eastAsia="zh-CN"/>
        </w:rPr>
      </w:pPr>
      <w:r>
        <w:rPr>
          <w:rFonts w:hint="eastAsia" w:ascii="宋体" w:hAnsi="宋体" w:cs="宋体"/>
          <w:b/>
          <w:bCs/>
          <w:sz w:val="24"/>
          <w:szCs w:val="24"/>
          <w:lang w:val="en-US" w:eastAsia="zh-CN"/>
        </w:rPr>
        <w:t>学习常州地铁的知识</w:t>
      </w:r>
    </w:p>
    <w:p>
      <w:pPr>
        <w:widowControl w:val="0"/>
        <w:numPr>
          <w:ilvl w:val="0"/>
          <w:numId w:val="0"/>
        </w:numPr>
        <w:ind w:leftChars="0"/>
        <w:jc w:val="left"/>
        <w:rPr>
          <w:rFonts w:hint="default" w:ascii="楷体" w:hAnsi="楷体" w:eastAsia="楷体" w:cs="楷体"/>
          <w:b/>
          <w:bCs/>
          <w:sz w:val="24"/>
          <w:szCs w:val="24"/>
          <w:lang w:val="en-US" w:eastAsia="zh-CN"/>
        </w:rPr>
      </w:pPr>
      <w:r>
        <w:rPr>
          <w:rFonts w:hint="eastAsia" w:ascii="宋体" w:hAnsi="宋体" w:cs="宋体"/>
          <w:b w:val="0"/>
          <w:bCs w:val="0"/>
          <w:sz w:val="24"/>
          <w:szCs w:val="24"/>
          <w:lang w:val="en-US" w:eastAsia="zh-CN"/>
        </w:rPr>
        <w:t>1.坐对地铁，首先要坐正确，</w:t>
      </w:r>
      <w:r>
        <w:rPr>
          <w:rFonts w:hint="eastAsia" w:ascii="宋体" w:hAnsi="宋体" w:cs="宋体"/>
          <w:b/>
          <w:bCs/>
          <w:sz w:val="24"/>
          <w:szCs w:val="24"/>
          <w:lang w:val="en-US" w:eastAsia="zh-CN"/>
        </w:rPr>
        <w:t>【板帖：正确】接下来，老师就考考大家能否正确乘坐地铁</w:t>
      </w:r>
    </w:p>
    <w:p>
      <w:pPr>
        <w:widowControl w:val="0"/>
        <w:numPr>
          <w:ilvl w:val="0"/>
          <w:numId w:val="0"/>
        </w:numPr>
        <w:ind w:leftChars="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红小梦来考考大家了：坐着地铁游常州！从恐龙</w:t>
      </w:r>
      <w:r>
        <w:rPr>
          <w:rFonts w:hint="eastAsia" w:ascii="宋体" w:hAnsi="宋体" w:cs="宋体"/>
          <w:b w:val="0"/>
          <w:bCs w:val="0"/>
          <w:sz w:val="24"/>
          <w:szCs w:val="24"/>
          <w:lang w:val="en-US" w:eastAsia="zh-CN"/>
        </w:rPr>
        <w:t>人防灾避险救护基地</w:t>
      </w:r>
      <w:r>
        <w:rPr>
          <w:rFonts w:hint="eastAsia" w:ascii="宋体" w:hAnsi="宋体" w:eastAsia="宋体" w:cs="宋体"/>
          <w:b w:val="0"/>
          <w:bCs w:val="0"/>
          <w:sz w:val="24"/>
          <w:szCs w:val="24"/>
          <w:lang w:val="en-US" w:eastAsia="zh-CN"/>
        </w:rPr>
        <w:t>到红梅公园应该如何坐地铁？</w:t>
      </w:r>
    </w:p>
    <w:p>
      <w:pPr>
        <w:widowControl w:val="0"/>
        <w:numPr>
          <w:ilvl w:val="0"/>
          <w:numId w:val="0"/>
        </w:numPr>
        <w:ind w:leftChars="0"/>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【选择进站点】</w:t>
      </w:r>
    </w:p>
    <w:p>
      <w:pPr>
        <w:widowControl w:val="0"/>
        <w:numPr>
          <w:ilvl w:val="0"/>
          <w:numId w:val="4"/>
        </w:numPr>
        <w:ind w:leftChars="0"/>
        <w:jc w:val="left"/>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从恐龙园出发，要从哪个地铁站坐地铁呢？——新区公园站（结合了你的生活经验，地铁出行可以就近进站）</w:t>
      </w:r>
    </w:p>
    <w:p>
      <w:pPr>
        <w:widowControl w:val="0"/>
        <w:numPr>
          <w:ilvl w:val="0"/>
          <w:numId w:val="0"/>
        </w:numPr>
        <w:ind w:leftChars="0"/>
        <w:jc w:val="left"/>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【选择路线】</w:t>
      </w:r>
    </w:p>
    <w:p>
      <w:pPr>
        <w:widowControl w:val="0"/>
        <w:numPr>
          <w:ilvl w:val="0"/>
          <w:numId w:val="0"/>
        </w:numPr>
        <w:ind w:leftChars="0"/>
        <w:jc w:val="left"/>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进入新区公园站，请问乘坐地铁的路线是什么?——从新区公园坐1号线到文化宫站，再换乘2号线到红梅公园站。</w:t>
      </w:r>
    </w:p>
    <w:p>
      <w:pPr>
        <w:widowControl w:val="0"/>
        <w:numPr>
          <w:ilvl w:val="0"/>
          <w:numId w:val="0"/>
        </w:numPr>
        <w:ind w:leftChars="0"/>
        <w:jc w:val="left"/>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【购票】根据路线，我应该怎样在自动售票机上购票呢？</w:t>
      </w:r>
    </w:p>
    <w:p>
      <w:pPr>
        <w:widowControl w:val="0"/>
        <w:numPr>
          <w:ilvl w:val="0"/>
          <w:numId w:val="0"/>
        </w:numPr>
        <w:ind w:leftChars="0"/>
        <w:jc w:val="left"/>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不用常州地铁APP扫码，要在自动售票机自行购票，应该如何购买呢？——先选路线，再选站点（视频出示）</w:t>
      </w:r>
    </w:p>
    <w:p>
      <w:pPr>
        <w:widowControl w:val="0"/>
        <w:numPr>
          <w:ilvl w:val="0"/>
          <w:numId w:val="0"/>
        </w:numPr>
        <w:ind w:leftChars="0"/>
        <w:jc w:val="left"/>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【选择车次方向】</w:t>
      </w:r>
    </w:p>
    <w:p>
      <w:pPr>
        <w:widowControl w:val="0"/>
        <w:numPr>
          <w:ilvl w:val="0"/>
          <w:numId w:val="0"/>
        </w:numPr>
        <w:ind w:leftChars="0"/>
        <w:jc w:val="left"/>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从新区公园进站后两个方向的列车，应该坐哪一列呢？——（拍照）</w:t>
      </w:r>
    </w:p>
    <w:p>
      <w:pPr>
        <w:widowControl w:val="0"/>
        <w:numPr>
          <w:ilvl w:val="0"/>
          <w:numId w:val="0"/>
        </w:numPr>
        <w:ind w:leftChars="0"/>
        <w:jc w:val="left"/>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【换乘】</w:t>
      </w:r>
    </w:p>
    <w:p>
      <w:pPr>
        <w:widowControl w:val="0"/>
        <w:numPr>
          <w:ilvl w:val="0"/>
          <w:numId w:val="0"/>
        </w:numPr>
        <w:ind w:leftChars="0"/>
        <w:jc w:val="left"/>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到达文化宫后，应该怎样换乘2号线呢？——关注地面指示线</w:t>
      </w:r>
    </w:p>
    <w:p>
      <w:pPr>
        <w:widowControl w:val="0"/>
        <w:numPr>
          <w:ilvl w:val="0"/>
          <w:numId w:val="0"/>
        </w:numPr>
        <w:ind w:leftChars="0"/>
        <w:jc w:val="left"/>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【选择出站口】</w:t>
      </w:r>
    </w:p>
    <w:p>
      <w:pPr>
        <w:widowControl w:val="0"/>
        <w:numPr>
          <w:ilvl w:val="0"/>
          <w:numId w:val="0"/>
        </w:numPr>
        <w:ind w:leftChars="0"/>
        <w:jc w:val="left"/>
        <w:rPr>
          <w:rFonts w:hint="default"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想要快速进入红梅公园，应该从几号出口出去呢？——1号口</w:t>
      </w:r>
    </w:p>
    <w:p>
      <w:pPr>
        <w:widowControl w:val="0"/>
        <w:numPr>
          <w:ilvl w:val="0"/>
          <w:numId w:val="0"/>
        </w:numPr>
        <w:jc w:val="left"/>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看来，乘坐地铁的小知识可不少，不过，借助手机以及地铁中随处可见的指示标识，我们可以就近进站，规划好路线，坐上正确方向的列车，还可以快速找到离目的地最近的出口！</w:t>
      </w:r>
    </w:p>
    <w:p>
      <w:pPr>
        <w:widowControl w:val="0"/>
        <w:numPr>
          <w:ilvl w:val="0"/>
          <w:numId w:val="0"/>
        </w:numPr>
        <w:ind w:leftChars="0"/>
        <w:jc w:val="left"/>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【就近进站——规划路线——明确方向——准确出站】</w:t>
      </w:r>
    </w:p>
    <w:p>
      <w:pPr>
        <w:widowControl w:val="0"/>
        <w:numPr>
          <w:ilvl w:val="0"/>
          <w:numId w:val="0"/>
        </w:numPr>
        <w:jc w:val="left"/>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2.满满的指示标识可见地铁服务十分贴心，为了提升地铁服务，许多城市地铁还推出了贴心小便签，你看懂了吗？你看到了什么？有什么想说的？</w:t>
      </w:r>
    </w:p>
    <w:p>
      <w:pPr>
        <w:widowControl w:val="0"/>
        <w:numPr>
          <w:ilvl w:val="0"/>
          <w:numId w:val="0"/>
        </w:numPr>
        <w:jc w:val="left"/>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——方便快速出行</w:t>
      </w:r>
    </w:p>
    <w:p>
      <w:pPr>
        <w:widowControl w:val="0"/>
        <w:numPr>
          <w:ilvl w:val="0"/>
          <w:numId w:val="0"/>
        </w:numPr>
        <w:jc w:val="left"/>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——我们一起来瞧一瞧，小方框内是目的地，大方框内是从相应站点出发的具体路线。</w:t>
      </w:r>
    </w:p>
    <w:p>
      <w:pPr>
        <w:widowControl w:val="0"/>
        <w:numPr>
          <w:ilvl w:val="0"/>
          <w:numId w:val="0"/>
        </w:numPr>
        <w:jc w:val="left"/>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虽然现在借助科技可以随时随地查找路线，但是生活不仅需要科技带来便利，也需要从这些小细节中透露出人文关怀，我们常州的旅游景点遍布各个地铁站点，不妨我们也给常州地铁来设计出行便签，便利出行，彰显城市魅力。</w:t>
      </w:r>
    </w:p>
    <w:p>
      <w:pPr>
        <w:widowControl w:val="0"/>
        <w:numPr>
          <w:ilvl w:val="0"/>
          <w:numId w:val="0"/>
        </w:numPr>
        <w:jc w:val="left"/>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活动一:出行便签巧设计</w:t>
      </w:r>
    </w:p>
    <w:p>
      <w:pPr>
        <w:widowControl w:val="0"/>
        <w:numPr>
          <w:ilvl w:val="0"/>
          <w:numId w:val="0"/>
        </w:numPr>
        <w:jc w:val="left"/>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1.各小组组长领取便签纸。</w:t>
      </w:r>
    </w:p>
    <w:p>
      <w:pPr>
        <w:widowControl w:val="0"/>
        <w:numPr>
          <w:ilvl w:val="0"/>
          <w:numId w:val="0"/>
        </w:numPr>
        <w:jc w:val="left"/>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2.结合锦囊，以及乘坐流程图设计从恐龙人防灾避险救护基地到各个景点的出行便签。</w:t>
      </w:r>
    </w:p>
    <w:p>
      <w:pPr>
        <w:widowControl w:val="0"/>
        <w:numPr>
          <w:ilvl w:val="0"/>
          <w:numId w:val="0"/>
        </w:numPr>
        <w:jc w:val="left"/>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谁愿意分享一下！——将路线写的清晰、准确</w:t>
      </w:r>
    </w:p>
    <w:p>
      <w:pPr>
        <w:widowControl w:val="0"/>
        <w:numPr>
          <w:ilvl w:val="0"/>
          <w:numId w:val="0"/>
        </w:numPr>
        <w:jc w:val="left"/>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——还有贴心提示，更暖心了</w:t>
      </w:r>
    </w:p>
    <w:p>
      <w:pPr>
        <w:widowControl w:val="0"/>
        <w:numPr>
          <w:ilvl w:val="0"/>
          <w:numId w:val="0"/>
        </w:numPr>
        <w:jc w:val="left"/>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——很有设计感</w:t>
      </w:r>
    </w:p>
    <w:p>
      <w:pPr>
        <w:widowControl w:val="0"/>
        <w:numPr>
          <w:ilvl w:val="0"/>
          <w:numId w:val="0"/>
        </w:numPr>
        <w:jc w:val="left"/>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请组长收集好出行便签，我们后续可以到地铁站发放，也可以向地铁服务站推广我们的小创意！</w:t>
      </w:r>
    </w:p>
    <w:p>
      <w:pPr>
        <w:widowControl w:val="0"/>
        <w:numPr>
          <w:ilvl w:val="0"/>
          <w:numId w:val="0"/>
        </w:numPr>
        <w:jc w:val="left"/>
        <w:rPr>
          <w:rFonts w:hint="default" w:ascii="宋体" w:hAnsi="宋体" w:cs="宋体"/>
          <w:b/>
          <w:bCs/>
          <w:sz w:val="24"/>
          <w:szCs w:val="24"/>
          <w:lang w:val="en-US" w:eastAsia="zh-CN"/>
        </w:rPr>
      </w:pPr>
      <w:r>
        <w:rPr>
          <w:rFonts w:hint="eastAsia" w:ascii="宋体" w:hAnsi="宋体" w:cs="宋体"/>
          <w:b/>
          <w:bCs/>
          <w:sz w:val="24"/>
          <w:szCs w:val="24"/>
          <w:lang w:val="en-US" w:eastAsia="zh-CN"/>
        </w:rPr>
        <w:t>过渡：明确的标识、贴心的便签让我们可以正确、快速地到达目的地。但是坐对地铁不仅仅是正确、准时到达目的地，更是安全到达目的地！【板帖：安全】</w:t>
      </w:r>
    </w:p>
    <w:p>
      <w:pPr>
        <w:numPr>
          <w:ilvl w:val="0"/>
          <w:numId w:val="5"/>
        </w:numPr>
        <w:rPr>
          <w:rFonts w:hint="eastAsia"/>
          <w:b/>
          <w:bCs/>
          <w:sz w:val="24"/>
          <w:szCs w:val="24"/>
          <w:lang w:val="en-US" w:eastAsia="zh-CN"/>
        </w:rPr>
      </w:pPr>
      <w:r>
        <w:rPr>
          <w:rFonts w:hint="eastAsia"/>
          <w:b/>
          <w:bCs/>
          <w:sz w:val="24"/>
          <w:szCs w:val="24"/>
          <w:lang w:val="en-US" w:eastAsia="zh-CN"/>
        </w:rPr>
        <w:t>地铁安全</w:t>
      </w:r>
    </w:p>
    <w:p>
      <w:pPr>
        <w:numPr>
          <w:ilvl w:val="0"/>
          <w:numId w:val="0"/>
        </w:numPr>
        <w:rPr>
          <w:rFonts w:hint="default"/>
          <w:b/>
          <w:bCs/>
          <w:sz w:val="24"/>
          <w:szCs w:val="24"/>
          <w:lang w:val="en-US" w:eastAsia="zh-CN"/>
        </w:rPr>
      </w:pPr>
      <w:r>
        <w:rPr>
          <w:rFonts w:hint="eastAsia"/>
          <w:b w:val="0"/>
          <w:bCs w:val="0"/>
          <w:sz w:val="24"/>
          <w:szCs w:val="24"/>
          <w:lang w:val="en-US" w:eastAsia="zh-CN"/>
        </w:rPr>
        <w:t>（</w:t>
      </w:r>
      <w:r>
        <w:rPr>
          <w:rFonts w:hint="eastAsia"/>
          <w:b/>
          <w:bCs/>
          <w:sz w:val="24"/>
          <w:szCs w:val="24"/>
          <w:lang w:val="en-US" w:eastAsia="zh-CN"/>
        </w:rPr>
        <w:t>一）学习安全标志</w:t>
      </w:r>
    </w:p>
    <w:p>
      <w:pPr>
        <w:numPr>
          <w:ilvl w:val="0"/>
          <w:numId w:val="0"/>
        </w:numPr>
        <w:rPr>
          <w:rFonts w:hint="eastAsia" w:ascii="宋体" w:hAnsi="宋体" w:cs="宋体"/>
          <w:sz w:val="24"/>
          <w:szCs w:val="24"/>
          <w:lang w:val="en-US" w:eastAsia="zh-CN"/>
        </w:rPr>
      </w:pPr>
      <w:r>
        <w:rPr>
          <w:rFonts w:hint="eastAsia" w:ascii="宋体" w:hAnsi="宋体" w:cs="宋体"/>
          <w:sz w:val="24"/>
          <w:szCs w:val="24"/>
          <w:lang w:val="en-US" w:eastAsia="zh-CN"/>
        </w:rPr>
        <w:t>1.瞧一瞧，这些安全提醒标识你都认识吗？</w:t>
      </w:r>
      <w:r>
        <w:rPr>
          <w:rFonts w:hint="eastAsia" w:ascii="宋体" w:hAnsi="宋体" w:cs="宋体"/>
          <w:color w:val="auto"/>
          <w:sz w:val="24"/>
          <w:szCs w:val="24"/>
          <w:lang w:val="en-US" w:eastAsia="zh-CN"/>
        </w:rPr>
        <w:t>他们分别在地铁的什么位置呢？看来大家都是生活中的有心人，我们</w:t>
      </w:r>
      <w:r>
        <w:rPr>
          <w:rFonts w:hint="eastAsia" w:ascii="宋体" w:hAnsi="宋体" w:cs="宋体"/>
          <w:sz w:val="24"/>
          <w:szCs w:val="24"/>
          <w:lang w:val="en-US" w:eastAsia="zh-CN"/>
        </w:rPr>
        <w:t>一起进入活动二：安全标志大归位。请一位同学读一读要求。</w:t>
      </w:r>
    </w:p>
    <w:p>
      <w:pPr>
        <w:rPr>
          <w:rFonts w:hint="default" w:ascii="楷体" w:hAnsi="楷体" w:eastAsia="楷体" w:cs="楷体"/>
          <w:b/>
          <w:bCs/>
          <w:sz w:val="24"/>
          <w:szCs w:val="24"/>
          <w:lang w:val="en-US" w:eastAsia="zh-CN"/>
        </w:rPr>
      </w:pPr>
      <w:r>
        <w:rPr>
          <w:rFonts w:hint="eastAsia" w:ascii="楷体" w:hAnsi="楷体" w:eastAsia="楷体" w:cs="楷体"/>
          <w:b/>
          <w:bCs/>
          <w:sz w:val="24"/>
          <w:szCs w:val="24"/>
          <w:lang w:val="en-US" w:eastAsia="zh-CN"/>
        </w:rPr>
        <w:t>活动二：安全标志大归位</w:t>
      </w:r>
    </w:p>
    <w:p>
      <w:pPr>
        <w:rPr>
          <w:rFonts w:hint="default" w:ascii="楷体" w:hAnsi="楷体" w:eastAsia="楷体" w:cs="楷体"/>
          <w:b/>
          <w:bCs/>
          <w:sz w:val="24"/>
          <w:szCs w:val="24"/>
          <w:lang w:val="en-US" w:eastAsia="zh-CN"/>
        </w:rPr>
      </w:pPr>
      <w:r>
        <w:rPr>
          <w:rFonts w:hint="eastAsia" w:ascii="楷体" w:hAnsi="楷体" w:eastAsia="楷体" w:cs="楷体"/>
          <w:b/>
          <w:bCs/>
          <w:sz w:val="24"/>
          <w:szCs w:val="24"/>
          <w:lang w:val="en-US" w:eastAsia="zh-CN"/>
        </w:rPr>
        <w:t>1.组长抽取一张地铁区域图。（车厢内部、站台、外部车门、车厢链接处）</w:t>
      </w:r>
    </w:p>
    <w:p>
      <w:pPr>
        <w:numPr>
          <w:ilvl w:val="0"/>
          <w:numId w:val="0"/>
        </w:numPr>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2.小组合作，结合锦囊讨论图中缺少的安全标志，并说说安全标志的作用。</w:t>
      </w:r>
    </w:p>
    <w:p>
      <w:pPr>
        <w:numPr>
          <w:ilvl w:val="0"/>
          <w:numId w:val="0"/>
        </w:numPr>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3.从框中找到对应标志贴到区域图中。</w:t>
      </w:r>
    </w:p>
    <w:p>
      <w:pPr>
        <w:numPr>
          <w:ilvl w:val="0"/>
          <w:numId w:val="0"/>
        </w:numPr>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4.派选两位组员进行汇报。</w:t>
      </w:r>
    </w:p>
    <w:p>
      <w:pPr>
        <w:numPr>
          <w:ilvl w:val="0"/>
          <w:numId w:val="0"/>
        </w:numPr>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温馨提示：如果活动过程中有困难可以到老师这里领取锦囊。</w:t>
      </w:r>
    </w:p>
    <w:p>
      <w:pPr>
        <w:numPr>
          <w:ilvl w:val="0"/>
          <w:numId w:val="0"/>
        </w:numPr>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站台、站厅</w:t>
      </w:r>
      <w:r>
        <w:rPr>
          <w:rFonts w:hint="eastAsia" w:ascii="宋体" w:hAnsi="宋体" w:eastAsia="宋体" w:cs="宋体"/>
          <w:b w:val="0"/>
          <w:bCs w:val="0"/>
          <w:sz w:val="24"/>
          <w:szCs w:val="24"/>
          <w:lang w:val="en-US" w:eastAsia="zh-CN"/>
        </w:rPr>
        <w:t xml:space="preserve">：安全疏散标志  手动火灾报警装置 列车紧急停车按钮 灭火器 </w:t>
      </w:r>
    </w:p>
    <w:p>
      <w:pPr>
        <w:numPr>
          <w:ilvl w:val="0"/>
          <w:numId w:val="0"/>
        </w:numP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乘坐扶梯注意事项 乘坐电梯注意事项</w:t>
      </w:r>
    </w:p>
    <w:p>
      <w:pPr>
        <w:numPr>
          <w:ilvl w:val="0"/>
          <w:numId w:val="0"/>
        </w:numPr>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站台门</w:t>
      </w:r>
      <w:r>
        <w:rPr>
          <w:rFonts w:hint="eastAsia" w:ascii="宋体" w:hAnsi="宋体" w:eastAsia="宋体" w:cs="宋体"/>
          <w:b w:val="0"/>
          <w:bCs w:val="0"/>
          <w:sz w:val="24"/>
          <w:szCs w:val="24"/>
          <w:lang w:val="en-US" w:eastAsia="zh-CN"/>
        </w:rPr>
        <w:t xml:space="preserve">：指示灯  当心夹手 禁止倚靠 请勿阻止站台门关闭 候车警戒线 </w:t>
      </w:r>
    </w:p>
    <w:p>
      <w:pPr>
        <w:numPr>
          <w:ilvl w:val="0"/>
          <w:numId w:val="0"/>
        </w:numP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注意站台与列车之间的高度差以及空隙</w:t>
      </w:r>
    </w:p>
    <w:p>
      <w:pPr>
        <w:numPr>
          <w:ilvl w:val="0"/>
          <w:numId w:val="0"/>
        </w:numPr>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车厢内部门</w:t>
      </w:r>
      <w:r>
        <w:rPr>
          <w:rFonts w:hint="eastAsia" w:ascii="宋体" w:hAnsi="宋体" w:eastAsia="宋体" w:cs="宋体"/>
          <w:b w:val="0"/>
          <w:bCs w:val="0"/>
          <w:sz w:val="24"/>
          <w:szCs w:val="24"/>
          <w:lang w:val="en-US" w:eastAsia="zh-CN"/>
        </w:rPr>
        <w:t xml:space="preserve">：请勿阻止车门关闭 车门灯闪请勿上下车 当心缝隙 请勿倚靠 请勿扶门 当心夹手 </w:t>
      </w:r>
    </w:p>
    <w:p>
      <w:pPr>
        <w:numPr>
          <w:ilvl w:val="0"/>
          <w:numId w:val="0"/>
        </w:numPr>
        <w:rPr>
          <w:rFonts w:hint="default" w:ascii="楷体" w:hAnsi="楷体" w:eastAsia="楷体" w:cs="楷体"/>
          <w:b/>
          <w:bCs/>
          <w:sz w:val="24"/>
          <w:szCs w:val="24"/>
          <w:lang w:val="en-US" w:eastAsia="zh-CN"/>
        </w:rPr>
      </w:pPr>
      <w:r>
        <w:rPr>
          <w:rFonts w:hint="eastAsia" w:ascii="宋体" w:hAnsi="宋体" w:eastAsia="宋体" w:cs="宋体"/>
          <w:b/>
          <w:bCs/>
          <w:sz w:val="24"/>
          <w:szCs w:val="24"/>
          <w:lang w:val="en-US" w:eastAsia="zh-CN"/>
        </w:rPr>
        <w:t>车厢内</w:t>
      </w:r>
      <w:r>
        <w:rPr>
          <w:rFonts w:hint="eastAsia" w:ascii="宋体" w:hAnsi="宋体" w:eastAsia="宋体" w:cs="宋体"/>
          <w:b w:val="0"/>
          <w:bCs w:val="0"/>
          <w:sz w:val="24"/>
          <w:szCs w:val="24"/>
          <w:lang w:val="en-US" w:eastAsia="zh-CN"/>
        </w:rPr>
        <w:t>：紧急呼叫报警器 紧急解锁  紧急锤 文明安全乘车标识 灭火器 灭火器标识</w:t>
      </w:r>
    </w:p>
    <w:p>
      <w:pPr>
        <w:numPr>
          <w:ilvl w:val="0"/>
          <w:numId w:val="0"/>
        </w:numPr>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lang w:val="en-US" w:eastAsia="zh-CN"/>
        </w:rPr>
        <w:t>小组汇报</w:t>
      </w:r>
    </w:p>
    <w:p>
      <w:pPr>
        <w:numPr>
          <w:ilvl w:val="0"/>
          <w:numId w:val="0"/>
        </w:numPr>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（表达系统）我们小组抽取的是——，经过我们讨论，发现这张图中缺少——处安全标志提醒。分别是——，提醒乘客——————</w:t>
      </w:r>
    </w:p>
    <w:p>
      <w:pPr>
        <w:numPr>
          <w:ilvl w:val="0"/>
          <w:numId w:val="0"/>
        </w:numPr>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点评：①掌声送给第x小组，他们小组给我做了一个很好的汇报示范，表达有序、讲解清晰，带领我们了解了xx区域的安全标志。安全无小事，处处需留心。窄小的缝隙虽不起眼，却不可忽视。</w:t>
      </w:r>
    </w:p>
    <w:p>
      <w:pPr>
        <w:numPr>
          <w:ilvl w:val="0"/>
          <w:numId w:val="0"/>
        </w:numPr>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②除了看安全指示灯，我们还要学会听安全提示音。听一听，这声音代表什么？车门即将关闭，这时候我们就不能冲上车了。除了站台门，还有地铁内部门，我们先请抽到内部门的小组来汇报。</w:t>
      </w:r>
    </w:p>
    <w:p>
      <w:pPr>
        <w:numPr>
          <w:ilvl w:val="0"/>
          <w:numId w:val="0"/>
        </w:numPr>
        <w:spacing w:after="240" w:afterAutospacing="0"/>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③地铁的可暗藏着许多“门道”。</w:t>
      </w:r>
      <w:r>
        <w:rPr>
          <w:rFonts w:hint="eastAsia" w:ascii="宋体" w:hAnsi="宋体" w:eastAsia="宋体" w:cs="宋体"/>
          <w:b w:val="0"/>
          <w:bCs w:val="0"/>
          <w:sz w:val="24"/>
          <w:szCs w:val="24"/>
          <w:lang w:val="en-US" w:eastAsia="zh-CN"/>
        </w:rPr>
        <w:t>除了站台门、内部门，在车厢内还有驾驶室门，车厢与车厢之间的“关节门”，这些门我们都要注意缝隙、不要倚靠、不要扶门。</w:t>
      </w:r>
      <w:r>
        <w:rPr>
          <w:rFonts w:ascii="宋体" w:hAnsi="宋体" w:eastAsia="宋体" w:cs="宋体"/>
          <w:sz w:val="24"/>
          <w:szCs w:val="24"/>
        </w:rPr>
        <w:t>车辆通过弯道时贯通道会随着轨道发生一定角度的旋转因此手脚不能放在贯通道的空隙之间谨防夹伤</w:t>
      </w:r>
      <w:r>
        <w:rPr>
          <w:rFonts w:hint="eastAsia" w:ascii="宋体" w:hAnsi="宋体" w:cs="宋体"/>
          <w:sz w:val="24"/>
          <w:szCs w:val="24"/>
          <w:lang w:eastAsia="zh-CN"/>
        </w:rPr>
        <w:t>。</w:t>
      </w:r>
      <w:r>
        <w:rPr>
          <w:rFonts w:ascii="宋体" w:hAnsi="宋体" w:eastAsia="宋体" w:cs="宋体"/>
          <w:sz w:val="24"/>
          <w:szCs w:val="24"/>
        </w:rPr>
        <w:t>紧急情况</w:t>
      </w:r>
      <w:r>
        <w:rPr>
          <w:rFonts w:hint="eastAsia" w:ascii="宋体" w:hAnsi="宋体" w:cs="宋体"/>
          <w:sz w:val="24"/>
          <w:szCs w:val="24"/>
          <w:lang w:val="en-US" w:eastAsia="zh-CN"/>
        </w:rPr>
        <w:t>下，</w:t>
      </w:r>
      <w:r>
        <w:rPr>
          <w:rFonts w:ascii="宋体" w:hAnsi="宋体" w:eastAsia="宋体" w:cs="宋体"/>
          <w:sz w:val="24"/>
          <w:szCs w:val="24"/>
        </w:rPr>
        <w:t>司机会打开司机室门前往客室</w:t>
      </w:r>
      <w:r>
        <w:rPr>
          <w:rFonts w:hint="eastAsia" w:ascii="宋体" w:hAnsi="宋体" w:cs="宋体"/>
          <w:sz w:val="24"/>
          <w:szCs w:val="24"/>
          <w:lang w:eastAsia="zh-CN"/>
        </w:rPr>
        <w:t>，</w:t>
      </w:r>
      <w:r>
        <w:rPr>
          <w:rFonts w:ascii="宋体" w:hAnsi="宋体" w:eastAsia="宋体" w:cs="宋体"/>
          <w:sz w:val="24"/>
          <w:szCs w:val="24"/>
        </w:rPr>
        <w:t>所以不要倚靠在司机室的门上防止司机开门导致夹伤</w:t>
      </w:r>
      <w:r>
        <w:rPr>
          <w:rFonts w:hint="eastAsia" w:ascii="宋体" w:hAnsi="宋体" w:cs="宋体"/>
          <w:sz w:val="24"/>
          <w:szCs w:val="24"/>
          <w:lang w:eastAsia="zh-CN"/>
        </w:rPr>
        <w:t>。</w:t>
      </w:r>
    </w:p>
    <w:p>
      <w:pPr>
        <w:numPr>
          <w:ilvl w:val="0"/>
          <w:numId w:val="4"/>
        </w:numPr>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小结：安全无小事，处处需留心。每个标识里都藏着不一样的安全知识，学会了这些安全标识，我们还要活学活用。让自己的每次出行都能安全到达！</w:t>
      </w:r>
    </w:p>
    <w:p>
      <w:pPr>
        <w:numPr>
          <w:ilvl w:val="0"/>
          <w:numId w:val="0"/>
        </w:numPr>
        <w:ind w:leftChars="0"/>
        <w:rPr>
          <w:rFonts w:hint="default"/>
          <w:b/>
          <w:bCs/>
          <w:sz w:val="24"/>
          <w:szCs w:val="24"/>
          <w:lang w:val="en-US" w:eastAsia="zh-CN"/>
        </w:rPr>
      </w:pPr>
      <w:r>
        <w:rPr>
          <w:rFonts w:hint="eastAsia"/>
          <w:b/>
          <w:bCs/>
          <w:sz w:val="24"/>
          <w:szCs w:val="24"/>
          <w:lang w:val="en-US" w:eastAsia="zh-CN"/>
        </w:rPr>
        <w:t>（二）物品安检体验</w:t>
      </w:r>
    </w:p>
    <w:p>
      <w:pPr>
        <w:numPr>
          <w:ilvl w:val="0"/>
          <w:numId w:val="0"/>
        </w:numPr>
        <w:ind w:leftChars="0"/>
        <w:rPr>
          <w:rFonts w:hint="default"/>
          <w:sz w:val="24"/>
          <w:szCs w:val="24"/>
          <w:lang w:val="en-US" w:eastAsia="zh-CN"/>
        </w:rPr>
      </w:pPr>
      <w:r>
        <w:rPr>
          <w:rFonts w:hint="eastAsia"/>
          <w:sz w:val="24"/>
          <w:szCs w:val="24"/>
          <w:lang w:val="en-US" w:eastAsia="zh-CN"/>
        </w:rPr>
        <w:t>过渡：刚刚我们坐在教室了解地铁的价值和意义，学会了乘坐地铁的流程，认识了地铁内的安全标识。不过，比学会是什么更重要的是学会怎么做，具备足够的</w:t>
      </w:r>
      <w:r>
        <w:rPr>
          <w:rFonts w:hint="eastAsia"/>
          <w:b/>
          <w:bCs/>
          <w:color w:val="FF0000"/>
          <w:sz w:val="24"/>
          <w:szCs w:val="24"/>
          <w:lang w:val="en-US" w:eastAsia="zh-CN"/>
        </w:rPr>
        <w:t>安全意识和必要的逃生技能</w:t>
      </w:r>
      <w:r>
        <w:rPr>
          <w:rFonts w:hint="eastAsia"/>
          <w:sz w:val="24"/>
          <w:szCs w:val="24"/>
          <w:lang w:val="en-US" w:eastAsia="zh-CN"/>
        </w:rPr>
        <w:t>。很幸运，今天我们来到了恐龙人防灾避险体验馆，馆内1:1还原了常州地铁的场景，让同学们可以沉浸式学习如何坐对地铁。接下来，将由陆老师和馆内王老师带大家一同到地铁安全区进行学习，让我们用掌声热烈欢迎基地的王老师加入我们的课堂。</w:t>
      </w:r>
    </w:p>
    <w:p>
      <w:pPr>
        <w:numPr>
          <w:ilvl w:val="0"/>
          <w:numId w:val="0"/>
        </w:numPr>
        <w:ind w:leftChars="0"/>
        <w:rPr>
          <w:rFonts w:hint="eastAsia"/>
          <w:sz w:val="24"/>
          <w:szCs w:val="24"/>
          <w:lang w:val="en-US" w:eastAsia="zh-CN"/>
        </w:rPr>
      </w:pPr>
      <w:r>
        <w:rPr>
          <w:rFonts w:hint="eastAsia"/>
          <w:sz w:val="24"/>
          <w:szCs w:val="24"/>
          <w:lang w:val="en-US" w:eastAsia="zh-CN"/>
        </w:rPr>
        <w:t>在出发之前，轻轻提醒几点场馆内学习规则：</w:t>
      </w:r>
    </w:p>
    <w:p>
      <w:pPr>
        <w:numPr>
          <w:ilvl w:val="0"/>
          <w:numId w:val="6"/>
        </w:numPr>
        <w:ind w:leftChars="0"/>
        <w:rPr>
          <w:rFonts w:hint="default"/>
          <w:sz w:val="24"/>
          <w:szCs w:val="24"/>
          <w:lang w:val="en-US" w:eastAsia="zh-CN"/>
        </w:rPr>
      </w:pPr>
      <w:r>
        <w:rPr>
          <w:rFonts w:hint="eastAsia"/>
          <w:sz w:val="24"/>
          <w:szCs w:val="24"/>
          <w:lang w:val="en-US" w:eastAsia="zh-CN"/>
        </w:rPr>
        <w:t>文明学习，爱护设施设备。</w:t>
      </w:r>
    </w:p>
    <w:p>
      <w:pPr>
        <w:numPr>
          <w:ilvl w:val="0"/>
          <w:numId w:val="6"/>
        </w:numPr>
        <w:ind w:leftChars="0"/>
        <w:rPr>
          <w:rFonts w:hint="default"/>
          <w:sz w:val="24"/>
          <w:szCs w:val="24"/>
          <w:lang w:val="en-US" w:eastAsia="zh-CN"/>
        </w:rPr>
      </w:pPr>
      <w:r>
        <w:rPr>
          <w:rFonts w:hint="eastAsia"/>
          <w:sz w:val="24"/>
          <w:szCs w:val="24"/>
          <w:lang w:val="en-US" w:eastAsia="zh-CN"/>
        </w:rPr>
        <w:t>积极体验，掌握实操本领。</w:t>
      </w:r>
    </w:p>
    <w:p>
      <w:pPr>
        <w:numPr>
          <w:ilvl w:val="0"/>
          <w:numId w:val="6"/>
        </w:numPr>
        <w:ind w:leftChars="0"/>
        <w:rPr>
          <w:rFonts w:hint="eastAsia"/>
          <w:sz w:val="24"/>
          <w:szCs w:val="24"/>
          <w:lang w:val="en-US" w:eastAsia="zh-CN"/>
        </w:rPr>
      </w:pPr>
      <w:r>
        <w:rPr>
          <w:rFonts w:hint="eastAsia"/>
          <w:sz w:val="24"/>
          <w:szCs w:val="24"/>
          <w:lang w:val="en-US" w:eastAsia="zh-CN"/>
        </w:rPr>
        <w:t>小组活动，有序跟紧老师。</w:t>
      </w:r>
    </w:p>
    <w:p>
      <w:pPr>
        <w:numPr>
          <w:ilvl w:val="0"/>
          <w:numId w:val="0"/>
        </w:numPr>
        <w:rPr>
          <w:rFonts w:hint="default"/>
          <w:sz w:val="24"/>
          <w:szCs w:val="24"/>
          <w:lang w:val="en-US" w:eastAsia="zh-CN"/>
        </w:rPr>
      </w:pPr>
      <w:r>
        <w:rPr>
          <w:rFonts w:hint="eastAsia"/>
          <w:sz w:val="24"/>
          <w:szCs w:val="24"/>
          <w:lang w:val="en-US" w:eastAsia="zh-CN"/>
        </w:rPr>
        <w:t>现在各小组有序在右侧排队，由基地的王老师带领我们前往地铁安全区。也请听课老师和孩子们一起前往四楼地铁安全区。</w:t>
      </w:r>
    </w:p>
    <w:p>
      <w:pPr>
        <w:numPr>
          <w:ilvl w:val="0"/>
          <w:numId w:val="0"/>
        </w:numPr>
        <w:rPr>
          <w:rFonts w:hint="eastAsia"/>
          <w:sz w:val="24"/>
          <w:szCs w:val="24"/>
          <w:lang w:val="en-US" w:eastAsia="zh-CN"/>
        </w:rPr>
      </w:pPr>
    </w:p>
    <w:p>
      <w:pPr>
        <w:numPr>
          <w:ilvl w:val="0"/>
          <w:numId w:val="0"/>
        </w:numPr>
        <w:rPr>
          <w:rFonts w:hint="eastAsia"/>
          <w:sz w:val="24"/>
          <w:szCs w:val="24"/>
          <w:lang w:val="en-US" w:eastAsia="zh-CN"/>
        </w:rPr>
      </w:pPr>
      <w:r>
        <w:rPr>
          <w:rFonts w:hint="eastAsia"/>
          <w:sz w:val="24"/>
          <w:szCs w:val="24"/>
          <w:lang w:val="en-US" w:eastAsia="zh-CN"/>
        </w:rPr>
        <w:t>1.同学们，在我们面前的就是地铁安检区，你知道哪些物品不能带进地铁吗？</w:t>
      </w:r>
    </w:p>
    <w:p>
      <w:pPr>
        <w:numPr>
          <w:ilvl w:val="0"/>
          <w:numId w:val="0"/>
        </w:numPr>
        <w:rPr>
          <w:rFonts w:hint="eastAsia"/>
          <w:sz w:val="24"/>
          <w:szCs w:val="24"/>
          <w:lang w:val="en-US" w:eastAsia="zh-CN"/>
        </w:rPr>
      </w:pPr>
      <w:r>
        <w:rPr>
          <w:rFonts w:hint="eastAsia"/>
          <w:sz w:val="24"/>
          <w:szCs w:val="24"/>
          <w:lang w:val="en-US" w:eastAsia="zh-CN"/>
        </w:rPr>
        <w:t>预设：小刀、鞭炮、酒精......</w:t>
      </w:r>
    </w:p>
    <w:p>
      <w:pPr>
        <w:numPr>
          <w:ilvl w:val="0"/>
          <w:numId w:val="0"/>
        </w:numPr>
        <w:rPr>
          <w:rFonts w:hint="default"/>
          <w:sz w:val="24"/>
          <w:szCs w:val="24"/>
          <w:lang w:val="en-US" w:eastAsia="zh-CN"/>
        </w:rPr>
      </w:pPr>
      <w:r>
        <w:rPr>
          <w:rFonts w:hint="eastAsia"/>
          <w:sz w:val="24"/>
          <w:szCs w:val="24"/>
          <w:lang w:val="en-US" w:eastAsia="zh-CN"/>
        </w:rPr>
        <w:t>2.小眼睛跟着老师看到这面墙，同学们刚刚说的这些在这张地铁安检图中都有警示，接下来就请同学们结合这面知识墙开启活动三。</w:t>
      </w:r>
    </w:p>
    <w:p>
      <w:pPr>
        <w:numPr>
          <w:ilvl w:val="0"/>
          <w:numId w:val="0"/>
        </w:numPr>
        <w:ind w:leftChars="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活动三：</w:t>
      </w:r>
    </w:p>
    <w:p>
      <w:pPr>
        <w:numPr>
          <w:ilvl w:val="0"/>
          <w:numId w:val="7"/>
        </w:numPr>
        <w:ind w:leftChars="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结合场馆资源学习“轨道交通安检”注意事项。</w:t>
      </w:r>
    </w:p>
    <w:p>
      <w:pPr>
        <w:numPr>
          <w:ilvl w:val="0"/>
          <w:numId w:val="7"/>
        </w:numPr>
        <w:ind w:leftChars="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小组合作，取出书包内不可携带物品，顺利通过安检。</w:t>
      </w:r>
    </w:p>
    <w:p>
      <w:pPr>
        <w:rPr>
          <w:rFonts w:hint="eastAsia"/>
          <w:sz w:val="24"/>
          <w:szCs w:val="24"/>
          <w:lang w:val="en-US" w:eastAsia="zh-CN"/>
        </w:rPr>
      </w:pPr>
      <w:r>
        <w:rPr>
          <w:rFonts w:hint="eastAsia"/>
          <w:sz w:val="24"/>
          <w:szCs w:val="24"/>
          <w:lang w:val="en-US" w:eastAsia="zh-CN"/>
        </w:rPr>
        <w:t>3.各小组过安检，汇报范例：我们小组从书包中发现了xxx，其他都是安全物品。</w:t>
      </w:r>
    </w:p>
    <w:p>
      <w:pPr>
        <w:rPr>
          <w:rFonts w:hint="default"/>
          <w:sz w:val="24"/>
          <w:szCs w:val="24"/>
          <w:lang w:val="en-US" w:eastAsia="zh-CN"/>
        </w:rPr>
      </w:pPr>
      <w:r>
        <w:rPr>
          <w:rFonts w:hint="eastAsia"/>
          <w:sz w:val="24"/>
          <w:szCs w:val="24"/>
          <w:lang w:val="en-US" w:eastAsia="zh-CN"/>
        </w:rPr>
        <w:t>点评：①学习的很认真。</w:t>
      </w:r>
    </w:p>
    <w:p>
      <w:pPr>
        <w:rPr>
          <w:rFonts w:hint="default"/>
          <w:sz w:val="24"/>
          <w:szCs w:val="24"/>
          <w:lang w:val="en-US" w:eastAsia="zh-CN"/>
        </w:rPr>
      </w:pPr>
      <w:r>
        <w:rPr>
          <w:rFonts w:hint="eastAsia"/>
          <w:sz w:val="24"/>
          <w:szCs w:val="24"/>
          <w:lang w:val="en-US" w:eastAsia="zh-CN"/>
        </w:rPr>
        <w:t>②我们一起来看一看，充电宝！超过20000毫安的充电宝极有可能发生自燃、爆炸等危险情况，属于易爆炸品，乘坐飞机、高铁都有这个规定，所以日常出行，要做个有心人。</w:t>
      </w:r>
    </w:p>
    <w:p>
      <w:pPr>
        <w:numPr>
          <w:ilvl w:val="0"/>
          <w:numId w:val="7"/>
        </w:numPr>
        <w:ind w:left="0" w:leftChars="0" w:firstLine="0" w:firstLineChars="0"/>
        <w:rPr>
          <w:rFonts w:hint="eastAsia"/>
          <w:sz w:val="24"/>
          <w:szCs w:val="24"/>
          <w:lang w:val="en-US" w:eastAsia="zh-CN"/>
        </w:rPr>
      </w:pPr>
      <w:r>
        <w:rPr>
          <w:rFonts w:hint="eastAsia"/>
          <w:sz w:val="24"/>
          <w:szCs w:val="24"/>
          <w:lang w:val="en-US" w:eastAsia="zh-CN"/>
        </w:rPr>
        <w:t>小结：恭喜各小组都成功通过安检，在我们乘坐地铁出行时，不可以存在任何侥幸心理，从而携带一些违禁物品上地铁，这样做不仅会对自身安全造成威胁，还会影响公共秩序及他人健康。</w:t>
      </w:r>
    </w:p>
    <w:p>
      <w:pPr>
        <w:jc w:val="left"/>
        <w:rPr>
          <w:rFonts w:hint="eastAsia" w:ascii="宋体" w:hAnsi="宋体" w:cs="宋体"/>
          <w:sz w:val="24"/>
          <w:szCs w:val="24"/>
          <w:lang w:val="en-US" w:eastAsia="zh-CN"/>
        </w:rPr>
      </w:pPr>
      <w:r>
        <w:rPr>
          <w:rFonts w:hint="eastAsia" w:ascii="宋体" w:hAnsi="宋体" w:cs="宋体"/>
          <w:sz w:val="24"/>
          <w:szCs w:val="24"/>
          <w:lang w:val="en-US" w:eastAsia="zh-CN"/>
        </w:rPr>
        <w:t>恭喜大家都获得了安全小卫士的徽章，</w:t>
      </w:r>
      <w:r>
        <w:rPr>
          <w:rFonts w:hint="eastAsia" w:ascii="宋体" w:hAnsi="宋体" w:eastAsia="宋体" w:cs="宋体"/>
          <w:sz w:val="24"/>
          <w:szCs w:val="24"/>
          <w:lang w:val="en-US" w:eastAsia="zh-CN"/>
        </w:rPr>
        <w:t>今天</w:t>
      </w:r>
      <w:r>
        <w:rPr>
          <w:rFonts w:hint="eastAsia" w:ascii="宋体" w:hAnsi="宋体" w:cs="宋体"/>
          <w:sz w:val="24"/>
          <w:szCs w:val="24"/>
          <w:lang w:val="en-US" w:eastAsia="zh-CN"/>
        </w:rPr>
        <w:t>这场特殊的</w:t>
      </w:r>
      <w:r>
        <w:rPr>
          <w:rFonts w:hint="eastAsia" w:ascii="宋体" w:hAnsi="宋体" w:eastAsia="宋体" w:cs="宋体"/>
          <w:sz w:val="24"/>
          <w:szCs w:val="24"/>
          <w:lang w:val="en-US" w:eastAsia="zh-CN"/>
        </w:rPr>
        <w:t>学习</w:t>
      </w:r>
      <w:r>
        <w:rPr>
          <w:rFonts w:hint="eastAsia" w:ascii="宋体" w:hAnsi="宋体" w:cs="宋体"/>
          <w:sz w:val="24"/>
          <w:szCs w:val="24"/>
          <w:lang w:val="en-US" w:eastAsia="zh-CN"/>
        </w:rPr>
        <w:t>旅程之后，你对我们地铁还有什么新的疑问吗？</w:t>
      </w:r>
    </w:p>
    <w:p>
      <w:pPr>
        <w:jc w:val="left"/>
        <w:rPr>
          <w:rFonts w:hint="eastAsia" w:ascii="宋体" w:hAnsi="宋体" w:cs="宋体"/>
          <w:sz w:val="24"/>
          <w:szCs w:val="24"/>
          <w:lang w:val="en-US" w:eastAsia="zh-CN"/>
        </w:rPr>
      </w:pPr>
      <w:r>
        <w:rPr>
          <w:rFonts w:hint="eastAsia" w:ascii="宋体" w:hAnsi="宋体" w:cs="宋体"/>
          <w:sz w:val="24"/>
          <w:szCs w:val="24"/>
          <w:lang w:val="en-US" w:eastAsia="zh-CN"/>
        </w:rPr>
        <w:t>预设：</w:t>
      </w:r>
    </w:p>
    <w:p>
      <w:pPr>
        <w:jc w:val="left"/>
        <w:rPr>
          <w:rFonts w:hint="eastAsia" w:ascii="宋体" w:hAnsi="宋体" w:cs="宋体"/>
          <w:sz w:val="24"/>
          <w:szCs w:val="24"/>
          <w:lang w:val="en-US" w:eastAsia="zh-CN"/>
        </w:rPr>
      </w:pPr>
      <w:r>
        <w:rPr>
          <w:rFonts w:hint="eastAsia" w:ascii="宋体" w:hAnsi="宋体" w:cs="宋体"/>
          <w:sz w:val="24"/>
          <w:szCs w:val="24"/>
          <w:lang w:val="en-US" w:eastAsia="zh-CN"/>
        </w:rPr>
        <w:t>地铁工作人员是如何保证地铁准时、安全到达的？</w:t>
      </w:r>
    </w:p>
    <w:p>
      <w:pPr>
        <w:jc w:val="left"/>
        <w:rPr>
          <w:rFonts w:hint="default" w:ascii="宋体" w:hAnsi="宋体" w:cs="宋体"/>
          <w:sz w:val="24"/>
          <w:szCs w:val="24"/>
          <w:lang w:val="en-US" w:eastAsia="zh-CN"/>
        </w:rPr>
      </w:pPr>
      <w:r>
        <w:rPr>
          <w:rFonts w:hint="eastAsia" w:ascii="宋体" w:hAnsi="宋体" w:cs="宋体"/>
          <w:sz w:val="24"/>
          <w:szCs w:val="24"/>
          <w:lang w:val="en-US" w:eastAsia="zh-CN"/>
        </w:rPr>
        <w:t>地铁是怎样保证不撞车的呢？——我们可以走进地铁，深入幕后地铁工作人员的岗位进行</w:t>
      </w:r>
      <w:r>
        <w:rPr>
          <w:rFonts w:hint="eastAsia" w:ascii="宋体" w:hAnsi="宋体" w:cs="宋体"/>
          <w:b/>
          <w:bCs/>
          <w:sz w:val="24"/>
          <w:szCs w:val="24"/>
          <w:lang w:val="en-US" w:eastAsia="zh-CN"/>
        </w:rPr>
        <w:t>实地考察，</w:t>
      </w:r>
      <w:r>
        <w:rPr>
          <w:rFonts w:hint="eastAsia" w:ascii="宋体" w:hAnsi="宋体" w:cs="宋体"/>
          <w:b w:val="0"/>
          <w:bCs w:val="0"/>
          <w:sz w:val="24"/>
          <w:szCs w:val="24"/>
          <w:lang w:val="en-US" w:eastAsia="zh-CN"/>
        </w:rPr>
        <w:t>我们地铁也有很多研学活动</w:t>
      </w:r>
    </w:p>
    <w:p>
      <w:pPr>
        <w:jc w:val="left"/>
        <w:rPr>
          <w:rFonts w:hint="eastAsia" w:ascii="宋体" w:hAnsi="宋体" w:cs="宋体"/>
          <w:sz w:val="24"/>
          <w:szCs w:val="24"/>
          <w:lang w:val="en-US" w:eastAsia="zh-CN"/>
        </w:rPr>
      </w:pPr>
      <w:r>
        <w:rPr>
          <w:rFonts w:hint="eastAsia" w:ascii="宋体" w:hAnsi="宋体" w:cs="宋体"/>
          <w:sz w:val="24"/>
          <w:szCs w:val="24"/>
          <w:lang w:val="en-US" w:eastAsia="zh-CN"/>
        </w:rPr>
        <w:t>车厢中最安全的地方是哪个部位？——看来你已经有安全意识了，可以</w:t>
      </w:r>
      <w:r>
        <w:rPr>
          <w:rFonts w:hint="eastAsia" w:ascii="宋体" w:hAnsi="宋体" w:cs="宋体"/>
          <w:b/>
          <w:bCs/>
          <w:sz w:val="24"/>
          <w:szCs w:val="24"/>
          <w:lang w:val="en-US" w:eastAsia="zh-CN"/>
        </w:rPr>
        <w:t>查阅资料</w:t>
      </w:r>
      <w:r>
        <w:rPr>
          <w:rFonts w:hint="eastAsia" w:ascii="宋体" w:hAnsi="宋体" w:cs="宋体"/>
          <w:sz w:val="24"/>
          <w:szCs w:val="24"/>
          <w:lang w:val="en-US" w:eastAsia="zh-CN"/>
        </w:rPr>
        <w:t>了解更多。</w:t>
      </w:r>
    </w:p>
    <w:p>
      <w:pPr>
        <w:jc w:val="left"/>
        <w:rPr>
          <w:rFonts w:hint="eastAsia" w:ascii="宋体" w:hAnsi="宋体" w:cs="宋体"/>
          <w:sz w:val="24"/>
          <w:szCs w:val="24"/>
          <w:lang w:val="en-US" w:eastAsia="zh-CN"/>
        </w:rPr>
      </w:pPr>
      <w:r>
        <w:rPr>
          <w:rFonts w:hint="eastAsia" w:ascii="宋体" w:hAnsi="宋体" w:cs="宋体"/>
          <w:sz w:val="24"/>
          <w:szCs w:val="24"/>
          <w:lang w:val="en-US" w:eastAsia="zh-CN"/>
        </w:rPr>
        <w:t>我们常州地铁的安全事故多吗？主要有哪些安全事故？发生这些安全事故的原因是什么？——思维散发的很快，你一下子提出了三个问题！想要深入研究这个问题，你觉得最合适的方法是什么？</w:t>
      </w:r>
    </w:p>
    <w:p>
      <w:pPr>
        <w:jc w:val="left"/>
        <w:rPr>
          <w:rFonts w:hint="default" w:ascii="宋体" w:hAnsi="宋体" w:cs="宋体"/>
          <w:sz w:val="24"/>
          <w:szCs w:val="24"/>
          <w:lang w:val="en-US" w:eastAsia="zh-CN"/>
        </w:rPr>
      </w:pPr>
      <w:r>
        <w:rPr>
          <w:rFonts w:hint="eastAsia" w:ascii="宋体" w:hAnsi="宋体" w:eastAsia="宋体" w:cs="宋体"/>
          <w:sz w:val="24"/>
          <w:szCs w:val="24"/>
          <w:lang w:val="en-US" w:eastAsia="zh-CN"/>
        </w:rPr>
        <w:t>目前，常州地铁还在规划建设新路线，大家的这些研究也能助力常州地铁发展，让常州地铁跑出常州精彩</w:t>
      </w:r>
      <w:r>
        <w:rPr>
          <w:rFonts w:hint="eastAsia" w:ascii="宋体" w:hAnsi="宋体" w:cs="宋体"/>
          <w:sz w:val="24"/>
          <w:szCs w:val="24"/>
          <w:lang w:val="en-US" w:eastAsia="zh-CN"/>
        </w:rPr>
        <w:t>。大家在这节课学习了正确、安全、文明地乘坐地铁，了解了常州地铁，学习了地铁安全知识，具备了安全意识，掌握了逃生技能，更是有了对地铁的研究意识。课后，希望大家：</w:t>
      </w:r>
    </w:p>
    <w:p>
      <w:pPr>
        <w:jc w:val="left"/>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课后延伸：</w:t>
      </w:r>
    </w:p>
    <w:p>
      <w:pPr>
        <w:numPr>
          <w:ilvl w:val="0"/>
          <w:numId w:val="8"/>
        </w:numPr>
        <w:jc w:val="left"/>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根据课堂所学，自觉安全正确文明坐“对”地铁。</w:t>
      </w:r>
    </w:p>
    <w:p>
      <w:pPr>
        <w:numPr>
          <w:ilvl w:val="0"/>
          <w:numId w:val="8"/>
        </w:numPr>
        <w:jc w:val="left"/>
        <w:rPr>
          <w:rStyle w:val="10"/>
          <w:rFonts w:hint="default" w:ascii="宋体" w:hAnsi="宋体" w:eastAsia="宋体" w:cs="宋体"/>
          <w:kern w:val="0"/>
          <w:sz w:val="21"/>
          <w:szCs w:val="21"/>
          <w:lang w:val="en-US" w:eastAsia="zh-CN" w:bidi="ar"/>
        </w:rPr>
      </w:pPr>
      <w:r>
        <w:rPr>
          <w:rFonts w:hint="eastAsia" w:ascii="楷体" w:hAnsi="楷体" w:eastAsia="楷体" w:cs="楷体"/>
          <w:b/>
          <w:bCs/>
          <w:sz w:val="24"/>
          <w:szCs w:val="24"/>
          <w:lang w:val="en-US" w:eastAsia="zh-CN"/>
        </w:rPr>
        <w:t>围绕“常州地铁”提问，选择研究方法，设计研究方案，开展研究活动。</w:t>
      </w:r>
    </w:p>
    <w:p>
      <w:pPr>
        <w:jc w:val="center"/>
        <w:rPr>
          <w:rFonts w:hint="eastAsia"/>
          <w:b/>
          <w:bCs/>
          <w:sz w:val="30"/>
          <w:szCs w:val="30"/>
          <w:lang w:val="en-US" w:eastAsia="zh-CN"/>
        </w:rPr>
      </w:pPr>
    </w:p>
    <w:p>
      <w:pPr>
        <w:jc w:val="center"/>
        <w:rPr>
          <w:rFonts w:hint="eastAsia" w:ascii="宋体" w:hAnsi="宋体" w:eastAsia="宋体" w:cs="宋体"/>
          <w:b/>
          <w:bCs/>
          <w:sz w:val="30"/>
          <w:szCs w:val="30"/>
          <w:lang w:eastAsia="zh-CN"/>
        </w:rPr>
      </w:pPr>
      <w:r>
        <w:rPr>
          <w:rFonts w:hint="eastAsia"/>
          <w:b/>
          <w:bCs/>
          <w:sz w:val="30"/>
          <w:szCs w:val="30"/>
          <w:lang w:val="en-US" w:eastAsia="zh-CN"/>
        </w:rPr>
        <w:t>课堂实践二：</w:t>
      </w:r>
      <w:r>
        <w:rPr>
          <w:rFonts w:hint="eastAsia" w:ascii="宋体" w:hAnsi="宋体" w:eastAsia="宋体" w:cs="宋体"/>
          <w:b/>
          <w:bCs/>
          <w:sz w:val="30"/>
          <w:szCs w:val="30"/>
          <w:lang w:eastAsia="zh-CN"/>
        </w:rPr>
        <w:t>《</w:t>
      </w:r>
      <w:r>
        <w:rPr>
          <w:rFonts w:hint="eastAsia"/>
          <w:b/>
          <w:bCs/>
          <w:sz w:val="30"/>
          <w:szCs w:val="30"/>
          <w:lang w:val="en-US" w:eastAsia="zh-CN"/>
        </w:rPr>
        <w:t>关爱生命，“救”在身边</w:t>
      </w:r>
      <w:r>
        <w:rPr>
          <w:rFonts w:hint="eastAsia" w:ascii="宋体" w:hAnsi="宋体" w:eastAsia="宋体" w:cs="宋体"/>
          <w:b/>
          <w:bCs/>
          <w:sz w:val="30"/>
          <w:szCs w:val="30"/>
          <w:lang w:eastAsia="zh-CN"/>
        </w:rPr>
        <w:t>》</w:t>
      </w:r>
    </w:p>
    <w:p>
      <w:pPr>
        <w:jc w:val="center"/>
        <w:rPr>
          <w:rFonts w:hint="default" w:ascii="宋体" w:hAnsi="宋体" w:eastAsia="宋体" w:cs="宋体"/>
          <w:b/>
          <w:bCs/>
          <w:sz w:val="30"/>
          <w:szCs w:val="30"/>
          <w:lang w:val="en-US" w:eastAsia="zh-CN"/>
        </w:rPr>
      </w:pPr>
      <w:r>
        <w:rPr>
          <w:rFonts w:hint="eastAsia"/>
          <w:b/>
          <w:bCs/>
          <w:sz w:val="30"/>
          <w:szCs w:val="30"/>
          <w:lang w:val="en-US" w:eastAsia="zh-CN"/>
        </w:rPr>
        <w:t>三井实验小学  吴科慧</w:t>
      </w:r>
    </w:p>
    <w:p>
      <w:pPr>
        <w:numPr>
          <w:ilvl w:val="0"/>
          <w:numId w:val="9"/>
        </w:numPr>
        <w:rPr>
          <w:rFonts w:hint="eastAsia"/>
          <w:b/>
          <w:bCs/>
          <w:sz w:val="28"/>
          <w:szCs w:val="36"/>
          <w:lang w:val="en-US" w:eastAsia="zh-CN"/>
        </w:rPr>
      </w:pPr>
      <w:r>
        <w:rPr>
          <w:rFonts w:hint="eastAsia"/>
          <w:b/>
          <w:bCs/>
          <w:sz w:val="28"/>
          <w:szCs w:val="36"/>
          <w:lang w:val="en-US" w:eastAsia="zh-CN"/>
        </w:rPr>
        <w:t>一站到底，梳理家庭急救小知识</w:t>
      </w:r>
    </w:p>
    <w:p>
      <w:pPr>
        <w:numPr>
          <w:ilvl w:val="0"/>
          <w:numId w:val="0"/>
        </w:numPr>
        <w:rPr>
          <w:rFonts w:hint="eastAsia"/>
          <w:b/>
          <w:bCs/>
          <w:sz w:val="22"/>
          <w:szCs w:val="28"/>
          <w:lang w:val="en-US" w:eastAsia="zh-CN"/>
        </w:rPr>
      </w:pPr>
      <w:r>
        <w:rPr>
          <w:rFonts w:hint="eastAsia"/>
          <w:b/>
          <w:bCs/>
          <w:sz w:val="22"/>
          <w:szCs w:val="28"/>
          <w:lang w:val="en-US" w:eastAsia="zh-CN"/>
        </w:rPr>
        <w:t>课前谈话引入：同学们，我们今天有幸把课堂搬到了恐龙人安全与应急体验实训基地中，在这里，有真实的模拟现场供我们学习应急救护的知识，吴老师将和基地的祁老师合作，为你们带来一节特别的应急救护课。</w:t>
      </w:r>
    </w:p>
    <w:p>
      <w:pPr>
        <w:numPr>
          <w:ilvl w:val="0"/>
          <w:numId w:val="0"/>
        </w:numPr>
        <w:rPr>
          <w:rFonts w:hint="default"/>
          <w:b/>
          <w:bCs/>
          <w:sz w:val="22"/>
          <w:szCs w:val="28"/>
          <w:lang w:val="en-US" w:eastAsia="zh-CN"/>
        </w:rPr>
      </w:pPr>
      <w:r>
        <w:rPr>
          <w:rFonts w:hint="default"/>
          <w:sz w:val="21"/>
          <w:highlight w:val="green"/>
          <w:lang w:val="en-US"/>
        </w:rPr>
        <mc:AlternateContent>
          <mc:Choice Requires="wps">
            <w:drawing>
              <wp:anchor distT="0" distB="0" distL="114300" distR="114300" simplePos="0" relativeHeight="251665408" behindDoc="0" locked="0" layoutInCell="1" allowOverlap="1">
                <wp:simplePos x="0" y="0"/>
                <wp:positionH relativeFrom="column">
                  <wp:posOffset>40005</wp:posOffset>
                </wp:positionH>
                <wp:positionV relativeFrom="paragraph">
                  <wp:posOffset>295275</wp:posOffset>
                </wp:positionV>
                <wp:extent cx="5266690" cy="704850"/>
                <wp:effectExtent l="7620" t="7620" r="8890" b="11430"/>
                <wp:wrapTopAndBottom/>
                <wp:docPr id="26" name="文本框 26"/>
                <wp:cNvGraphicFramePr/>
                <a:graphic xmlns:a="http://schemas.openxmlformats.org/drawingml/2006/main">
                  <a:graphicData uri="http://schemas.microsoft.com/office/word/2010/wordprocessingShape">
                    <wps:wsp>
                      <wps:cNvSpPr txBox="1"/>
                      <wps:spPr>
                        <a:xfrm>
                          <a:off x="0" y="0"/>
                          <a:ext cx="5266690" cy="704850"/>
                        </a:xfrm>
                        <a:prstGeom prst="rect">
                          <a:avLst/>
                        </a:prstGeom>
                        <a:solidFill>
                          <a:schemeClr val="lt1"/>
                        </a:solidFill>
                        <a:ln w="15875">
                          <a:solidFill>
                            <a:schemeClr val="accent4">
                              <a:lumMod val="75000"/>
                            </a:schemeClr>
                          </a:solidFill>
                          <a:prstDash val="sysDash"/>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温馨提示：</w:t>
                            </w:r>
                          </w:p>
                          <w:p>
                            <w:pPr>
                              <w:numPr>
                                <w:ilvl w:val="0"/>
                                <w:numId w:val="10"/>
                              </w:numPr>
                              <w:rPr>
                                <w:rFonts w:hint="eastAsia"/>
                                <w:lang w:val="en-US" w:eastAsia="zh-CN"/>
                              </w:rPr>
                            </w:pPr>
                            <w:r>
                              <w:rPr>
                                <w:rFonts w:hint="eastAsia"/>
                                <w:lang w:val="en-US" w:eastAsia="zh-CN"/>
                              </w:rPr>
                              <w:t>倾听别人的发言，学会尊重别人！</w:t>
                            </w:r>
                          </w:p>
                          <w:p>
                            <w:pPr>
                              <w:numPr>
                                <w:ilvl w:val="0"/>
                                <w:numId w:val="10"/>
                              </w:numPr>
                              <w:rPr>
                                <w:rFonts w:hint="default"/>
                                <w:lang w:val="en-US" w:eastAsia="zh-CN"/>
                              </w:rPr>
                            </w:pPr>
                            <w:r>
                              <w:rPr>
                                <w:rFonts w:hint="eastAsia"/>
                                <w:lang w:val="en-US" w:eastAsia="zh-CN"/>
                              </w:rPr>
                              <w:t>讨论时做到有序，学会不影响别人！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pt;margin-top:23.25pt;height:55.5pt;width:414.7pt;mso-wrap-distance-bottom:0pt;mso-wrap-distance-top:0pt;z-index:251665408;mso-width-relative:page;mso-height-relative:page;" fillcolor="#FFFFFF [3201]" filled="t" stroked="t" coordsize="21600,21600" o:gfxdata="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&#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pa7Mw2gAAAAgBAAAPAAAAAAAAAAEAIAAAACIAAABk&#10;cnMvZG93bnJldi54bWxQSwECFAAUAAAACACHTuJAmWgmC3YCAAD4BAAADgAAAAAAAAABACAAAAAp&#10;AQAAZHJzL2Uyb0RvYy54bWxQSwUGAAAAAAYABgBZAQAAEQYAAAAA&#10;">
                <v:fill on="t" focussize="0,0"/>
                <v:stroke weight="1.25pt" color="#BF9000 [2407]" joinstyle="round" dashstyle="3 1"/>
                <v:imagedata o:title=""/>
                <o:lock v:ext="edit" aspectratio="f"/>
                <v:textbox>
                  <w:txbxContent>
                    <w:p>
                      <w:pPr>
                        <w:rPr>
                          <w:rFonts w:hint="eastAsia"/>
                          <w:lang w:val="en-US" w:eastAsia="zh-CN"/>
                        </w:rPr>
                      </w:pPr>
                      <w:r>
                        <w:rPr>
                          <w:rFonts w:hint="eastAsia"/>
                          <w:lang w:val="en-US" w:eastAsia="zh-CN"/>
                        </w:rPr>
                        <w:t>温馨提示：</w:t>
                      </w:r>
                    </w:p>
                    <w:p>
                      <w:pPr>
                        <w:numPr>
                          <w:ilvl w:val="0"/>
                          <w:numId w:val="10"/>
                        </w:numPr>
                        <w:rPr>
                          <w:rFonts w:hint="eastAsia"/>
                          <w:lang w:val="en-US" w:eastAsia="zh-CN"/>
                        </w:rPr>
                      </w:pPr>
                      <w:r>
                        <w:rPr>
                          <w:rFonts w:hint="eastAsia"/>
                          <w:lang w:val="en-US" w:eastAsia="zh-CN"/>
                        </w:rPr>
                        <w:t>倾听别人的发言，学会尊重别人！</w:t>
                      </w:r>
                    </w:p>
                    <w:p>
                      <w:pPr>
                        <w:numPr>
                          <w:ilvl w:val="0"/>
                          <w:numId w:val="10"/>
                        </w:numPr>
                        <w:rPr>
                          <w:rFonts w:hint="default"/>
                          <w:lang w:val="en-US" w:eastAsia="zh-CN"/>
                        </w:rPr>
                      </w:pPr>
                      <w:r>
                        <w:rPr>
                          <w:rFonts w:hint="eastAsia"/>
                          <w:lang w:val="en-US" w:eastAsia="zh-CN"/>
                        </w:rPr>
                        <w:t>讨论时做到有序，学会不影响别人！</w:t>
                      </w:r>
                    </w:p>
                  </w:txbxContent>
                </v:textbox>
                <w10:wrap type="topAndBottom"/>
              </v:shape>
            </w:pict>
          </mc:Fallback>
        </mc:AlternateContent>
      </w:r>
      <w:r>
        <w:rPr>
          <w:rFonts w:hint="eastAsia"/>
          <w:b/>
          <w:bCs/>
          <w:sz w:val="22"/>
          <w:szCs w:val="28"/>
          <w:lang w:val="en-US" w:eastAsia="zh-CN"/>
        </w:rPr>
        <w:t>在上课之前，老师有两点温馨提示。老师希望这节课，同学们可以做到：</w:t>
      </w:r>
    </w:p>
    <w:p>
      <w:pPr>
        <w:numPr>
          <w:ilvl w:val="0"/>
          <w:numId w:val="0"/>
        </w:numPr>
        <w:rPr>
          <w:rFonts w:hint="default"/>
          <w:b/>
          <w:bCs/>
          <w:sz w:val="22"/>
          <w:szCs w:val="28"/>
          <w:lang w:val="en-US" w:eastAsia="zh-CN"/>
        </w:rPr>
      </w:pPr>
    </w:p>
    <w:p>
      <w:pPr>
        <w:rPr>
          <w:rFonts w:hint="eastAsia"/>
          <w:lang w:val="en-US" w:eastAsia="zh-CN"/>
        </w:rPr>
      </w:pPr>
      <w:r>
        <w:rPr>
          <w:rFonts w:hint="eastAsia"/>
          <w:highlight w:val="yellow"/>
          <w:lang w:val="en-US" w:eastAsia="zh-CN"/>
        </w:rPr>
        <w:t>（1）提问：</w:t>
      </w:r>
      <w:r>
        <w:rPr>
          <w:rFonts w:hint="eastAsia"/>
          <w:lang w:val="en-US" w:eastAsia="zh-CN"/>
        </w:rPr>
        <w:t>同学们，我们在生活中常常会遇到一些意外伤害，你知道有哪些吗？</w:t>
      </w:r>
    </w:p>
    <w:p>
      <w:pPr>
        <w:rPr>
          <w:rFonts w:hint="eastAsia"/>
          <w:lang w:val="en-US" w:eastAsia="zh-CN"/>
        </w:rPr>
      </w:pPr>
      <w:r>
        <w:rPr>
          <w:rFonts w:hint="eastAsia"/>
          <w:lang w:val="en-US" w:eastAsia="zh-CN"/>
        </w:rPr>
        <w:t>预设：烧烫伤、触电、溺水、扭伤、外出血、摔伤、中毒、交通事故、晕厥、窒息、骨折……</w:t>
      </w:r>
    </w:p>
    <w:p>
      <w:pPr>
        <w:rPr>
          <w:rFonts w:hint="default"/>
          <w:lang w:val="en-US" w:eastAsia="zh-CN"/>
        </w:rPr>
      </w:pPr>
      <w:r>
        <w:rPr>
          <w:rFonts w:hint="eastAsia"/>
          <w:lang w:val="en-US" w:eastAsia="zh-CN"/>
        </w:rPr>
        <w:t>评价：原来在我们的生活中会遇到这么多的意外伤害，看来我们今天的学习太有必要了！</w:t>
      </w:r>
    </w:p>
    <w:p>
      <w:pPr>
        <w:numPr>
          <w:ilvl w:val="0"/>
          <w:numId w:val="0"/>
        </w:numPr>
        <w:rPr>
          <w:rFonts w:hint="eastAsia"/>
          <w:lang w:val="en-US" w:eastAsia="zh-CN"/>
        </w:rPr>
      </w:pPr>
      <w:r>
        <w:rPr>
          <w:rFonts w:hint="default" w:asciiTheme="minorHAnsi" w:hAnsiTheme="minorHAnsi" w:eastAsiaTheme="minorEastAsia" w:cstheme="minorBidi"/>
          <w:kern w:val="2"/>
          <w:sz w:val="21"/>
          <w:szCs w:val="24"/>
          <w:highlight w:val="yellow"/>
          <w:lang w:val="en-US" w:eastAsia="zh-CN" w:bidi="ar-SA"/>
        </w:rPr>
        <w:t>（2）</w:t>
      </w:r>
      <w:r>
        <w:rPr>
          <w:rFonts w:hint="eastAsia"/>
          <w:sz w:val="21"/>
          <w:highlight w:val="yellow"/>
          <w:lang w:val="en-US" w:eastAsia="zh-CN"/>
        </w:rPr>
        <w:t>追问</w:t>
      </w:r>
      <w:r>
        <w:rPr>
          <w:rFonts w:hint="eastAsia"/>
          <w:highlight w:val="yellow"/>
          <w:lang w:val="en-US" w:eastAsia="zh-CN"/>
        </w:rPr>
        <w:t>：</w:t>
      </w:r>
      <w:r>
        <w:rPr>
          <w:rFonts w:hint="eastAsia"/>
          <w:lang w:val="en-US" w:eastAsia="zh-CN"/>
        </w:rPr>
        <w:t>面对这些意外伤害的时候，你们都会处理吗？（会）</w:t>
      </w:r>
    </w:p>
    <w:p>
      <w:pPr>
        <w:numPr>
          <w:ilvl w:val="0"/>
          <w:numId w:val="0"/>
        </w:numPr>
        <w:rPr>
          <w:rFonts w:hint="eastAsia"/>
          <w:lang w:val="en-US" w:eastAsia="zh-CN"/>
        </w:rPr>
      </w:pPr>
      <w:r>
        <w:rPr>
          <w:rFonts w:hint="default" w:asciiTheme="minorHAnsi" w:hAnsiTheme="minorHAnsi" w:eastAsiaTheme="minorEastAsia" w:cstheme="minorBidi"/>
          <w:kern w:val="2"/>
          <w:sz w:val="21"/>
          <w:szCs w:val="24"/>
          <w:highlight w:val="yellow"/>
          <w:lang w:val="en-US" w:eastAsia="zh-CN" w:bidi="ar-SA"/>
        </w:rPr>
        <w:t>（3）</w:t>
      </w:r>
      <w:r>
        <w:rPr>
          <w:rFonts w:hint="eastAsia"/>
          <w:lang w:val="en-US" w:eastAsia="zh-CN"/>
        </w:rPr>
        <w:t>那你能不能举个例子来说说看？比如你们在学校常常会发生的扭伤（学生举例子说扭伤的急救方法）</w:t>
      </w:r>
    </w:p>
    <w:p>
      <w:pPr>
        <w:numPr>
          <w:ilvl w:val="0"/>
          <w:numId w:val="0"/>
        </w:numPr>
        <w:rPr>
          <w:rFonts w:hint="eastAsia"/>
          <w:lang w:val="en-US" w:eastAsia="zh-CN"/>
        </w:rPr>
      </w:pPr>
      <w:r>
        <w:rPr>
          <w:rFonts w:hint="default" w:asciiTheme="minorHAnsi" w:hAnsiTheme="minorHAnsi" w:eastAsiaTheme="minorEastAsia" w:cstheme="minorBidi"/>
          <w:kern w:val="2"/>
          <w:sz w:val="21"/>
          <w:szCs w:val="24"/>
          <w:highlight w:val="yellow"/>
          <w:lang w:val="en-US" w:eastAsia="zh-CN" w:bidi="ar-SA"/>
        </w:rPr>
        <w:t>（4）</w:t>
      </w:r>
      <w:r>
        <w:rPr>
          <w:rFonts w:hint="eastAsia"/>
          <w:lang w:val="en-US" w:eastAsia="zh-CN"/>
        </w:rPr>
        <w:t>好，看来同学们在生活中还是掌握了一些急救小技能的。老师这里也准备了一些题目要考考你们，能不能接受挑战？游戏叫作“急救知识大挑战之一站到底”，看看谁能够站到最后！</w:t>
      </w:r>
    </w:p>
    <w:p>
      <w:pPr>
        <w:numPr>
          <w:ilvl w:val="0"/>
          <w:numId w:val="0"/>
        </w:numPr>
        <w:rPr>
          <w:rFonts w:hint="eastAsia"/>
          <w:lang w:val="en-US" w:eastAsia="zh-CN"/>
        </w:rPr>
      </w:pPr>
      <w:r>
        <w:rPr>
          <w:rFonts w:hint="default"/>
          <w:sz w:val="21"/>
          <w:highlight w:val="green"/>
          <w:lang w:val="en-US"/>
        </w:rPr>
        <mc:AlternateContent>
          <mc:Choice Requires="wps">
            <w:drawing>
              <wp:anchor distT="0" distB="0" distL="114300" distR="114300" simplePos="0" relativeHeight="251662336" behindDoc="0" locked="0" layoutInCell="1" allowOverlap="1">
                <wp:simplePos x="0" y="0"/>
                <wp:positionH relativeFrom="column">
                  <wp:posOffset>40640</wp:posOffset>
                </wp:positionH>
                <wp:positionV relativeFrom="paragraph">
                  <wp:posOffset>48895</wp:posOffset>
                </wp:positionV>
                <wp:extent cx="5266690" cy="704850"/>
                <wp:effectExtent l="7620" t="7620" r="8890" b="11430"/>
                <wp:wrapTopAndBottom/>
                <wp:docPr id="6" name="文本框 6"/>
                <wp:cNvGraphicFramePr/>
                <a:graphic xmlns:a="http://schemas.openxmlformats.org/drawingml/2006/main">
                  <a:graphicData uri="http://schemas.microsoft.com/office/word/2010/wordprocessingShape">
                    <wps:wsp>
                      <wps:cNvSpPr txBox="1"/>
                      <wps:spPr>
                        <a:xfrm>
                          <a:off x="1253490" y="3933190"/>
                          <a:ext cx="5266690" cy="704850"/>
                        </a:xfrm>
                        <a:prstGeom prst="rect">
                          <a:avLst/>
                        </a:prstGeom>
                        <a:solidFill>
                          <a:schemeClr val="lt1"/>
                        </a:solidFill>
                        <a:ln w="15875">
                          <a:solidFill>
                            <a:schemeClr val="accent4">
                              <a:lumMod val="75000"/>
                            </a:schemeClr>
                          </a:solidFill>
                          <a:prstDash val="sysDash"/>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活动一：</w:t>
                            </w:r>
                          </w:p>
                          <w:p>
                            <w:pPr>
                              <w:numPr>
                                <w:ilvl w:val="0"/>
                                <w:numId w:val="11"/>
                              </w:numPr>
                              <w:rPr>
                                <w:rFonts w:hint="eastAsia"/>
                                <w:lang w:val="en-US" w:eastAsia="zh-CN"/>
                              </w:rPr>
                            </w:pPr>
                            <w:r>
                              <w:rPr>
                                <w:rFonts w:hint="eastAsia"/>
                                <w:lang w:val="en-US" w:eastAsia="zh-CN"/>
                              </w:rPr>
                              <w:t>认真阅读老师出示在屏幕上的题目。</w:t>
                            </w:r>
                          </w:p>
                          <w:p>
                            <w:pPr>
                              <w:numPr>
                                <w:ilvl w:val="0"/>
                                <w:numId w:val="11"/>
                              </w:numPr>
                              <w:rPr>
                                <w:rFonts w:hint="default"/>
                                <w:lang w:val="en-US" w:eastAsia="zh-CN"/>
                              </w:rPr>
                            </w:pPr>
                            <w:r>
                              <w:rPr>
                                <w:rFonts w:hint="eastAsia"/>
                                <w:lang w:val="en-US" w:eastAsia="zh-CN"/>
                              </w:rPr>
                              <w:t>利用手中的手举牌选出正确答案作答，答对保持站立，答错坐回座位。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pt;margin-top:3.85pt;height:55.5pt;width:414.7pt;mso-wrap-distance-bottom:0pt;mso-wrap-distance-top:0pt;z-index:251662336;mso-width-relative:page;mso-height-relative:page;" fillcolor="#FFFFFF [3201]" filled="t" stroked="t" coordsize="21600,21600" o:gfxdata="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MRpoI7YAAAABwEAAA8AAAAAAAAAAQAg&#10;AAAAIgAAAGRycy9kb3ducmV2LnhtbFBLAQIUABQAAAAIAIdO4kAyCW+UgAIAAAIFAAAOAAAAAAAA&#10;AAEAIAAAACcBAABkcnMvZTJvRG9jLnhtbFBLBQYAAAAABgAGAFkBAAAZBgAAAAA=&#10;">
                <v:fill on="t" focussize="0,0"/>
                <v:stroke weight="1.25pt" color="#BF9000 [2407]" joinstyle="round" dashstyle="3 1"/>
                <v:imagedata o:title=""/>
                <o:lock v:ext="edit" aspectratio="f"/>
                <v:textbox>
                  <w:txbxContent>
                    <w:p>
                      <w:pPr>
                        <w:rPr>
                          <w:rFonts w:hint="eastAsia"/>
                          <w:lang w:val="en-US" w:eastAsia="zh-CN"/>
                        </w:rPr>
                      </w:pPr>
                      <w:r>
                        <w:rPr>
                          <w:rFonts w:hint="eastAsia"/>
                          <w:lang w:val="en-US" w:eastAsia="zh-CN"/>
                        </w:rPr>
                        <w:t>活动一：</w:t>
                      </w:r>
                    </w:p>
                    <w:p>
                      <w:pPr>
                        <w:numPr>
                          <w:ilvl w:val="0"/>
                          <w:numId w:val="11"/>
                        </w:numPr>
                        <w:rPr>
                          <w:rFonts w:hint="eastAsia"/>
                          <w:lang w:val="en-US" w:eastAsia="zh-CN"/>
                        </w:rPr>
                      </w:pPr>
                      <w:r>
                        <w:rPr>
                          <w:rFonts w:hint="eastAsia"/>
                          <w:lang w:val="en-US" w:eastAsia="zh-CN"/>
                        </w:rPr>
                        <w:t>认真阅读老师出示在屏幕上的题目。</w:t>
                      </w:r>
                    </w:p>
                    <w:p>
                      <w:pPr>
                        <w:numPr>
                          <w:ilvl w:val="0"/>
                          <w:numId w:val="11"/>
                        </w:numPr>
                        <w:rPr>
                          <w:rFonts w:hint="default"/>
                          <w:lang w:val="en-US" w:eastAsia="zh-CN"/>
                        </w:rPr>
                      </w:pPr>
                      <w:r>
                        <w:rPr>
                          <w:rFonts w:hint="eastAsia"/>
                          <w:lang w:val="en-US" w:eastAsia="zh-CN"/>
                        </w:rPr>
                        <w:t>利用手中的手举牌选出正确答案作答，答对保持站立，答错坐回座位。</w:t>
                      </w:r>
                    </w:p>
                  </w:txbxContent>
                </v:textbox>
                <w10:wrap type="topAndBottom"/>
              </v:shape>
            </w:pict>
          </mc:Fallback>
        </mc:AlternateContent>
      </w:r>
    </w:p>
    <w:p>
      <w:pPr>
        <w:numPr>
          <w:ilvl w:val="0"/>
          <w:numId w:val="12"/>
        </w:numPr>
        <w:rPr>
          <w:rFonts w:hint="eastAsia" w:ascii="楷体" w:hAnsi="楷体" w:eastAsia="楷体" w:cs="楷体"/>
          <w:sz w:val="18"/>
          <w:szCs w:val="21"/>
          <w:highlight w:val="lightGray"/>
          <w:lang w:val="en-US" w:eastAsia="zh-CN"/>
        </w:rPr>
      </w:pPr>
      <w:r>
        <w:rPr>
          <w:rFonts w:hint="eastAsia" w:ascii="楷体" w:hAnsi="楷体" w:eastAsia="楷体" w:cs="楷体"/>
          <w:b/>
          <w:bCs/>
          <w:sz w:val="18"/>
          <w:szCs w:val="21"/>
          <w:highlight w:val="green"/>
          <w:lang w:val="en-US" w:eastAsia="zh-CN"/>
        </w:rPr>
        <w:t>烫伤</w:t>
      </w:r>
      <w:r>
        <w:rPr>
          <w:rFonts w:hint="eastAsia" w:ascii="楷体" w:hAnsi="楷体" w:eastAsia="楷体" w:cs="楷体"/>
          <w:b/>
          <w:bCs/>
          <w:sz w:val="18"/>
          <w:szCs w:val="21"/>
          <w:highlight w:val="lightGray"/>
          <w:lang w:val="en-US" w:eastAsia="zh-CN"/>
        </w:rPr>
        <w:t>后，应该先做什么？</w:t>
      </w:r>
      <w:r>
        <w:rPr>
          <w:rFonts w:hint="eastAsia" w:ascii="楷体" w:hAnsi="楷体" w:eastAsia="楷体" w:cs="楷体"/>
          <w:sz w:val="18"/>
          <w:szCs w:val="21"/>
          <w:highlight w:val="lightGray"/>
          <w:lang w:val="en-US" w:eastAsia="zh-CN"/>
        </w:rPr>
        <w:t>（A）</w:t>
      </w:r>
    </w:p>
    <w:p>
      <w:pPr>
        <w:numPr>
          <w:ilvl w:val="0"/>
          <w:numId w:val="13"/>
        </w:numPr>
        <w:rPr>
          <w:rFonts w:hint="eastAsia" w:ascii="楷体" w:hAnsi="楷体" w:eastAsia="楷体" w:cs="楷体"/>
          <w:sz w:val="18"/>
          <w:szCs w:val="21"/>
          <w:highlight w:val="lightGray"/>
          <w:lang w:val="en-US" w:eastAsia="zh-CN"/>
        </w:rPr>
      </w:pPr>
      <w:r>
        <w:rPr>
          <w:rFonts w:hint="eastAsia" w:ascii="楷体" w:hAnsi="楷体" w:eastAsia="楷体" w:cs="楷体"/>
          <w:sz w:val="18"/>
          <w:szCs w:val="21"/>
          <w:highlight w:val="lightGray"/>
          <w:lang w:val="en-US" w:eastAsia="zh-CN"/>
        </w:rPr>
        <w:t>用干净的冷水冲洗 B.涂抹烫伤药膏 C.涂抹牙膏 D.尽快送往医院</w:t>
      </w:r>
    </w:p>
    <w:p>
      <w:pPr>
        <w:numPr>
          <w:ilvl w:val="0"/>
          <w:numId w:val="12"/>
        </w:numPr>
        <w:ind w:left="0" w:leftChars="0" w:firstLine="0" w:firstLineChars="0"/>
        <w:rPr>
          <w:rFonts w:hint="eastAsia" w:ascii="楷体" w:hAnsi="楷体" w:eastAsia="楷体" w:cs="楷体"/>
          <w:sz w:val="18"/>
          <w:szCs w:val="21"/>
          <w:highlight w:val="lightGray"/>
          <w:lang w:val="en-US" w:eastAsia="zh-CN"/>
        </w:rPr>
      </w:pPr>
      <w:r>
        <w:rPr>
          <w:rFonts w:hint="eastAsia" w:ascii="楷体" w:hAnsi="楷体" w:eastAsia="楷体" w:cs="楷体"/>
          <w:b/>
          <w:bCs/>
          <w:sz w:val="18"/>
          <w:szCs w:val="21"/>
          <w:highlight w:val="lightGray"/>
          <w:lang w:val="en-US" w:eastAsia="zh-CN"/>
        </w:rPr>
        <w:t>发现有人</w:t>
      </w:r>
      <w:r>
        <w:rPr>
          <w:rFonts w:hint="eastAsia" w:ascii="楷体" w:hAnsi="楷体" w:eastAsia="楷体" w:cs="楷体"/>
          <w:b/>
          <w:bCs/>
          <w:sz w:val="18"/>
          <w:szCs w:val="21"/>
          <w:highlight w:val="green"/>
          <w:lang w:val="en-US" w:eastAsia="zh-CN"/>
        </w:rPr>
        <w:t>晕厥</w:t>
      </w:r>
      <w:r>
        <w:rPr>
          <w:rFonts w:hint="eastAsia" w:ascii="楷体" w:hAnsi="楷体" w:eastAsia="楷体" w:cs="楷体"/>
          <w:b/>
          <w:bCs/>
          <w:sz w:val="18"/>
          <w:szCs w:val="21"/>
          <w:highlight w:val="lightGray"/>
          <w:lang w:val="en-US" w:eastAsia="zh-CN"/>
        </w:rPr>
        <w:t>，首先应该怎么做？</w:t>
      </w:r>
      <w:r>
        <w:rPr>
          <w:rFonts w:hint="eastAsia" w:ascii="楷体" w:hAnsi="楷体" w:eastAsia="楷体" w:cs="楷体"/>
          <w:sz w:val="18"/>
          <w:szCs w:val="21"/>
          <w:highlight w:val="lightGray"/>
          <w:lang w:val="en-US" w:eastAsia="zh-CN"/>
        </w:rPr>
        <w:t>（A）</w:t>
      </w:r>
    </w:p>
    <w:p>
      <w:pPr>
        <w:widowControl w:val="0"/>
        <w:numPr>
          <w:ilvl w:val="0"/>
          <w:numId w:val="14"/>
        </w:numPr>
        <w:jc w:val="both"/>
        <w:rPr>
          <w:rFonts w:hint="eastAsia" w:ascii="楷体" w:hAnsi="楷体" w:eastAsia="楷体" w:cs="楷体"/>
          <w:sz w:val="18"/>
          <w:szCs w:val="21"/>
          <w:highlight w:val="lightGray"/>
          <w:lang w:val="en-US" w:eastAsia="zh-CN"/>
        </w:rPr>
      </w:pPr>
      <w:r>
        <w:rPr>
          <w:rFonts w:hint="eastAsia" w:ascii="楷体" w:hAnsi="楷体" w:eastAsia="楷体" w:cs="楷体"/>
          <w:sz w:val="18"/>
          <w:szCs w:val="21"/>
          <w:highlight w:val="lightGray"/>
          <w:lang w:val="en-US" w:eastAsia="zh-CN"/>
        </w:rPr>
        <w:t>注意保持其呼吸通畅 B.掐人中 C.打电话叫急救车 D.人工呼吸</w:t>
      </w:r>
    </w:p>
    <w:p>
      <w:pPr>
        <w:numPr>
          <w:ilvl w:val="0"/>
          <w:numId w:val="12"/>
        </w:numPr>
        <w:ind w:left="0" w:leftChars="0" w:firstLine="0" w:firstLineChars="0"/>
        <w:rPr>
          <w:rFonts w:hint="eastAsia" w:ascii="楷体" w:hAnsi="楷体" w:eastAsia="楷体" w:cs="楷体"/>
          <w:b/>
          <w:bCs/>
          <w:sz w:val="18"/>
          <w:szCs w:val="21"/>
          <w:highlight w:val="lightGray"/>
          <w:lang w:val="en-US" w:eastAsia="zh-CN"/>
        </w:rPr>
      </w:pPr>
      <w:r>
        <w:rPr>
          <w:rFonts w:hint="eastAsia" w:ascii="楷体" w:hAnsi="楷体" w:eastAsia="楷体" w:cs="楷体"/>
          <w:b/>
          <w:bCs/>
          <w:sz w:val="18"/>
          <w:szCs w:val="21"/>
          <w:highlight w:val="lightGray"/>
          <w:lang w:val="en-US" w:eastAsia="zh-CN"/>
        </w:rPr>
        <w:t>进门发现有人倒地时，闻到煤气味，正确的方法是？（A）</w:t>
      </w:r>
    </w:p>
    <w:p>
      <w:pPr>
        <w:widowControl w:val="0"/>
        <w:numPr>
          <w:ilvl w:val="0"/>
          <w:numId w:val="15"/>
        </w:numPr>
        <w:jc w:val="both"/>
        <w:rPr>
          <w:rFonts w:hint="eastAsia" w:ascii="楷体" w:hAnsi="楷体" w:eastAsia="楷体" w:cs="楷体"/>
          <w:sz w:val="18"/>
          <w:szCs w:val="21"/>
          <w:highlight w:val="lightGray"/>
          <w:lang w:val="en-US" w:eastAsia="zh-CN"/>
        </w:rPr>
      </w:pPr>
      <w:r>
        <w:rPr>
          <w:rFonts w:hint="eastAsia" w:ascii="楷体" w:hAnsi="楷体" w:eastAsia="楷体" w:cs="楷体"/>
          <w:sz w:val="18"/>
          <w:szCs w:val="21"/>
          <w:highlight w:val="lightGray"/>
          <w:lang w:val="en-US" w:eastAsia="zh-CN"/>
        </w:rPr>
        <w:t>打开门窗通风 B.在屋内拨打电话求救 C.立即开灯查看 D.大声呼救</w:t>
      </w:r>
    </w:p>
    <w:p>
      <w:pPr>
        <w:numPr>
          <w:ilvl w:val="0"/>
          <w:numId w:val="12"/>
        </w:numPr>
        <w:ind w:left="0" w:leftChars="0" w:firstLine="0" w:firstLineChars="0"/>
        <w:rPr>
          <w:rFonts w:hint="eastAsia" w:ascii="楷体" w:hAnsi="楷体" w:eastAsia="楷体" w:cs="楷体"/>
          <w:b/>
          <w:bCs/>
          <w:sz w:val="18"/>
          <w:szCs w:val="21"/>
          <w:highlight w:val="lightGray"/>
          <w:lang w:val="en-US" w:eastAsia="zh-CN"/>
        </w:rPr>
      </w:pPr>
      <w:r>
        <w:rPr>
          <w:rFonts w:hint="eastAsia" w:ascii="楷体" w:hAnsi="楷体" w:eastAsia="楷体" w:cs="楷体"/>
          <w:b/>
          <w:bCs/>
          <w:sz w:val="18"/>
          <w:szCs w:val="21"/>
          <w:highlight w:val="lightGray"/>
          <w:lang w:val="en-US" w:eastAsia="zh-CN"/>
        </w:rPr>
        <w:t>踝关节严重</w:t>
      </w:r>
      <w:r>
        <w:rPr>
          <w:rFonts w:hint="eastAsia" w:ascii="楷体" w:hAnsi="楷体" w:eastAsia="楷体" w:cs="楷体"/>
          <w:b/>
          <w:bCs/>
          <w:sz w:val="18"/>
          <w:szCs w:val="21"/>
          <w:highlight w:val="green"/>
          <w:lang w:val="en-US" w:eastAsia="zh-CN"/>
        </w:rPr>
        <w:t>扭伤</w:t>
      </w:r>
      <w:r>
        <w:rPr>
          <w:rFonts w:hint="eastAsia" w:ascii="楷体" w:hAnsi="楷体" w:eastAsia="楷体" w:cs="楷体"/>
          <w:b/>
          <w:bCs/>
          <w:sz w:val="18"/>
          <w:szCs w:val="21"/>
          <w:highlight w:val="lightGray"/>
          <w:lang w:val="en-US" w:eastAsia="zh-CN"/>
        </w:rPr>
        <w:t>时，应（C）</w:t>
      </w:r>
    </w:p>
    <w:p>
      <w:pPr>
        <w:widowControl w:val="0"/>
        <w:numPr>
          <w:ilvl w:val="0"/>
          <w:numId w:val="16"/>
        </w:numPr>
        <w:ind w:leftChars="0"/>
        <w:jc w:val="both"/>
        <w:rPr>
          <w:rFonts w:hint="eastAsia" w:ascii="楷体" w:hAnsi="楷体" w:eastAsia="楷体" w:cs="楷体"/>
          <w:sz w:val="18"/>
          <w:szCs w:val="21"/>
          <w:highlight w:val="lightGray"/>
          <w:lang w:val="en-US" w:eastAsia="zh-CN"/>
        </w:rPr>
      </w:pPr>
      <w:r>
        <w:rPr>
          <w:rFonts w:hint="eastAsia" w:ascii="楷体" w:hAnsi="楷体" w:eastAsia="楷体" w:cs="楷体"/>
          <w:sz w:val="18"/>
          <w:szCs w:val="21"/>
          <w:highlight w:val="lightGray"/>
          <w:lang w:val="en-US" w:eastAsia="zh-CN"/>
        </w:rPr>
        <w:t>尽快按摩局部以减少肿胀 B.立即在局部热敷以促进血液循环 C. 立即在局部用冷水或冰块进行冷敷  D.观察两小时再看</w:t>
      </w:r>
    </w:p>
    <w:p>
      <w:pPr>
        <w:numPr>
          <w:ilvl w:val="0"/>
          <w:numId w:val="12"/>
        </w:numPr>
        <w:ind w:left="0" w:leftChars="0" w:firstLine="0" w:firstLineChars="0"/>
        <w:rPr>
          <w:rFonts w:hint="eastAsia" w:ascii="楷体" w:hAnsi="楷体" w:eastAsia="楷体" w:cs="楷体"/>
          <w:b/>
          <w:bCs/>
          <w:sz w:val="18"/>
          <w:szCs w:val="21"/>
          <w:highlight w:val="lightGray"/>
          <w:lang w:val="en-US" w:eastAsia="zh-CN"/>
        </w:rPr>
      </w:pPr>
      <w:r>
        <w:rPr>
          <w:rFonts w:hint="eastAsia" w:ascii="楷体" w:hAnsi="楷体" w:eastAsia="楷体" w:cs="楷体"/>
          <w:b/>
          <w:bCs/>
          <w:sz w:val="18"/>
          <w:szCs w:val="21"/>
          <w:highlight w:val="lightGray"/>
          <w:lang w:val="en-US" w:eastAsia="zh-CN"/>
        </w:rPr>
        <w:t>遇到</w:t>
      </w:r>
      <w:r>
        <w:rPr>
          <w:rFonts w:hint="eastAsia" w:ascii="楷体" w:hAnsi="楷体" w:eastAsia="楷体" w:cs="楷体"/>
          <w:b/>
          <w:bCs/>
          <w:sz w:val="18"/>
          <w:szCs w:val="21"/>
          <w:highlight w:val="green"/>
          <w:lang w:val="en-US" w:eastAsia="zh-CN"/>
        </w:rPr>
        <w:t>触电</w:t>
      </w:r>
      <w:r>
        <w:rPr>
          <w:rFonts w:hint="eastAsia" w:ascii="楷体" w:hAnsi="楷体" w:eastAsia="楷体" w:cs="楷体"/>
          <w:b/>
          <w:bCs/>
          <w:sz w:val="18"/>
          <w:szCs w:val="21"/>
          <w:highlight w:val="lightGray"/>
          <w:lang w:val="en-US" w:eastAsia="zh-CN"/>
        </w:rPr>
        <w:t>的伤员现场救护时应首先（A）</w:t>
      </w:r>
    </w:p>
    <w:p>
      <w:pPr>
        <w:widowControl w:val="0"/>
        <w:numPr>
          <w:ilvl w:val="0"/>
          <w:numId w:val="17"/>
        </w:numPr>
        <w:jc w:val="both"/>
        <w:rPr>
          <w:rFonts w:hint="eastAsia" w:ascii="楷体" w:hAnsi="楷体" w:eastAsia="楷体" w:cs="楷体"/>
          <w:sz w:val="18"/>
          <w:szCs w:val="21"/>
          <w:highlight w:val="lightGray"/>
          <w:lang w:val="en-US" w:eastAsia="zh-CN"/>
        </w:rPr>
      </w:pPr>
      <w:r>
        <w:rPr>
          <w:rFonts w:hint="eastAsia" w:ascii="楷体" w:hAnsi="楷体" w:eastAsia="楷体" w:cs="楷体"/>
          <w:sz w:val="18"/>
          <w:szCs w:val="21"/>
          <w:highlight w:val="lightGray"/>
          <w:lang w:val="en-US" w:eastAsia="zh-CN"/>
        </w:rPr>
        <w:t>切断电源 B.将伤员搬出现场 C.呼叫120 D.大声呼救，看伤员是否有意识</w:t>
      </w:r>
    </w:p>
    <w:p>
      <w:pPr>
        <w:numPr>
          <w:ilvl w:val="0"/>
          <w:numId w:val="12"/>
        </w:numPr>
        <w:ind w:left="0" w:leftChars="0" w:firstLine="0" w:firstLineChars="0"/>
        <w:rPr>
          <w:rFonts w:hint="eastAsia" w:ascii="楷体" w:hAnsi="楷体" w:eastAsia="楷体" w:cs="楷体"/>
          <w:b/>
          <w:bCs/>
          <w:sz w:val="18"/>
          <w:szCs w:val="21"/>
          <w:highlight w:val="lightGray"/>
          <w:lang w:val="en-US" w:eastAsia="zh-CN"/>
        </w:rPr>
      </w:pPr>
      <w:r>
        <w:rPr>
          <w:rFonts w:hint="eastAsia" w:ascii="楷体" w:hAnsi="楷体" w:eastAsia="楷体" w:cs="楷体"/>
          <w:b/>
          <w:bCs/>
          <w:sz w:val="18"/>
          <w:szCs w:val="21"/>
          <w:highlight w:val="lightGray"/>
          <w:lang w:val="en-US" w:eastAsia="zh-CN"/>
        </w:rPr>
        <w:t>当家人切菜不小心切到手指，</w:t>
      </w:r>
      <w:r>
        <w:rPr>
          <w:rFonts w:hint="eastAsia" w:ascii="楷体" w:hAnsi="楷体" w:eastAsia="楷体" w:cs="楷体"/>
          <w:b/>
          <w:bCs/>
          <w:sz w:val="18"/>
          <w:szCs w:val="21"/>
          <w:highlight w:val="green"/>
          <w:lang w:val="en-US" w:eastAsia="zh-CN"/>
        </w:rPr>
        <w:t>出血</w:t>
      </w:r>
      <w:r>
        <w:rPr>
          <w:rFonts w:hint="eastAsia" w:ascii="楷体" w:hAnsi="楷体" w:eastAsia="楷体" w:cs="楷体"/>
          <w:b/>
          <w:bCs/>
          <w:sz w:val="18"/>
          <w:szCs w:val="21"/>
          <w:highlight w:val="lightGray"/>
          <w:lang w:val="en-US" w:eastAsia="zh-CN"/>
        </w:rPr>
        <w:t>不止时，应该（B）</w:t>
      </w:r>
    </w:p>
    <w:p>
      <w:pPr>
        <w:widowControl w:val="0"/>
        <w:numPr>
          <w:ilvl w:val="0"/>
          <w:numId w:val="18"/>
        </w:numPr>
        <w:ind w:leftChars="0"/>
        <w:jc w:val="both"/>
        <w:rPr>
          <w:rFonts w:hint="eastAsia" w:ascii="楷体" w:hAnsi="楷体" w:eastAsia="楷体" w:cs="楷体"/>
          <w:sz w:val="18"/>
          <w:szCs w:val="21"/>
          <w:highlight w:val="lightGray"/>
          <w:lang w:val="en-US" w:eastAsia="zh-CN"/>
        </w:rPr>
      </w:pPr>
      <w:r>
        <w:rPr>
          <w:rFonts w:hint="eastAsia" w:ascii="楷体" w:hAnsi="楷体" w:eastAsia="楷体" w:cs="楷体"/>
          <w:sz w:val="18"/>
          <w:szCs w:val="21"/>
          <w:highlight w:val="lightGray"/>
          <w:lang w:val="en-US" w:eastAsia="zh-CN"/>
        </w:rPr>
        <w:t xml:space="preserve">立刻用大量清水冲洗 B.用干净纱布在伤口处包扎，并捏住手指根部两侧并水平高举过心脏 </w:t>
      </w:r>
    </w:p>
    <w:p>
      <w:pPr>
        <w:widowControl w:val="0"/>
        <w:numPr>
          <w:ilvl w:val="0"/>
          <w:numId w:val="0"/>
        </w:numPr>
        <w:jc w:val="both"/>
        <w:rPr>
          <w:rFonts w:hint="eastAsia" w:ascii="楷体" w:hAnsi="楷体" w:eastAsia="楷体" w:cs="楷体"/>
          <w:sz w:val="18"/>
          <w:szCs w:val="21"/>
          <w:highlight w:val="lightGray"/>
          <w:lang w:val="en-US" w:eastAsia="zh-CN"/>
        </w:rPr>
      </w:pPr>
      <w:r>
        <w:rPr>
          <w:rFonts w:hint="eastAsia" w:ascii="楷体" w:hAnsi="楷体" w:eastAsia="楷体" w:cs="楷体"/>
          <w:sz w:val="18"/>
          <w:szCs w:val="21"/>
          <w:highlight w:val="lightGray"/>
          <w:lang w:val="en-US" w:eastAsia="zh-CN"/>
        </w:rPr>
        <w:t>C. 立即送家人去附近诊所 D.在伤口处撒上面粉止血</w:t>
      </w:r>
    </w:p>
    <w:p>
      <w:pPr>
        <w:numPr>
          <w:ilvl w:val="0"/>
          <w:numId w:val="12"/>
        </w:numPr>
        <w:ind w:left="0" w:leftChars="0" w:firstLine="0" w:firstLineChars="0"/>
        <w:rPr>
          <w:rFonts w:hint="eastAsia" w:ascii="楷体" w:hAnsi="楷体" w:eastAsia="楷体" w:cs="楷体"/>
          <w:b/>
          <w:bCs/>
          <w:sz w:val="18"/>
          <w:szCs w:val="21"/>
          <w:highlight w:val="lightGray"/>
          <w:lang w:val="en-US" w:eastAsia="zh-CN"/>
        </w:rPr>
      </w:pPr>
      <w:r>
        <w:rPr>
          <w:rFonts w:hint="eastAsia" w:ascii="楷体" w:hAnsi="楷体" w:eastAsia="楷体" w:cs="楷体"/>
          <w:b/>
          <w:bCs/>
          <w:sz w:val="18"/>
          <w:szCs w:val="21"/>
          <w:highlight w:val="green"/>
          <w:lang w:val="en-US" w:eastAsia="zh-CN"/>
        </w:rPr>
        <w:t>溺水</w:t>
      </w:r>
      <w:r>
        <w:rPr>
          <w:rFonts w:hint="eastAsia" w:ascii="楷体" w:hAnsi="楷体" w:eastAsia="楷体" w:cs="楷体"/>
          <w:b/>
          <w:bCs/>
          <w:sz w:val="18"/>
          <w:szCs w:val="21"/>
          <w:highlight w:val="lightGray"/>
          <w:lang w:val="en-US" w:eastAsia="zh-CN"/>
        </w:rPr>
        <w:t>急救首先应（A）</w:t>
      </w:r>
    </w:p>
    <w:p>
      <w:pPr>
        <w:widowControl w:val="0"/>
        <w:numPr>
          <w:ilvl w:val="0"/>
          <w:numId w:val="19"/>
        </w:numPr>
        <w:ind w:leftChars="0"/>
        <w:jc w:val="both"/>
        <w:rPr>
          <w:rFonts w:hint="eastAsia" w:ascii="楷体" w:hAnsi="楷体" w:eastAsia="楷体" w:cs="楷体"/>
          <w:sz w:val="18"/>
          <w:szCs w:val="21"/>
          <w:highlight w:val="lightGray"/>
          <w:lang w:val="en-US" w:eastAsia="zh-CN"/>
        </w:rPr>
      </w:pPr>
      <w:r>
        <w:rPr>
          <w:rFonts w:hint="eastAsia" w:ascii="楷体" w:hAnsi="楷体" w:eastAsia="楷体" w:cs="楷体"/>
          <w:sz w:val="18"/>
          <w:szCs w:val="21"/>
          <w:highlight w:val="lightGray"/>
          <w:lang w:val="en-US" w:eastAsia="zh-CN"/>
        </w:rPr>
        <w:t>保持呼吸道通畅 B.倒水处理 C. 口对口人工呼吸 D.胸外心脏按压</w:t>
      </w:r>
    </w:p>
    <w:p>
      <w:pPr>
        <w:numPr>
          <w:ilvl w:val="0"/>
          <w:numId w:val="12"/>
        </w:numPr>
        <w:ind w:left="0" w:leftChars="0" w:firstLine="0" w:firstLineChars="0"/>
        <w:rPr>
          <w:rFonts w:hint="eastAsia" w:ascii="楷体" w:hAnsi="楷体" w:eastAsia="楷体" w:cs="楷体"/>
          <w:b/>
          <w:bCs/>
          <w:sz w:val="18"/>
          <w:szCs w:val="21"/>
          <w:highlight w:val="lightGray"/>
          <w:lang w:val="en-US" w:eastAsia="zh-CN"/>
        </w:rPr>
      </w:pPr>
      <w:r>
        <w:rPr>
          <w:rFonts w:hint="eastAsia" w:ascii="楷体" w:hAnsi="楷体" w:eastAsia="楷体" w:cs="楷体"/>
          <w:b/>
          <w:bCs/>
          <w:sz w:val="18"/>
          <w:szCs w:val="21"/>
          <w:highlight w:val="green"/>
          <w:lang w:val="en-US" w:eastAsia="zh-CN"/>
        </w:rPr>
        <w:t>低血糖</w:t>
      </w:r>
      <w:r>
        <w:rPr>
          <w:rFonts w:hint="eastAsia" w:ascii="楷体" w:hAnsi="楷体" w:eastAsia="楷体" w:cs="楷体"/>
          <w:b/>
          <w:bCs/>
          <w:sz w:val="18"/>
          <w:szCs w:val="21"/>
          <w:highlight w:val="lightGray"/>
          <w:lang w:val="en-US" w:eastAsia="zh-CN"/>
        </w:rPr>
        <w:t>反应的急救有效措施是（D）</w:t>
      </w:r>
    </w:p>
    <w:p>
      <w:pPr>
        <w:rPr>
          <w:rFonts w:hint="eastAsia" w:ascii="楷体" w:hAnsi="楷体" w:eastAsia="楷体" w:cs="楷体"/>
          <w:sz w:val="18"/>
          <w:szCs w:val="21"/>
          <w:highlight w:val="lightGray"/>
          <w:lang w:val="en-US" w:eastAsia="zh-CN"/>
        </w:rPr>
      </w:pPr>
      <w:r>
        <w:rPr>
          <w:rFonts w:hint="eastAsia" w:ascii="楷体" w:hAnsi="楷体" w:eastAsia="楷体" w:cs="楷体"/>
          <w:sz w:val="18"/>
          <w:szCs w:val="21"/>
          <w:highlight w:val="lightGray"/>
          <w:lang w:val="en-US" w:eastAsia="zh-CN"/>
        </w:rPr>
        <w:t>A.减少胰岛素用量 B.就地休息 C.立即输入氯化钠 D.立即食用糖果或喝含糖饮料</w:t>
      </w:r>
    </w:p>
    <w:p>
      <w:pPr>
        <w:numPr>
          <w:ilvl w:val="0"/>
          <w:numId w:val="12"/>
        </w:numPr>
        <w:ind w:left="0" w:leftChars="0" w:firstLine="0" w:firstLineChars="0"/>
        <w:rPr>
          <w:rFonts w:hint="eastAsia" w:ascii="楷体" w:hAnsi="楷体" w:eastAsia="楷体" w:cs="楷体"/>
          <w:b/>
          <w:bCs/>
          <w:sz w:val="18"/>
          <w:szCs w:val="21"/>
          <w:highlight w:val="lightGray"/>
          <w:lang w:val="en-US" w:eastAsia="zh-CN"/>
        </w:rPr>
      </w:pPr>
      <w:r>
        <w:rPr>
          <w:rFonts w:hint="eastAsia" w:ascii="楷体" w:hAnsi="楷体" w:eastAsia="楷体" w:cs="楷体"/>
          <w:b/>
          <w:bCs/>
          <w:sz w:val="18"/>
          <w:szCs w:val="21"/>
          <w:highlight w:val="green"/>
          <w:lang w:val="en-US" w:eastAsia="zh-CN"/>
        </w:rPr>
        <w:t>牙齿（恒牙）断裂</w:t>
      </w:r>
      <w:r>
        <w:rPr>
          <w:rFonts w:hint="eastAsia" w:ascii="楷体" w:hAnsi="楷体" w:eastAsia="楷体" w:cs="楷体"/>
          <w:b/>
          <w:bCs/>
          <w:sz w:val="18"/>
          <w:szCs w:val="21"/>
          <w:highlight w:val="lightGray"/>
          <w:lang w:val="en-US" w:eastAsia="zh-CN"/>
        </w:rPr>
        <w:t>后应当如何处理（C）</w:t>
      </w:r>
    </w:p>
    <w:p>
      <w:pPr>
        <w:numPr>
          <w:ilvl w:val="0"/>
          <w:numId w:val="20"/>
        </w:numPr>
        <w:rPr>
          <w:rFonts w:hint="eastAsia" w:ascii="楷体" w:hAnsi="楷体" w:eastAsia="楷体" w:cs="楷体"/>
          <w:sz w:val="18"/>
          <w:szCs w:val="21"/>
          <w:highlight w:val="lightGray"/>
          <w:lang w:val="en-US" w:eastAsia="zh-CN"/>
        </w:rPr>
      </w:pPr>
      <w:r>
        <w:rPr>
          <w:rFonts w:hint="eastAsia" w:ascii="楷体" w:hAnsi="楷体" w:eastAsia="楷体" w:cs="楷体"/>
          <w:sz w:val="18"/>
          <w:szCs w:val="21"/>
          <w:highlight w:val="lightGray"/>
          <w:lang w:val="en-US" w:eastAsia="zh-CN"/>
        </w:rPr>
        <w:t xml:space="preserve">用纸巾包裹折断的牙齿带到医院 B.把牙齿丢掉 C. 把牙齿冲洗干净后放在纯牛奶中带到医院 D.自行将断裂的牙齿装好 </w:t>
      </w:r>
    </w:p>
    <w:p>
      <w:pPr>
        <w:numPr>
          <w:ilvl w:val="0"/>
          <w:numId w:val="12"/>
        </w:numPr>
        <w:ind w:left="0" w:leftChars="0" w:firstLine="0" w:firstLineChars="0"/>
        <w:rPr>
          <w:rFonts w:hint="eastAsia" w:ascii="楷体" w:hAnsi="楷体" w:eastAsia="楷体" w:cs="楷体"/>
          <w:b/>
          <w:bCs/>
          <w:sz w:val="18"/>
          <w:szCs w:val="21"/>
          <w:highlight w:val="lightGray"/>
          <w:lang w:val="en-US" w:eastAsia="zh-CN"/>
        </w:rPr>
      </w:pPr>
      <w:r>
        <w:rPr>
          <w:rFonts w:hint="eastAsia" w:ascii="楷体" w:hAnsi="楷体" w:eastAsia="楷体" w:cs="楷体"/>
          <w:b/>
          <w:bCs/>
          <w:sz w:val="18"/>
          <w:szCs w:val="21"/>
          <w:highlight w:val="lightGray"/>
          <w:lang w:val="en-US" w:eastAsia="zh-CN"/>
        </w:rPr>
        <w:t>在发生</w:t>
      </w:r>
      <w:r>
        <w:rPr>
          <w:rFonts w:hint="eastAsia" w:ascii="楷体" w:hAnsi="楷体" w:eastAsia="楷体" w:cs="楷体"/>
          <w:b/>
          <w:bCs/>
          <w:sz w:val="18"/>
          <w:szCs w:val="21"/>
          <w:highlight w:val="green"/>
          <w:lang w:val="en-US" w:eastAsia="zh-CN"/>
        </w:rPr>
        <w:t>骨折</w:t>
      </w:r>
      <w:r>
        <w:rPr>
          <w:rFonts w:hint="eastAsia" w:ascii="楷体" w:hAnsi="楷体" w:eastAsia="楷体" w:cs="楷体"/>
          <w:b/>
          <w:bCs/>
          <w:sz w:val="18"/>
          <w:szCs w:val="21"/>
          <w:highlight w:val="lightGray"/>
          <w:lang w:val="en-US" w:eastAsia="zh-CN"/>
        </w:rPr>
        <w:t>的情况下，下列哪项急救措施是错误的？（D）</w:t>
      </w:r>
    </w:p>
    <w:p>
      <w:pPr>
        <w:numPr>
          <w:ilvl w:val="0"/>
          <w:numId w:val="21"/>
        </w:numPr>
        <w:rPr>
          <w:rFonts w:hint="eastAsia" w:ascii="楷体" w:hAnsi="楷体" w:eastAsia="楷体" w:cs="楷体"/>
          <w:sz w:val="18"/>
          <w:szCs w:val="21"/>
          <w:highlight w:val="lightGray"/>
          <w:lang w:val="en-US" w:eastAsia="zh-CN"/>
        </w:rPr>
      </w:pPr>
      <w:r>
        <w:rPr>
          <w:rFonts w:hint="eastAsia" w:ascii="楷体" w:hAnsi="楷体" w:eastAsia="楷体" w:cs="楷体"/>
          <w:sz w:val="18"/>
          <w:szCs w:val="21"/>
          <w:highlight w:val="lightGray"/>
          <w:lang w:val="en-US" w:eastAsia="zh-CN"/>
        </w:rPr>
        <w:t>用干净的布包裹受伤部位 B.让患者保持固定的姿势，尽量不要移动伤处C. 及时用冰敷患处缓解肿痛  D.直接将伤处涂上消毒药膏</w:t>
      </w:r>
    </w:p>
    <w:p>
      <w:pPr>
        <w:numPr>
          <w:ilvl w:val="0"/>
          <w:numId w:val="0"/>
        </w:numPr>
        <w:rPr>
          <w:rFonts w:hint="eastAsia" w:ascii="楷体" w:hAnsi="楷体" w:eastAsia="楷体" w:cs="楷体"/>
          <w:b/>
          <w:bCs/>
          <w:sz w:val="18"/>
          <w:szCs w:val="21"/>
          <w:highlight w:val="lightGray"/>
          <w:lang w:val="en-US" w:eastAsia="zh-CN"/>
        </w:rPr>
      </w:pPr>
      <w:r>
        <w:rPr>
          <w:rFonts w:hint="eastAsia" w:ascii="楷体" w:hAnsi="楷体" w:eastAsia="楷体" w:cs="楷体"/>
          <w:b/>
          <w:bCs/>
          <w:sz w:val="18"/>
          <w:szCs w:val="21"/>
          <w:highlight w:val="lightGray"/>
          <w:lang w:val="en-US" w:eastAsia="zh-CN"/>
        </w:rPr>
        <w:t>11.</w:t>
      </w:r>
      <w:r>
        <w:rPr>
          <w:rFonts w:hint="eastAsia" w:ascii="楷体" w:hAnsi="楷体" w:eastAsia="楷体" w:cs="楷体"/>
          <w:b/>
          <w:bCs/>
          <w:sz w:val="18"/>
          <w:szCs w:val="21"/>
          <w:highlight w:val="green"/>
          <w:lang w:val="en-US" w:eastAsia="zh-CN"/>
        </w:rPr>
        <w:t>气道异物梗阻</w:t>
      </w:r>
      <w:r>
        <w:rPr>
          <w:rFonts w:hint="eastAsia" w:ascii="楷体" w:hAnsi="楷体" w:eastAsia="楷体" w:cs="楷体"/>
          <w:b/>
          <w:bCs/>
          <w:sz w:val="18"/>
          <w:szCs w:val="21"/>
          <w:highlight w:val="lightGray"/>
          <w:lang w:val="en-US" w:eastAsia="zh-CN"/>
        </w:rPr>
        <w:t>患者常出现呼吸困难，有特征的表现是？（C）</w:t>
      </w:r>
    </w:p>
    <w:p>
      <w:pPr>
        <w:numPr>
          <w:ilvl w:val="0"/>
          <w:numId w:val="0"/>
        </w:numPr>
        <w:rPr>
          <w:rFonts w:hint="eastAsia" w:ascii="楷体" w:hAnsi="楷体" w:eastAsia="楷体" w:cs="楷体"/>
          <w:sz w:val="18"/>
          <w:szCs w:val="21"/>
          <w:highlight w:val="lightGray"/>
          <w:lang w:val="en-US" w:eastAsia="zh-CN"/>
        </w:rPr>
      </w:pPr>
      <w:r>
        <w:rPr>
          <w:rFonts w:hint="eastAsia" w:ascii="楷体" w:hAnsi="楷体" w:eastAsia="楷体" w:cs="楷体"/>
          <w:sz w:val="18"/>
          <w:szCs w:val="21"/>
          <w:highlight w:val="lightGray"/>
          <w:lang w:val="en-US" w:eastAsia="zh-CN"/>
        </w:rPr>
        <w:t>A.两只手紧握在一起 B.双臂环抱在胸前 C.手握颈前呈“V”型 D.高举右手</w:t>
      </w:r>
    </w:p>
    <w:p>
      <w:pPr>
        <w:numPr>
          <w:ilvl w:val="0"/>
          <w:numId w:val="0"/>
        </w:numPr>
        <w:rPr>
          <w:rFonts w:hint="eastAsia" w:ascii="楷体" w:hAnsi="楷体" w:eastAsia="楷体" w:cs="楷体"/>
          <w:b/>
          <w:bCs/>
          <w:sz w:val="18"/>
          <w:szCs w:val="21"/>
          <w:highlight w:val="lightGray"/>
          <w:lang w:val="en-US" w:eastAsia="zh-CN"/>
        </w:rPr>
      </w:pPr>
      <w:r>
        <w:rPr>
          <w:rFonts w:hint="eastAsia" w:ascii="楷体" w:hAnsi="楷体" w:eastAsia="楷体" w:cs="楷体"/>
          <w:b/>
          <w:bCs/>
          <w:sz w:val="18"/>
          <w:szCs w:val="21"/>
          <w:highlight w:val="lightGray"/>
          <w:lang w:val="en-US" w:eastAsia="zh-CN"/>
        </w:rPr>
        <w:t>12.下列关于</w:t>
      </w:r>
      <w:r>
        <w:rPr>
          <w:rFonts w:hint="eastAsia" w:ascii="楷体" w:hAnsi="楷体" w:eastAsia="楷体" w:cs="楷体"/>
          <w:b/>
          <w:bCs/>
          <w:sz w:val="18"/>
          <w:szCs w:val="21"/>
          <w:highlight w:val="green"/>
          <w:lang w:val="en-US" w:eastAsia="zh-CN"/>
        </w:rPr>
        <w:t>中暑</w:t>
      </w:r>
      <w:r>
        <w:rPr>
          <w:rFonts w:hint="eastAsia" w:ascii="楷体" w:hAnsi="楷体" w:eastAsia="楷体" w:cs="楷体"/>
          <w:b/>
          <w:bCs/>
          <w:sz w:val="18"/>
          <w:szCs w:val="21"/>
          <w:highlight w:val="lightGray"/>
          <w:lang w:val="en-US" w:eastAsia="zh-CN"/>
        </w:rPr>
        <w:t>的预防与急救，错误的是（B）</w:t>
      </w:r>
    </w:p>
    <w:p>
      <w:pPr>
        <w:numPr>
          <w:ilvl w:val="0"/>
          <w:numId w:val="0"/>
        </w:numPr>
        <w:rPr>
          <w:rFonts w:hint="eastAsia" w:ascii="楷体" w:hAnsi="楷体" w:eastAsia="楷体" w:cs="楷体"/>
          <w:sz w:val="18"/>
          <w:szCs w:val="21"/>
          <w:highlight w:val="lightGray"/>
          <w:lang w:val="en-US" w:eastAsia="zh-CN"/>
        </w:rPr>
      </w:pPr>
      <w:r>
        <w:rPr>
          <w:rFonts w:hint="eastAsia" w:ascii="楷体" w:hAnsi="楷体" w:eastAsia="楷体" w:cs="楷体"/>
          <w:sz w:val="18"/>
          <w:szCs w:val="21"/>
          <w:highlight w:val="lightGray"/>
          <w:lang w:val="en-US" w:eastAsia="zh-CN"/>
        </w:rPr>
        <w:t xml:space="preserve">A.应将中暑患者转移至通风阴凉处 B.对于重症中暑患者，应立即喝水 </w:t>
      </w:r>
    </w:p>
    <w:p>
      <w:pPr>
        <w:numPr>
          <w:ilvl w:val="0"/>
          <w:numId w:val="0"/>
        </w:numPr>
        <w:rPr>
          <w:rFonts w:hint="default" w:ascii="楷体" w:hAnsi="楷体" w:eastAsia="楷体" w:cs="楷体"/>
          <w:sz w:val="18"/>
          <w:szCs w:val="21"/>
          <w:highlight w:val="lightGray"/>
          <w:lang w:val="en-US" w:eastAsia="zh-CN"/>
        </w:rPr>
      </w:pPr>
      <w:r>
        <w:rPr>
          <w:rFonts w:hint="eastAsia" w:ascii="楷体" w:hAnsi="楷体" w:eastAsia="楷体" w:cs="楷体"/>
          <w:sz w:val="18"/>
          <w:szCs w:val="21"/>
          <w:highlight w:val="lightGray"/>
          <w:lang w:val="en-US" w:eastAsia="zh-CN"/>
        </w:rPr>
        <w:t>C.高温环境下，大量饮水，注意补充盐分和矿物质可以预防中暑 D.外出时应备好防晒用品、必要防暑药品和饮料</w:t>
      </w:r>
    </w:p>
    <w:p>
      <w:pPr>
        <w:rPr>
          <w:rFonts w:hint="eastAsia"/>
          <w:lang w:val="en-US" w:eastAsia="zh-CN"/>
        </w:rPr>
      </w:pPr>
      <w:r>
        <w:rPr>
          <w:rFonts w:hint="eastAsia"/>
          <w:highlight w:val="yellow"/>
          <w:lang w:val="en-US" w:eastAsia="zh-CN"/>
        </w:rPr>
        <w:t>（3）评价：</w:t>
      </w:r>
      <w:r>
        <w:rPr>
          <w:rFonts w:hint="eastAsia"/>
          <w:lang w:val="en-US" w:eastAsia="zh-CN"/>
        </w:rPr>
        <w:t>看来，同学们已经积累了不少生活中关于意外伤害应急救护的知识，老师要恭喜你们，你们已经可以被称为“急救小医生”啦！</w:t>
      </w:r>
    </w:p>
    <w:p>
      <w:pPr>
        <w:rPr>
          <w:rFonts w:hint="eastAsia"/>
          <w:lang w:val="en-US" w:eastAsia="zh-CN"/>
        </w:rPr>
      </w:pPr>
      <w:r>
        <w:rPr>
          <w:rFonts w:hint="eastAsia"/>
          <w:highlight w:val="yellow"/>
          <w:lang w:val="en-US" w:eastAsia="zh-CN"/>
        </w:rPr>
        <w:t>（4）追问：</w:t>
      </w:r>
      <w:r>
        <w:rPr>
          <w:rFonts w:hint="eastAsia"/>
          <w:lang w:val="en-US" w:eastAsia="zh-CN"/>
        </w:rPr>
        <w:t>那么通过刚才的知识大闯关，你又了解到了哪些常见意外伤害呢？</w:t>
      </w:r>
    </w:p>
    <w:p>
      <w:pPr>
        <w:rPr>
          <w:rFonts w:hint="default"/>
          <w:lang w:val="en-US" w:eastAsia="zh-CN"/>
        </w:rPr>
      </w:pPr>
      <w:r>
        <w:rPr>
          <w:rFonts w:hint="eastAsia"/>
          <w:lang w:val="en-US" w:eastAsia="zh-CN"/>
        </w:rPr>
        <w:t>预设：煤气中毒、牙齿断裂、低血糖、晕厥、窒息、中暑……</w:t>
      </w:r>
    </w:p>
    <w:p>
      <w:pPr>
        <w:rPr>
          <w:rFonts w:hint="default"/>
          <w:b/>
          <w:bCs/>
          <w:sz w:val="28"/>
          <w:szCs w:val="36"/>
          <w:lang w:val="en-US" w:eastAsia="zh-CN"/>
        </w:rPr>
      </w:pPr>
      <w:r>
        <w:rPr>
          <w:rFonts w:hint="eastAsia"/>
          <w:b/>
          <w:bCs/>
          <w:sz w:val="28"/>
          <w:szCs w:val="36"/>
          <w:lang w:val="en-US" w:eastAsia="zh-CN"/>
        </w:rPr>
        <w:t>二、梳理危急意外伤害，指导急救方法</w:t>
      </w:r>
    </w:p>
    <w:p>
      <w:pPr>
        <w:numPr>
          <w:ilvl w:val="0"/>
          <w:numId w:val="0"/>
        </w:numPr>
        <w:rPr>
          <w:rFonts w:hint="eastAsia"/>
          <w:lang w:val="en-US" w:eastAsia="zh-CN"/>
        </w:rPr>
      </w:pPr>
      <w:r>
        <w:rPr>
          <w:rFonts w:hint="eastAsia"/>
          <w:highlight w:val="yellow"/>
          <w:lang w:val="en-US" w:eastAsia="zh-CN"/>
        </w:rPr>
        <w:t>（1）过渡：</w:t>
      </w:r>
      <w:r>
        <w:rPr>
          <w:rFonts w:hint="eastAsia"/>
          <w:lang w:val="en-US" w:eastAsia="zh-CN"/>
        </w:rPr>
        <w:t>在这么多的意外伤害中，有一些是处理起来比较简单的，但也有一些会危及到我们的生命，需要立即进行急救，你们能不能快速找出来？【板贴：危急意外伤害】</w:t>
      </w:r>
    </w:p>
    <w:p>
      <w:pPr>
        <w:numPr>
          <w:ilvl w:val="0"/>
          <w:numId w:val="0"/>
        </w:numPr>
        <w:rPr>
          <w:rFonts w:hint="eastAsia"/>
          <w:lang w:val="en-US" w:eastAsia="zh-CN"/>
        </w:rPr>
      </w:pPr>
      <w:r>
        <w:rPr>
          <w:rFonts w:hint="eastAsia"/>
          <w:lang w:val="en-US" w:eastAsia="zh-CN"/>
        </w:rPr>
        <w:t>谁愿意上台找一找，把紧急的意外伤害挑选出来。（学生上台对板贴进行筛选）</w:t>
      </w:r>
    </w:p>
    <w:p>
      <w:pPr>
        <w:numPr>
          <w:ilvl w:val="0"/>
          <w:numId w:val="0"/>
        </w:numPr>
        <w:rPr>
          <w:rFonts w:hint="eastAsia"/>
          <w:lang w:val="en-US" w:eastAsia="zh-CN"/>
        </w:rPr>
      </w:pPr>
      <w:r>
        <w:rPr>
          <w:rFonts w:hint="eastAsia"/>
          <w:lang w:val="en-US" w:eastAsia="zh-CN"/>
        </w:rPr>
        <w:t>预设：溺水、触电、窒息。【板贴：溺水、触电、窒息】</w:t>
      </w:r>
    </w:p>
    <w:p>
      <w:pPr>
        <w:numPr>
          <w:ilvl w:val="0"/>
          <w:numId w:val="0"/>
        </w:numPr>
        <w:rPr>
          <w:rFonts w:hint="eastAsia"/>
          <w:highlight w:val="none"/>
          <w:lang w:val="en-US" w:eastAsia="zh-CN"/>
        </w:rPr>
      </w:pPr>
      <w:r>
        <w:rPr>
          <w:rFonts w:hint="eastAsia" w:asciiTheme="minorHAnsi" w:hAnsiTheme="minorHAnsi" w:eastAsiaTheme="minorEastAsia" w:cstheme="minorBidi"/>
          <w:kern w:val="2"/>
          <w:sz w:val="21"/>
          <w:szCs w:val="24"/>
          <w:highlight w:val="yellow"/>
          <w:lang w:val="en-US" w:eastAsia="zh-CN" w:bidi="ar-SA"/>
        </w:rPr>
        <w:t>（2）</w:t>
      </w:r>
      <w:r>
        <w:rPr>
          <w:rFonts w:hint="eastAsia"/>
          <w:highlight w:val="yellow"/>
          <w:lang w:val="en-US" w:eastAsia="zh-CN"/>
        </w:rPr>
        <w:t>追问：</w:t>
      </w:r>
      <w:r>
        <w:rPr>
          <w:rFonts w:hint="eastAsia"/>
          <w:highlight w:val="none"/>
          <w:lang w:val="en-US" w:eastAsia="zh-CN"/>
        </w:rPr>
        <w:t>为什么你会觉得这几种意外伤害是比较危急的？</w:t>
      </w:r>
    </w:p>
    <w:p>
      <w:pPr>
        <w:numPr>
          <w:ilvl w:val="0"/>
          <w:numId w:val="0"/>
        </w:numPr>
        <w:rPr>
          <w:rFonts w:hint="default"/>
          <w:highlight w:val="none"/>
          <w:lang w:val="en-US" w:eastAsia="zh-CN"/>
        </w:rPr>
      </w:pPr>
      <w:r>
        <w:rPr>
          <w:rFonts w:hint="eastAsia"/>
          <w:highlight w:val="none"/>
          <w:lang w:val="en-US" w:eastAsia="zh-CN"/>
        </w:rPr>
        <w:t>预设：触电……溺水……窒息……都会导致人失去意识并在很短的时间内失去生命。</w:t>
      </w:r>
    </w:p>
    <w:p>
      <w:pPr>
        <w:numPr>
          <w:ilvl w:val="0"/>
          <w:numId w:val="0"/>
        </w:numPr>
        <w:rPr>
          <w:rFonts w:hint="default"/>
          <w:highlight w:val="none"/>
          <w:lang w:val="en-US" w:eastAsia="zh-CN"/>
        </w:rPr>
      </w:pPr>
      <w:r>
        <w:rPr>
          <w:rFonts w:hint="eastAsia"/>
          <w:highlight w:val="none"/>
          <w:lang w:val="en-US" w:eastAsia="zh-CN"/>
        </w:rPr>
        <w:t>评价：老师也非常认同你的看法，看来这三种意外伤害是我们日常生活中比较危急的。</w:t>
      </w:r>
    </w:p>
    <w:p>
      <w:pPr>
        <w:numPr>
          <w:ilvl w:val="0"/>
          <w:numId w:val="0"/>
        </w:numPr>
        <w:rPr>
          <w:rFonts w:hint="eastAsia"/>
          <w:lang w:val="en-US" w:eastAsia="zh-CN"/>
        </w:rPr>
      </w:pPr>
      <w:r>
        <w:rPr>
          <w:rFonts w:hint="eastAsia"/>
          <w:highlight w:val="yellow"/>
          <w:lang w:val="en-US" w:eastAsia="zh-CN"/>
        </w:rPr>
        <w:t>（3）提问：</w:t>
      </w:r>
      <w:r>
        <w:rPr>
          <w:rFonts w:hint="eastAsia"/>
          <w:lang w:val="en-US" w:eastAsia="zh-CN"/>
        </w:rPr>
        <w:t>对于这三种危急意外伤害的急救方法你们又有哪些了解呢？</w:t>
      </w:r>
    </w:p>
    <w:p>
      <w:pPr>
        <w:numPr>
          <w:ilvl w:val="0"/>
          <w:numId w:val="0"/>
        </w:numPr>
        <w:rPr>
          <w:rFonts w:hint="eastAsia"/>
          <w:lang w:val="en-US" w:eastAsia="zh-CN"/>
        </w:rPr>
      </w:pPr>
      <w:r>
        <w:rPr>
          <w:rFonts w:hint="eastAsia"/>
          <w:lang w:val="en-US" w:eastAsia="zh-CN"/>
        </w:rPr>
        <w:t xml:space="preserve">预设1：溺水需要人工呼吸。触电需要胸外按压。评价：心肺复苏急救法包括胸外按压和人工呼吸。 </w:t>
      </w:r>
    </w:p>
    <w:p>
      <w:pPr>
        <w:numPr>
          <w:ilvl w:val="0"/>
          <w:numId w:val="0"/>
        </w:numPr>
        <w:rPr>
          <w:rFonts w:hint="default"/>
          <w:lang w:val="en-US" w:eastAsia="zh-CN"/>
        </w:rPr>
      </w:pPr>
      <w:r>
        <w:rPr>
          <w:rFonts w:hint="eastAsia"/>
          <w:lang w:val="en-US" w:eastAsia="zh-CN"/>
        </w:rPr>
        <w:t>预设2：窒息需要进行海姆立克急救法。评价：海姆立克急救法也是气道异物梗阻急救法中的一种。</w:t>
      </w:r>
    </w:p>
    <w:p>
      <w:pPr>
        <w:numPr>
          <w:ilvl w:val="0"/>
          <w:numId w:val="0"/>
        </w:numPr>
        <w:rPr>
          <w:rFonts w:hint="eastAsia"/>
          <w:lang w:val="en-US" w:eastAsia="zh-CN"/>
        </w:rPr>
      </w:pPr>
      <w:r>
        <w:rPr>
          <w:rFonts w:hint="eastAsia"/>
          <w:lang w:val="en-US" w:eastAsia="zh-CN"/>
        </w:rPr>
        <w:t>【板贴：急救方法】【心肺复苏急救法（胸外按压+人工呼吸）、气道异物梗阻急救法】</w:t>
      </w:r>
    </w:p>
    <w:p>
      <w:pPr>
        <w:numPr>
          <w:ilvl w:val="0"/>
          <w:numId w:val="22"/>
        </w:numPr>
        <w:ind w:left="0" w:leftChars="0" w:firstLine="0" w:firstLineChars="0"/>
        <w:rPr>
          <w:rFonts w:hint="eastAsia"/>
          <w:lang w:val="en-US" w:eastAsia="zh-CN"/>
        </w:rPr>
      </w:pPr>
      <w:r>
        <w:rPr>
          <w:rFonts w:hint="eastAsia"/>
          <w:highlight w:val="yellow"/>
          <w:lang w:val="en-US" w:eastAsia="zh-CN"/>
        </w:rPr>
        <w:t>出示任务单：</w:t>
      </w:r>
      <w:r>
        <w:rPr>
          <w:rFonts w:hint="eastAsia"/>
          <w:lang w:val="en-US" w:eastAsia="zh-CN"/>
        </w:rPr>
        <w:t>老师这里也有个任务，请你们小组合作共同商定这三种危急的意外伤害应该怎样急救。</w:t>
      </w:r>
    </w:p>
    <w:p>
      <w:pPr>
        <w:numPr>
          <w:ilvl w:val="0"/>
          <w:numId w:val="0"/>
        </w:numPr>
        <w:ind w:leftChars="0"/>
        <w:rPr>
          <w:rFonts w:hint="eastAsia"/>
          <w:highlight w:val="yellow"/>
          <w:lang w:val="en-US" w:eastAsia="zh-CN"/>
        </w:rPr>
      </w:pPr>
      <w:r>
        <w:rPr>
          <w:sz w:val="21"/>
          <w:highlight w:val="yellow"/>
        </w:rPr>
        <mc:AlternateContent>
          <mc:Choice Requires="wps">
            <w:drawing>
              <wp:anchor distT="0" distB="0" distL="114300" distR="114300" simplePos="0" relativeHeight="251661312" behindDoc="0" locked="0" layoutInCell="1" allowOverlap="1">
                <wp:simplePos x="0" y="0"/>
                <wp:positionH relativeFrom="column">
                  <wp:posOffset>20955</wp:posOffset>
                </wp:positionH>
                <wp:positionV relativeFrom="paragraph">
                  <wp:posOffset>40640</wp:posOffset>
                </wp:positionV>
                <wp:extent cx="5130165" cy="955040"/>
                <wp:effectExtent l="7620" t="7620" r="18415" b="15240"/>
                <wp:wrapTopAndBottom/>
                <wp:docPr id="2" name="文本框 2"/>
                <wp:cNvGraphicFramePr/>
                <a:graphic xmlns:a="http://schemas.openxmlformats.org/drawingml/2006/main">
                  <a:graphicData uri="http://schemas.microsoft.com/office/word/2010/wordprocessingShape">
                    <wps:wsp>
                      <wps:cNvSpPr txBox="1"/>
                      <wps:spPr>
                        <a:xfrm>
                          <a:off x="0" y="0"/>
                          <a:ext cx="5130165" cy="955040"/>
                        </a:xfrm>
                        <a:prstGeom prst="rect">
                          <a:avLst/>
                        </a:prstGeom>
                        <a:solidFill>
                          <a:schemeClr val="lt1"/>
                        </a:solidFill>
                        <a:ln w="15875">
                          <a:solidFill>
                            <a:schemeClr val="accent4">
                              <a:lumMod val="75000"/>
                            </a:schemeClr>
                          </a:solidFill>
                          <a:prstDash val="sysDash"/>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活动二：</w:t>
                            </w:r>
                          </w:p>
                          <w:p>
                            <w:pPr>
                              <w:numPr>
                                <w:ilvl w:val="0"/>
                                <w:numId w:val="23"/>
                              </w:numPr>
                              <w:rPr>
                                <w:rFonts w:hint="eastAsia"/>
                                <w:lang w:val="en-US" w:eastAsia="zh-CN"/>
                              </w:rPr>
                            </w:pPr>
                            <w:r>
                              <w:rPr>
                                <w:rFonts w:hint="eastAsia"/>
                                <w:lang w:val="en-US" w:eastAsia="zh-CN"/>
                              </w:rPr>
                              <w:t>议一议：小组讨论，应该采用哪种急救方法。</w:t>
                            </w:r>
                          </w:p>
                          <w:p>
                            <w:pPr>
                              <w:numPr>
                                <w:ilvl w:val="0"/>
                                <w:numId w:val="23"/>
                              </w:numPr>
                              <w:rPr>
                                <w:rFonts w:hint="default"/>
                                <w:lang w:val="en-US" w:eastAsia="zh-CN"/>
                              </w:rPr>
                            </w:pPr>
                            <w:r>
                              <w:rPr>
                                <w:rFonts w:hint="eastAsia"/>
                                <w:lang w:val="en-US" w:eastAsia="zh-CN"/>
                              </w:rPr>
                              <w:t>选一选：在任务单上选出对应的急救方法。</w:t>
                            </w:r>
                          </w:p>
                          <w:p>
                            <w:pPr>
                              <w:numPr>
                                <w:ilvl w:val="0"/>
                                <w:numId w:val="23"/>
                              </w:numPr>
                              <w:rPr>
                                <w:rFonts w:hint="default"/>
                                <w:lang w:val="en-US" w:eastAsia="zh-CN"/>
                              </w:rPr>
                            </w:pPr>
                            <w:r>
                              <w:rPr>
                                <w:rFonts w:hint="eastAsia"/>
                                <w:lang w:val="en-US" w:eastAsia="zh-CN"/>
                              </w:rPr>
                              <w:t>准备小组汇报。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pt;margin-top:3.2pt;height:75.2pt;width:403.95pt;mso-wrap-distance-bottom:0pt;mso-wrap-distance-top:0pt;z-index:251661312;mso-width-relative:page;mso-height-relative:page;" fillcolor="#FFFFFF [3201]" filled="t" stroked="t" coordsize="21600,21600" o:gfxdata="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1u45ptgAAAAHAQAADwAAAAAAAAABACAAAAAiAAAAZHJz&#10;L2Rvd25yZXYueG1sUEsBAhQAFAAAAAgAh07iQPUiwA92AgAA9gQAAA4AAAAAAAAAAQAgAAAAJwEA&#10;AGRycy9lMm9Eb2MueG1sUEsFBgAAAAAGAAYAWQEAAA8GAAAAAA==&#10;">
                <v:fill on="t" focussize="0,0"/>
                <v:stroke weight="1.25pt" color="#BF9000 [2407]" joinstyle="round" dashstyle="3 1"/>
                <v:imagedata o:title=""/>
                <o:lock v:ext="edit" aspectratio="f"/>
                <v:textbox>
                  <w:txbxContent>
                    <w:p>
                      <w:pPr>
                        <w:rPr>
                          <w:rFonts w:hint="eastAsia"/>
                          <w:lang w:val="en-US" w:eastAsia="zh-CN"/>
                        </w:rPr>
                      </w:pPr>
                      <w:r>
                        <w:rPr>
                          <w:rFonts w:hint="eastAsia"/>
                          <w:lang w:val="en-US" w:eastAsia="zh-CN"/>
                        </w:rPr>
                        <w:t>活动二：</w:t>
                      </w:r>
                    </w:p>
                    <w:p>
                      <w:pPr>
                        <w:numPr>
                          <w:ilvl w:val="0"/>
                          <w:numId w:val="23"/>
                        </w:numPr>
                        <w:rPr>
                          <w:rFonts w:hint="eastAsia"/>
                          <w:lang w:val="en-US" w:eastAsia="zh-CN"/>
                        </w:rPr>
                      </w:pPr>
                      <w:r>
                        <w:rPr>
                          <w:rFonts w:hint="eastAsia"/>
                          <w:lang w:val="en-US" w:eastAsia="zh-CN"/>
                        </w:rPr>
                        <w:t>议一议：小组讨论，应该采用哪种急救方法。</w:t>
                      </w:r>
                    </w:p>
                    <w:p>
                      <w:pPr>
                        <w:numPr>
                          <w:ilvl w:val="0"/>
                          <w:numId w:val="23"/>
                        </w:numPr>
                        <w:rPr>
                          <w:rFonts w:hint="default"/>
                          <w:lang w:val="en-US" w:eastAsia="zh-CN"/>
                        </w:rPr>
                      </w:pPr>
                      <w:r>
                        <w:rPr>
                          <w:rFonts w:hint="eastAsia"/>
                          <w:lang w:val="en-US" w:eastAsia="zh-CN"/>
                        </w:rPr>
                        <w:t>选一选：在任务单上选出对应的急救方法。</w:t>
                      </w:r>
                    </w:p>
                    <w:p>
                      <w:pPr>
                        <w:numPr>
                          <w:ilvl w:val="0"/>
                          <w:numId w:val="23"/>
                        </w:numPr>
                        <w:rPr>
                          <w:rFonts w:hint="default"/>
                          <w:lang w:val="en-US" w:eastAsia="zh-CN"/>
                        </w:rPr>
                      </w:pPr>
                      <w:r>
                        <w:rPr>
                          <w:rFonts w:hint="eastAsia"/>
                          <w:lang w:val="en-US" w:eastAsia="zh-CN"/>
                        </w:rPr>
                        <w:t>准备小组汇报。</w:t>
                      </w:r>
                    </w:p>
                  </w:txbxContent>
                </v:textbox>
                <w10:wrap type="topAndBottom"/>
              </v:shape>
            </w:pict>
          </mc:Fallback>
        </mc:AlternateContent>
      </w:r>
      <w:r>
        <w:rPr>
          <w:rFonts w:hint="default" w:asciiTheme="minorHAnsi" w:hAnsiTheme="minorHAnsi" w:eastAsiaTheme="minorEastAsia" w:cstheme="minorBidi"/>
          <w:kern w:val="2"/>
          <w:sz w:val="21"/>
          <w:szCs w:val="24"/>
          <w:highlight w:val="yellow"/>
          <w:lang w:val="en-US" w:eastAsia="zh-CN" w:bidi="ar-SA"/>
        </w:rPr>
        <w:t>（</w:t>
      </w:r>
      <w:r>
        <w:rPr>
          <w:rFonts w:hint="eastAsia" w:cstheme="minorBidi"/>
          <w:kern w:val="2"/>
          <w:sz w:val="21"/>
          <w:szCs w:val="24"/>
          <w:highlight w:val="yellow"/>
          <w:lang w:val="en-US" w:eastAsia="zh-CN" w:bidi="ar-SA"/>
        </w:rPr>
        <w:t>5</w:t>
      </w:r>
      <w:r>
        <w:rPr>
          <w:rFonts w:hint="default" w:asciiTheme="minorHAnsi" w:hAnsiTheme="minorHAnsi" w:eastAsiaTheme="minorEastAsia" w:cstheme="minorBidi"/>
          <w:kern w:val="2"/>
          <w:sz w:val="21"/>
          <w:szCs w:val="24"/>
          <w:highlight w:val="yellow"/>
          <w:lang w:val="en-US" w:eastAsia="zh-CN" w:bidi="ar-SA"/>
        </w:rPr>
        <w:t>）</w:t>
      </w:r>
      <w:r>
        <w:rPr>
          <w:rFonts w:hint="eastAsia"/>
          <w:highlight w:val="yellow"/>
          <w:lang w:val="en-US" w:eastAsia="zh-CN"/>
        </w:rPr>
        <w:t>小组汇报。</w:t>
      </w:r>
    </w:p>
    <w:p>
      <w:pPr>
        <w:numPr>
          <w:ilvl w:val="0"/>
          <w:numId w:val="0"/>
        </w:numPr>
        <w:ind w:left="0" w:leftChars="0" w:firstLine="0" w:firstLineChars="0"/>
        <w:rPr>
          <w:rFonts w:hint="default"/>
          <w:highlight w:val="none"/>
          <w:lang w:val="en-US" w:eastAsia="zh-CN"/>
        </w:rPr>
      </w:pPr>
      <w:r>
        <w:rPr>
          <w:rFonts w:hint="default" w:asciiTheme="minorHAnsi" w:hAnsiTheme="minorHAnsi" w:eastAsiaTheme="minorEastAsia" w:cstheme="minorBidi"/>
          <w:kern w:val="2"/>
          <w:sz w:val="21"/>
          <w:szCs w:val="24"/>
          <w:highlight w:val="yellow"/>
          <w:lang w:val="en-US" w:eastAsia="zh-CN" w:bidi="ar-SA"/>
        </w:rPr>
        <w:t>（</w:t>
      </w:r>
      <w:r>
        <w:rPr>
          <w:rFonts w:hint="eastAsia" w:cstheme="minorBidi"/>
          <w:kern w:val="2"/>
          <w:sz w:val="21"/>
          <w:szCs w:val="24"/>
          <w:highlight w:val="yellow"/>
          <w:lang w:val="en-US" w:eastAsia="zh-CN" w:bidi="ar-SA"/>
        </w:rPr>
        <w:t>6</w:t>
      </w:r>
      <w:r>
        <w:rPr>
          <w:rFonts w:hint="default" w:asciiTheme="minorHAnsi" w:hAnsiTheme="minorHAnsi" w:eastAsiaTheme="minorEastAsia" w:cstheme="minorBidi"/>
          <w:kern w:val="2"/>
          <w:sz w:val="21"/>
          <w:szCs w:val="24"/>
          <w:highlight w:val="yellow"/>
          <w:lang w:val="en-US" w:eastAsia="zh-CN" w:bidi="ar-SA"/>
        </w:rPr>
        <w:t>）</w:t>
      </w:r>
      <w:r>
        <w:rPr>
          <w:rFonts w:hint="eastAsia" w:cstheme="minorBidi"/>
          <w:kern w:val="2"/>
          <w:sz w:val="21"/>
          <w:szCs w:val="24"/>
          <w:highlight w:val="yellow"/>
          <w:lang w:val="en-US" w:eastAsia="zh-CN" w:bidi="ar-SA"/>
        </w:rPr>
        <w:t>评价：</w:t>
      </w:r>
      <w:r>
        <w:rPr>
          <w:rFonts w:hint="eastAsia"/>
          <w:highlight w:val="none"/>
          <w:lang w:val="en-US" w:eastAsia="zh-CN"/>
        </w:rPr>
        <w:t>看来每个小组选取的方法都存在一些争议，说明</w:t>
      </w:r>
      <w:r>
        <w:rPr>
          <w:rFonts w:hint="eastAsia"/>
          <w:lang w:val="en-US" w:eastAsia="zh-CN"/>
        </w:rPr>
        <w:t>同学们对于这些意外伤害的急救方法都略有了解，但并不深入和专业。不过，急救必须万无一失，我们对此的储备的知识和技能也必须正确无误。</w:t>
      </w:r>
      <w:r>
        <w:rPr>
          <w:rFonts w:hint="eastAsia"/>
          <w:highlight w:val="none"/>
          <w:lang w:val="en-US" w:eastAsia="zh-CN"/>
        </w:rPr>
        <w:t>老师为大家准备了急救手册</w:t>
      </w:r>
      <w:r>
        <w:rPr>
          <w:rFonts w:hint="eastAsia"/>
          <w:lang w:val="en-US" w:eastAsia="zh-CN"/>
        </w:rPr>
        <w:t>帮助大家深入了解这三种危急意外伤害的急救方法，以及时修订你们原有的急救方案</w:t>
      </w:r>
      <w:r>
        <w:rPr>
          <w:rFonts w:hint="eastAsia"/>
          <w:highlight w:val="none"/>
          <w:lang w:val="en-US" w:eastAsia="zh-CN"/>
        </w:rPr>
        <w:t>。</w:t>
      </w:r>
    </w:p>
    <w:p>
      <w:pPr>
        <w:widowControl w:val="0"/>
        <w:numPr>
          <w:ilvl w:val="0"/>
          <w:numId w:val="0"/>
        </w:numPr>
        <w:jc w:val="both"/>
        <w:rPr>
          <w:rFonts w:hint="default"/>
          <w:highlight w:val="none"/>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19685</wp:posOffset>
                </wp:positionH>
                <wp:positionV relativeFrom="paragraph">
                  <wp:posOffset>78105</wp:posOffset>
                </wp:positionV>
                <wp:extent cx="5167630" cy="709930"/>
                <wp:effectExtent l="7620" t="7620" r="19050" b="19050"/>
                <wp:wrapTopAndBottom/>
                <wp:docPr id="27" name="文本框 27"/>
                <wp:cNvGraphicFramePr/>
                <a:graphic xmlns:a="http://schemas.openxmlformats.org/drawingml/2006/main">
                  <a:graphicData uri="http://schemas.microsoft.com/office/word/2010/wordprocessingShape">
                    <wps:wsp>
                      <wps:cNvSpPr txBox="1"/>
                      <wps:spPr>
                        <a:xfrm>
                          <a:off x="661670" y="5160010"/>
                          <a:ext cx="5167630" cy="709930"/>
                        </a:xfrm>
                        <a:prstGeom prst="rect">
                          <a:avLst/>
                        </a:prstGeom>
                        <a:solidFill>
                          <a:schemeClr val="lt1"/>
                        </a:solidFill>
                        <a:ln w="15875">
                          <a:solidFill>
                            <a:srgbClr val="75BD42">
                              <a:lumMod val="75000"/>
                            </a:srgb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pPr>
                              <w:widowControl w:val="0"/>
                              <w:numPr>
                                <w:ilvl w:val="0"/>
                                <w:numId w:val="0"/>
                              </w:numPr>
                              <w:jc w:val="both"/>
                              <w:rPr>
                                <w:rFonts w:hint="eastAsia"/>
                                <w:lang w:val="en-US" w:eastAsia="zh-CN"/>
                              </w:rPr>
                            </w:pPr>
                            <w:r>
                              <w:rPr>
                                <w:rFonts w:hint="eastAsia" w:asciiTheme="minorHAnsi" w:eastAsiaTheme="minorEastAsia"/>
                                <w:lang w:val="en-US" w:eastAsia="zh-CN"/>
                              </w:rPr>
                              <w:t>活动三：</w:t>
                            </w:r>
                          </w:p>
                          <w:p>
                            <w:pPr>
                              <w:widowControl w:val="0"/>
                              <w:numPr>
                                <w:ilvl w:val="0"/>
                                <w:numId w:val="24"/>
                              </w:numPr>
                              <w:jc w:val="both"/>
                              <w:rPr>
                                <w:rFonts w:hint="eastAsia" w:cstheme="minorBidi"/>
                                <w:kern w:val="2"/>
                                <w:sz w:val="21"/>
                                <w:szCs w:val="24"/>
                                <w:lang w:val="en-US" w:eastAsia="zh-CN" w:bidi="ar-SA"/>
                              </w:rPr>
                            </w:pPr>
                            <w:r>
                              <w:rPr>
                                <w:rFonts w:hint="eastAsia" w:cstheme="minorBidi"/>
                                <w:kern w:val="2"/>
                                <w:sz w:val="21"/>
                                <w:szCs w:val="24"/>
                                <w:lang w:val="en-US" w:eastAsia="zh-CN" w:bidi="ar-SA"/>
                              </w:rPr>
                              <w:t>查一查：查阅急救手册上的急救方法。</w:t>
                            </w:r>
                          </w:p>
                          <w:p>
                            <w:pPr>
                              <w:widowControl w:val="0"/>
                              <w:numPr>
                                <w:ilvl w:val="0"/>
                                <w:numId w:val="24"/>
                              </w:numPr>
                              <w:jc w:val="both"/>
                              <w:rPr>
                                <w:rFonts w:hint="default" w:cstheme="minorBidi"/>
                                <w:kern w:val="2"/>
                                <w:sz w:val="21"/>
                                <w:szCs w:val="24"/>
                                <w:lang w:val="en-US" w:eastAsia="zh-CN" w:bidi="ar-SA"/>
                              </w:rPr>
                            </w:pPr>
                            <w:r>
                              <w:rPr>
                                <w:rFonts w:hint="eastAsia" w:cstheme="minorBidi"/>
                                <w:kern w:val="2"/>
                                <w:sz w:val="21"/>
                                <w:szCs w:val="24"/>
                                <w:lang w:val="en-US" w:eastAsia="zh-CN" w:bidi="ar-SA"/>
                              </w:rPr>
                              <w:t>改一改：修订原有的急救方案。</w:t>
                            </w:r>
                          </w:p>
                          <w:p>
                            <w:pPr>
                              <w:numPr>
                                <w:ilvl w:val="0"/>
                                <w:numId w:val="0"/>
                              </w:num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6.15pt;height:55.9pt;width:406.9pt;mso-wrap-distance-bottom:0pt;mso-wrap-distance-top:0pt;z-index:251663360;mso-width-relative:page;mso-height-relative:page;" fillcolor="#FFFFFF [3201]" filled="t" stroked="t" coordsize="21600,21600" o:gfxdata="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kMihD0gAAAAgBAAAPAAAAAAAAAAEA&#10;IAAAACIAAABkcnMvZG93bnJldi54bWxQSwECFAAUAAAACACHTuJAU0C92ocCAAARBQAADgAAAAAA&#10;AAABACAAAAAhAQAAZHJzL2Uyb0RvYy54bWxQSwUGAAAAAAYABgBZAQAAGgYAAAAA&#10;">
                <v:fill on="t" focussize="0,0"/>
                <v:stroke weight="1.25pt" color="#588E31 [2404]" joinstyle="round" dashstyle="3 1"/>
                <v:imagedata o:title=""/>
                <o:lock v:ext="edit" aspectratio="f"/>
                <v:textbox>
                  <w:txbxContent>
                    <w:p>
                      <w:pPr>
                        <w:widowControl w:val="0"/>
                        <w:numPr>
                          <w:ilvl w:val="0"/>
                          <w:numId w:val="0"/>
                        </w:numPr>
                        <w:jc w:val="both"/>
                        <w:rPr>
                          <w:rFonts w:hint="eastAsia"/>
                          <w:lang w:val="en-US" w:eastAsia="zh-CN"/>
                        </w:rPr>
                      </w:pPr>
                      <w:r>
                        <w:rPr>
                          <w:rFonts w:hint="eastAsia" w:asciiTheme="minorHAnsi" w:eastAsiaTheme="minorEastAsia"/>
                          <w:lang w:val="en-US" w:eastAsia="zh-CN"/>
                        </w:rPr>
                        <w:t>活动三：</w:t>
                      </w:r>
                    </w:p>
                    <w:p>
                      <w:pPr>
                        <w:widowControl w:val="0"/>
                        <w:numPr>
                          <w:ilvl w:val="0"/>
                          <w:numId w:val="24"/>
                        </w:numPr>
                        <w:jc w:val="both"/>
                        <w:rPr>
                          <w:rFonts w:hint="eastAsia" w:cstheme="minorBidi"/>
                          <w:kern w:val="2"/>
                          <w:sz w:val="21"/>
                          <w:szCs w:val="24"/>
                          <w:lang w:val="en-US" w:eastAsia="zh-CN" w:bidi="ar-SA"/>
                        </w:rPr>
                      </w:pPr>
                      <w:r>
                        <w:rPr>
                          <w:rFonts w:hint="eastAsia" w:cstheme="minorBidi"/>
                          <w:kern w:val="2"/>
                          <w:sz w:val="21"/>
                          <w:szCs w:val="24"/>
                          <w:lang w:val="en-US" w:eastAsia="zh-CN" w:bidi="ar-SA"/>
                        </w:rPr>
                        <w:t>查一查：查阅急救手册上的急救方法。</w:t>
                      </w:r>
                    </w:p>
                    <w:p>
                      <w:pPr>
                        <w:widowControl w:val="0"/>
                        <w:numPr>
                          <w:ilvl w:val="0"/>
                          <w:numId w:val="24"/>
                        </w:numPr>
                        <w:jc w:val="both"/>
                        <w:rPr>
                          <w:rFonts w:hint="default" w:cstheme="minorBidi"/>
                          <w:kern w:val="2"/>
                          <w:sz w:val="21"/>
                          <w:szCs w:val="24"/>
                          <w:lang w:val="en-US" w:eastAsia="zh-CN" w:bidi="ar-SA"/>
                        </w:rPr>
                      </w:pPr>
                      <w:r>
                        <w:rPr>
                          <w:rFonts w:hint="eastAsia" w:cstheme="minorBidi"/>
                          <w:kern w:val="2"/>
                          <w:sz w:val="21"/>
                          <w:szCs w:val="24"/>
                          <w:lang w:val="en-US" w:eastAsia="zh-CN" w:bidi="ar-SA"/>
                        </w:rPr>
                        <w:t>改一改：修订原有的急救方案。</w:t>
                      </w:r>
                    </w:p>
                    <w:p>
                      <w:pPr>
                        <w:numPr>
                          <w:ilvl w:val="0"/>
                          <w:numId w:val="0"/>
                        </w:numPr>
                        <w:rPr>
                          <w:rFonts w:hint="default"/>
                          <w:lang w:val="en-US" w:eastAsia="zh-CN"/>
                        </w:rPr>
                      </w:pPr>
                    </w:p>
                  </w:txbxContent>
                </v:textbox>
                <w10:wrap type="topAndBottom"/>
              </v:shape>
            </w:pict>
          </mc:Fallback>
        </mc:AlternateContent>
      </w:r>
    </w:p>
    <w:p>
      <w:pPr>
        <w:numPr>
          <w:ilvl w:val="0"/>
          <w:numId w:val="25"/>
        </w:numPr>
        <w:rPr>
          <w:rFonts w:hint="eastAsia"/>
          <w:highlight w:val="yellow"/>
          <w:lang w:val="en-US" w:eastAsia="zh-CN"/>
        </w:rPr>
      </w:pPr>
      <w:r>
        <w:rPr>
          <w:rFonts w:hint="eastAsia"/>
          <w:highlight w:val="yellow"/>
          <w:lang w:val="en-US" w:eastAsia="zh-CN"/>
        </w:rPr>
        <w:t>汇报讨论。</w:t>
      </w:r>
    </w:p>
    <w:p>
      <w:pPr>
        <w:widowControl w:val="0"/>
        <w:numPr>
          <w:ilvl w:val="0"/>
          <w:numId w:val="0"/>
        </w:numPr>
        <w:jc w:val="both"/>
        <w:rPr>
          <w:rFonts w:hint="eastAsia"/>
          <w:highlight w:val="none"/>
          <w:lang w:val="en-US" w:eastAsia="zh-CN"/>
        </w:rPr>
      </w:pPr>
      <w:r>
        <w:rPr>
          <w:rFonts w:hint="eastAsia"/>
          <w:highlight w:val="none"/>
          <w:lang w:val="en-US" w:eastAsia="zh-CN"/>
        </w:rPr>
        <w:t>预设：</w:t>
      </w:r>
    </w:p>
    <w:p>
      <w:pPr>
        <w:widowControl w:val="0"/>
        <w:numPr>
          <w:ilvl w:val="0"/>
          <w:numId w:val="0"/>
        </w:numPr>
        <w:jc w:val="both"/>
        <w:rPr>
          <w:rFonts w:hint="eastAsia"/>
          <w:highlight w:val="none"/>
          <w:lang w:val="en-US" w:eastAsia="zh-CN"/>
        </w:rPr>
      </w:pPr>
      <w:r>
        <w:rPr>
          <w:rFonts w:hint="eastAsia"/>
          <w:highlight w:val="none"/>
          <w:lang w:val="en-US" w:eastAsia="zh-CN"/>
        </w:rPr>
        <w:t>触电：需要进行心肺复苏。</w:t>
      </w:r>
    </w:p>
    <w:p>
      <w:pPr>
        <w:widowControl w:val="0"/>
        <w:numPr>
          <w:ilvl w:val="0"/>
          <w:numId w:val="0"/>
        </w:numPr>
        <w:jc w:val="both"/>
        <w:rPr>
          <w:rFonts w:hint="default"/>
          <w:highlight w:val="none"/>
          <w:lang w:val="en-US" w:eastAsia="zh-CN"/>
        </w:rPr>
      </w:pPr>
      <w:r>
        <w:rPr>
          <w:rFonts w:hint="eastAsia"/>
          <w:highlight w:val="none"/>
          <w:lang w:val="en-US" w:eastAsia="zh-CN"/>
        </w:rPr>
        <w:t>溺水：先清除口鼻腔异物，保持呼吸道畅通。再通过按压背部进行控水。对于呼吸已停止的溺水者，应立即进行人工呼吸。呼吸心跳均已停止，应立即做心肺复苏抢救。</w:t>
      </w:r>
    </w:p>
    <w:p>
      <w:pPr>
        <w:widowControl w:val="0"/>
        <w:numPr>
          <w:ilvl w:val="0"/>
          <w:numId w:val="0"/>
        </w:numPr>
        <w:jc w:val="both"/>
        <w:rPr>
          <w:rFonts w:hint="default"/>
          <w:highlight w:val="none"/>
          <w:lang w:val="en-US" w:eastAsia="zh-CN"/>
        </w:rPr>
      </w:pPr>
      <w:r>
        <w:rPr>
          <w:rFonts w:hint="eastAsia"/>
          <w:highlight w:val="none"/>
          <w:lang w:val="en-US" w:eastAsia="zh-CN"/>
        </w:rPr>
        <w:t>窒息：分为中毒窒息和异物卡喉。浓烟中毒窒息需要采用人工呼吸。异物卡喉需要先采用背部叩击法再采用海姆立克法，如果是孕妇或肥胖者需采用胸部冲击法。</w:t>
      </w:r>
    </w:p>
    <w:p>
      <w:pPr>
        <w:numPr>
          <w:ilvl w:val="0"/>
          <w:numId w:val="25"/>
        </w:numPr>
        <w:ind w:left="0" w:leftChars="0" w:firstLine="0" w:firstLineChars="0"/>
        <w:rPr>
          <w:rFonts w:hint="eastAsia"/>
          <w:lang w:val="en-US" w:eastAsia="zh-CN"/>
        </w:rPr>
      </w:pPr>
      <w:r>
        <w:rPr>
          <w:rFonts w:hint="eastAsia"/>
          <w:highlight w:val="yellow"/>
          <w:lang w:val="en-US" w:eastAsia="zh-CN"/>
        </w:rPr>
        <w:t>小结：</w:t>
      </w:r>
      <w:r>
        <w:rPr>
          <w:rFonts w:hint="eastAsia"/>
          <w:highlight w:val="none"/>
          <w:lang w:val="en-US" w:eastAsia="zh-CN"/>
        </w:rPr>
        <w:t>看来，</w:t>
      </w:r>
      <w:r>
        <w:rPr>
          <w:rFonts w:hint="eastAsia"/>
          <w:lang w:val="en-US" w:eastAsia="zh-CN"/>
        </w:rPr>
        <w:t>同学们在知识上已经对这两种急救方法有了一定了解，但是“纸上得来终觉浅，绝知此事要躬行”，今天我们来到了这样的实训基地，就是为了让同学们既掌握急救的知识，同时又能够亲自体验和学习专业的急救方法，不仅要自己学会，还要去传播给身边的人。不仅保护自己的生命，更去关爱身边人的生命。</w:t>
      </w:r>
    </w:p>
    <w:p>
      <w:pPr>
        <w:numPr>
          <w:ilvl w:val="0"/>
          <w:numId w:val="25"/>
        </w:numPr>
        <w:ind w:left="0" w:leftChars="0" w:firstLine="0" w:firstLineChars="0"/>
        <w:rPr>
          <w:rFonts w:hint="eastAsia"/>
          <w:lang w:val="en-US" w:eastAsia="zh-CN"/>
        </w:rPr>
      </w:pPr>
      <w:r>
        <w:rPr>
          <w:rFonts w:hint="eastAsia"/>
          <w:highlight w:val="yellow"/>
          <w:lang w:val="en-US" w:eastAsia="zh-CN"/>
        </w:rPr>
        <w:t>（播放姐姐用海姆立克法救弟弟视频）</w:t>
      </w:r>
      <w:r>
        <w:rPr>
          <w:rFonts w:hint="eastAsia"/>
          <w:lang w:val="en-US" w:eastAsia="zh-CN"/>
        </w:rPr>
        <w:t>在我们身边就有使用海姆立克法成功应对意外伤害的案例，让我们一起来回顾一下。</w:t>
      </w:r>
    </w:p>
    <w:p>
      <w:pPr>
        <w:widowControl w:val="0"/>
        <w:numPr>
          <w:ilvl w:val="0"/>
          <w:numId w:val="0"/>
        </w:numPr>
        <w:jc w:val="both"/>
        <w:rPr>
          <w:rFonts w:hint="default"/>
          <w:lang w:val="en-US" w:eastAsia="zh-CN"/>
        </w:rPr>
      </w:pPr>
      <w:r>
        <w:rPr>
          <w:rFonts w:hint="eastAsia"/>
          <w:lang w:val="en-US" w:eastAsia="zh-CN"/>
        </w:rPr>
        <w:t>看完视频，同学们是不是非常迫切想要学习这两种急救法的实操呢？接下来我们就进入心肺复苏急救法和气道异物梗阻急救法两大操作区学习操作技能。</w:t>
      </w:r>
    </w:p>
    <w:p>
      <w:pPr>
        <w:widowControl w:val="0"/>
        <w:numPr>
          <w:ilvl w:val="0"/>
          <w:numId w:val="0"/>
        </w:numPr>
        <w:jc w:val="both"/>
        <w:rPr>
          <w:rFonts w:hint="eastAsia"/>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64770</wp:posOffset>
                </wp:positionH>
                <wp:positionV relativeFrom="paragraph">
                  <wp:posOffset>76835</wp:posOffset>
                </wp:positionV>
                <wp:extent cx="5257800" cy="756920"/>
                <wp:effectExtent l="7620" t="7620" r="17780" b="10160"/>
                <wp:wrapTopAndBottom/>
                <wp:docPr id="28" name="文本框 28"/>
                <wp:cNvGraphicFramePr/>
                <a:graphic xmlns:a="http://schemas.openxmlformats.org/drawingml/2006/main">
                  <a:graphicData uri="http://schemas.microsoft.com/office/word/2010/wordprocessingShape">
                    <wps:wsp>
                      <wps:cNvSpPr txBox="1"/>
                      <wps:spPr>
                        <a:xfrm>
                          <a:off x="1196340" y="1563370"/>
                          <a:ext cx="5257800" cy="756920"/>
                        </a:xfrm>
                        <a:prstGeom prst="rect">
                          <a:avLst/>
                        </a:prstGeom>
                        <a:solidFill>
                          <a:schemeClr val="lt1"/>
                        </a:solidFill>
                        <a:ln w="15875">
                          <a:solidFill>
                            <a:schemeClr val="accent4">
                              <a:lumMod val="75000"/>
                            </a:schemeClr>
                          </a:solidFill>
                          <a:prstDash val="sysDash"/>
                        </a:ln>
                      </wps:spPr>
                      <wps:style>
                        <a:lnRef idx="0">
                          <a:schemeClr val="accent1"/>
                        </a:lnRef>
                        <a:fillRef idx="0">
                          <a:schemeClr val="accent1"/>
                        </a:fillRef>
                        <a:effectRef idx="0">
                          <a:schemeClr val="accent1"/>
                        </a:effectRef>
                        <a:fontRef idx="minor">
                          <a:schemeClr val="dk1"/>
                        </a:fontRef>
                      </wps:style>
                      <wps:txbx>
                        <w:txbxContent>
                          <w:p>
                            <w:pPr>
                              <w:widowControl w:val="0"/>
                              <w:numPr>
                                <w:ilvl w:val="0"/>
                                <w:numId w:val="0"/>
                              </w:numPr>
                              <w:jc w:val="both"/>
                              <w:rPr>
                                <w:rFonts w:hint="eastAsia"/>
                                <w:lang w:val="en-US" w:eastAsia="zh-CN"/>
                              </w:rPr>
                            </w:pPr>
                            <w:r>
                              <w:rPr>
                                <w:rFonts w:hint="eastAsia"/>
                                <w:lang w:val="en-US" w:eastAsia="zh-CN"/>
                              </w:rPr>
                              <w:t>活动四：</w:t>
                            </w:r>
                          </w:p>
                          <w:p>
                            <w:pPr>
                              <w:widowControl w:val="0"/>
                              <w:numPr>
                                <w:ilvl w:val="0"/>
                                <w:numId w:val="0"/>
                              </w:numPr>
                              <w:ind w:firstLine="630" w:firstLineChars="300"/>
                              <w:jc w:val="both"/>
                              <w:rPr>
                                <w:rFonts w:hint="eastAsia"/>
                                <w:lang w:val="en-US" w:eastAsia="zh-CN"/>
                              </w:rPr>
                            </w:pPr>
                            <w:r>
                              <w:rPr>
                                <w:rFonts w:hint="eastAsia"/>
                                <w:lang w:val="en-US" w:eastAsia="zh-CN"/>
                              </w:rPr>
                              <w:t>分组跟随基地教官学习心肺复苏急救法和气道异物梗阻急救法的操作技能。</w:t>
                            </w:r>
                          </w:p>
                          <w:p>
                            <w:pPr>
                              <w:widowControl w:val="0"/>
                              <w:numPr>
                                <w:ilvl w:val="0"/>
                                <w:numId w:val="0"/>
                              </w:numPr>
                              <w:ind w:firstLine="630" w:firstLineChars="300"/>
                              <w:jc w:val="both"/>
                              <w:rPr>
                                <w:rFonts w:hint="default"/>
                                <w:lang w:val="en-US" w:eastAsia="zh-CN"/>
                              </w:rPr>
                            </w:pPr>
                            <w:r>
                              <w:rPr>
                                <w:rFonts w:hint="eastAsia"/>
                                <w:lang w:val="en-US" w:eastAsia="zh-CN"/>
                              </w:rPr>
                              <w:t>小提醒：救人不是儿戏，请在课堂上端正学习态度。</w:t>
                            </w:r>
                          </w:p>
                          <w:p>
                            <w:pPr>
                              <w:numPr>
                                <w:ilvl w:val="0"/>
                                <w:numId w:val="0"/>
                              </w:num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pt;margin-top:6.05pt;height:59.6pt;width:414pt;mso-wrap-distance-bottom:0pt;mso-wrap-distance-top:0pt;z-index:251660288;mso-width-relative:page;mso-height-relative:page;" fillcolor="#FFFFFF [3201]" filled="t" stroked="t" coordsize="21600,21600" o:gfxdata="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OUpJZXXAAAACQEAAA8AAAAAAAAAAQAg&#10;AAAAIgAAAGRycy9kb3ducmV2LnhtbFBLAQIUABQAAAAIAIdO4kD2PPTPgQIAAAQFAAAOAAAAAAAA&#10;AAEAIAAAACYBAABkcnMvZTJvRG9jLnhtbFBLBQYAAAAABgAGAFkBAAAZBgAAAAA=&#10;">
                <v:fill on="t" focussize="0,0"/>
                <v:stroke weight="1.25pt" color="#BF9000 [2407]" joinstyle="round" dashstyle="3 1"/>
                <v:imagedata o:title=""/>
                <o:lock v:ext="edit" aspectratio="f"/>
                <v:textbox>
                  <w:txbxContent>
                    <w:p>
                      <w:pPr>
                        <w:widowControl w:val="0"/>
                        <w:numPr>
                          <w:ilvl w:val="0"/>
                          <w:numId w:val="0"/>
                        </w:numPr>
                        <w:jc w:val="both"/>
                        <w:rPr>
                          <w:rFonts w:hint="eastAsia"/>
                          <w:lang w:val="en-US" w:eastAsia="zh-CN"/>
                        </w:rPr>
                      </w:pPr>
                      <w:r>
                        <w:rPr>
                          <w:rFonts w:hint="eastAsia"/>
                          <w:lang w:val="en-US" w:eastAsia="zh-CN"/>
                        </w:rPr>
                        <w:t>活动四：</w:t>
                      </w:r>
                    </w:p>
                    <w:p>
                      <w:pPr>
                        <w:widowControl w:val="0"/>
                        <w:numPr>
                          <w:ilvl w:val="0"/>
                          <w:numId w:val="0"/>
                        </w:numPr>
                        <w:ind w:firstLine="630" w:firstLineChars="300"/>
                        <w:jc w:val="both"/>
                        <w:rPr>
                          <w:rFonts w:hint="eastAsia"/>
                          <w:lang w:val="en-US" w:eastAsia="zh-CN"/>
                        </w:rPr>
                      </w:pPr>
                      <w:r>
                        <w:rPr>
                          <w:rFonts w:hint="eastAsia"/>
                          <w:lang w:val="en-US" w:eastAsia="zh-CN"/>
                        </w:rPr>
                        <w:t>分组跟随基地教官学习心肺复苏急救法和气道异物梗阻急救法的操作技能。</w:t>
                      </w:r>
                    </w:p>
                    <w:p>
                      <w:pPr>
                        <w:widowControl w:val="0"/>
                        <w:numPr>
                          <w:ilvl w:val="0"/>
                          <w:numId w:val="0"/>
                        </w:numPr>
                        <w:ind w:firstLine="630" w:firstLineChars="300"/>
                        <w:jc w:val="both"/>
                        <w:rPr>
                          <w:rFonts w:hint="default"/>
                          <w:lang w:val="en-US" w:eastAsia="zh-CN"/>
                        </w:rPr>
                      </w:pPr>
                      <w:r>
                        <w:rPr>
                          <w:rFonts w:hint="eastAsia"/>
                          <w:lang w:val="en-US" w:eastAsia="zh-CN"/>
                        </w:rPr>
                        <w:t>小提醒：救人不是儿戏，请在课堂上端正学习态度。</w:t>
                      </w:r>
                    </w:p>
                    <w:p>
                      <w:pPr>
                        <w:numPr>
                          <w:ilvl w:val="0"/>
                          <w:numId w:val="0"/>
                        </w:numPr>
                        <w:rPr>
                          <w:rFonts w:hint="default"/>
                          <w:lang w:val="en-US" w:eastAsia="zh-CN"/>
                        </w:rPr>
                      </w:pPr>
                    </w:p>
                  </w:txbxContent>
                </v:textbox>
                <w10:wrap type="topAndBottom"/>
              </v:shape>
            </w:pict>
          </mc:Fallback>
        </mc:AlternateContent>
      </w:r>
    </w:p>
    <w:p>
      <w:pPr>
        <w:widowControl w:val="0"/>
        <w:numPr>
          <w:ilvl w:val="0"/>
          <w:numId w:val="0"/>
        </w:numPr>
        <w:jc w:val="both"/>
        <w:rPr>
          <w:rFonts w:hint="eastAsia"/>
          <w:lang w:val="en-US" w:eastAsia="zh-CN"/>
        </w:rPr>
      </w:pPr>
    </w:p>
    <w:p>
      <w:pPr>
        <w:rPr>
          <w:rFonts w:hint="eastAsia"/>
          <w:b/>
          <w:bCs/>
          <w:sz w:val="28"/>
          <w:szCs w:val="36"/>
          <w:lang w:val="en-US" w:eastAsia="zh-CN"/>
        </w:rPr>
      </w:pPr>
      <w:r>
        <w:rPr>
          <w:rFonts w:hint="eastAsia"/>
          <w:b/>
          <w:bCs/>
          <w:sz w:val="28"/>
          <w:szCs w:val="36"/>
          <w:lang w:val="en-US" w:eastAsia="zh-CN"/>
        </w:rPr>
        <w:t>三、基地教官实操指导</w:t>
      </w:r>
    </w:p>
    <w:p>
      <w:pPr>
        <w:widowControl w:val="0"/>
        <w:numPr>
          <w:ilvl w:val="0"/>
          <w:numId w:val="26"/>
        </w:numPr>
        <w:jc w:val="both"/>
        <w:rPr>
          <w:rFonts w:hint="eastAsia"/>
          <w:lang w:val="en-US" w:eastAsia="zh-CN"/>
        </w:rPr>
      </w:pPr>
      <w:r>
        <w:rPr>
          <w:rFonts w:hint="eastAsia"/>
          <w:lang w:val="en-US" w:eastAsia="zh-CN"/>
        </w:rPr>
        <w:t>介绍教官：接下来让我们掌声有请基地的祁教官，他是江苏省红十字应急救护比赛特等奖获得者，相信通过他的讲解与示范教学，同学们一定可以快速掌握这两种急救方法的操作技巧。</w:t>
      </w:r>
    </w:p>
    <w:p>
      <w:pPr>
        <w:widowControl w:val="0"/>
        <w:numPr>
          <w:ilvl w:val="0"/>
          <w:numId w:val="26"/>
        </w:numPr>
        <w:jc w:val="both"/>
        <w:rPr>
          <w:rFonts w:hint="default"/>
          <w:lang w:val="en-US" w:eastAsia="zh-CN"/>
        </w:rPr>
      </w:pPr>
      <w:r>
        <w:rPr>
          <w:rFonts w:hint="eastAsia"/>
          <w:lang w:val="en-US" w:eastAsia="zh-CN"/>
        </w:rPr>
        <w:t>有请祁教官进行简单的自我介绍。</w:t>
      </w:r>
    </w:p>
    <w:p>
      <w:pPr>
        <w:widowControl w:val="0"/>
        <w:numPr>
          <w:ilvl w:val="0"/>
          <w:numId w:val="26"/>
        </w:numPr>
        <w:jc w:val="both"/>
        <w:rPr>
          <w:rFonts w:hint="default"/>
          <w:lang w:val="en-US" w:eastAsia="zh-CN"/>
        </w:rPr>
      </w:pPr>
      <w:r>
        <w:rPr>
          <w:rFonts w:hint="eastAsia"/>
          <w:lang w:val="en-US" w:eastAsia="zh-CN"/>
        </w:rPr>
        <w:t>气道异物梗阻急救法操作区：两两组合站位。前面5组，后面5组。</w:t>
      </w:r>
    </w:p>
    <w:p>
      <w:pPr>
        <w:widowControl w:val="0"/>
        <w:numPr>
          <w:ilvl w:val="0"/>
          <w:numId w:val="26"/>
        </w:numPr>
        <w:jc w:val="both"/>
        <w:rPr>
          <w:rFonts w:hint="default"/>
          <w:lang w:val="en-US" w:eastAsia="zh-CN"/>
        </w:rPr>
      </w:pPr>
      <w:r>
        <w:rPr>
          <w:rFonts w:hint="eastAsia"/>
          <w:lang w:val="en-US" w:eastAsia="zh-CN"/>
        </w:rPr>
        <w:t>心肺复苏急救法操作区：三人一组，共7组。</w:t>
      </w:r>
    </w:p>
    <w:p>
      <w:pPr>
        <w:widowControl w:val="0"/>
        <w:numPr>
          <w:ilvl w:val="0"/>
          <w:numId w:val="0"/>
        </w:numPr>
        <w:jc w:val="both"/>
        <w:rPr>
          <w:rFonts w:hint="default"/>
          <w:lang w:val="en-US" w:eastAsia="zh-CN"/>
        </w:rPr>
      </w:pPr>
      <w:r>
        <w:rPr>
          <w:rFonts w:hint="eastAsia"/>
          <w:lang w:val="en-US" w:eastAsia="zh-CN"/>
        </w:rPr>
        <w:t>指生谈谈进行心肺复苏的感受：胸外按压很费力、难按</w:t>
      </w:r>
    </w:p>
    <w:p>
      <w:pPr>
        <w:widowControl w:val="0"/>
        <w:numPr>
          <w:ilvl w:val="0"/>
          <w:numId w:val="0"/>
        </w:numPr>
        <w:jc w:val="both"/>
        <w:rPr>
          <w:rFonts w:hint="default"/>
          <w:lang w:val="en-US" w:eastAsia="zh-CN"/>
        </w:rPr>
      </w:pPr>
      <w:r>
        <w:rPr>
          <w:rFonts w:hint="eastAsia"/>
          <w:highlight w:val="yellow"/>
          <w:lang w:val="en-US" w:eastAsia="zh-CN"/>
        </w:rPr>
        <w:t>心肺复苏区小结：</w:t>
      </w:r>
      <w:r>
        <w:rPr>
          <w:rFonts w:hint="eastAsia"/>
          <w:lang w:val="en-US" w:eastAsia="zh-CN"/>
        </w:rPr>
        <w:t>确实，以你们现在的力量进行胸外按压，想要按到位，还是有一定困难的。同学们，据统计，在发达国家，心肺复苏等急救法的普及率已经达到了60%以上，但我国的心肺复苏技术普及率不到1%，因此提高我国对心肺复苏等急救法重要性的认识是十分迫切的。那么对于我们小学生而言，今天来到实训基地的目的不是在于操作上的训练，而是要在操作体验中领悟理论知识、明晰急救方法的使用情形，以便更好地守护自己和身边人的生命安全。当我们的能力还不足以完成一整套急救流程时，我们还是需要借助专业人士的力量哦！毕竟，救人不是儿戏，请尊重别人生命！</w:t>
      </w:r>
    </w:p>
    <w:p>
      <w:pPr>
        <w:numPr>
          <w:ilvl w:val="0"/>
          <w:numId w:val="0"/>
        </w:numPr>
        <w:rPr>
          <w:rFonts w:hint="eastAsia"/>
          <w:lang w:val="en-US" w:eastAsia="zh-CN"/>
        </w:rPr>
      </w:pPr>
      <w:r>
        <w:rPr>
          <w:rFonts w:hint="eastAsia"/>
          <w:b/>
          <w:bCs/>
          <w:sz w:val="28"/>
          <w:szCs w:val="36"/>
          <w:lang w:val="en-US" w:eastAsia="zh-CN"/>
        </w:rPr>
        <w:t>四、总结回顾</w:t>
      </w:r>
      <w:r>
        <w:rPr>
          <w:rFonts w:hint="eastAsia"/>
          <w:lang w:val="en-US" w:eastAsia="zh-CN"/>
        </w:rPr>
        <w:t>（站位：4x5）</w:t>
      </w:r>
    </w:p>
    <w:p>
      <w:pPr>
        <w:widowControl w:val="0"/>
        <w:numPr>
          <w:ilvl w:val="0"/>
          <w:numId w:val="0"/>
        </w:numPr>
        <w:ind w:firstLine="420" w:firstLineChars="200"/>
        <w:jc w:val="both"/>
        <w:rPr>
          <w:rFonts w:hint="eastAsia"/>
          <w:lang w:val="en-US" w:eastAsia="zh-CN"/>
        </w:rPr>
      </w:pPr>
      <w:r>
        <w:rPr>
          <w:rFonts w:hint="eastAsia"/>
          <w:lang w:val="en-US" w:eastAsia="zh-CN"/>
        </w:rPr>
        <w:t>同学们，今天我们来到恐龙人安全与应急体验实训基地上了一堂别开生面的意外伤害应急救护课，巩固梳理了常见意外伤害及他们的处置方法，还重点学习了危急意外伤害所需要的心肺复苏急救法和气道异物梗阻急救法的操作流程，相信通过这堂课的学习，同学们一定可以懂得应急救护的目的【手指墙上的三个目的：挽救生命、防止恶化、促进恢复】并将学到的应急救护知识运用到生活中去，真正做到，关爱生命“救”在身边。</w:t>
      </w:r>
    </w:p>
    <w:p>
      <w:pPr>
        <w:widowControl w:val="0"/>
        <w:numPr>
          <w:ilvl w:val="0"/>
          <w:numId w:val="0"/>
        </w:numPr>
        <w:jc w:val="both"/>
        <w:rPr>
          <w:rFonts w:hint="eastAsia"/>
          <w:lang w:val="en-US" w:eastAsia="zh-CN"/>
        </w:rPr>
      </w:pPr>
      <w:r>
        <w:rPr>
          <w:rFonts w:hint="eastAsia"/>
          <w:lang w:val="en-US" w:eastAsia="zh-CN"/>
        </w:rPr>
        <w:t>板书设计：</w:t>
      </w:r>
    </w:p>
    <w:p>
      <w:pPr>
        <w:widowControl w:val="0"/>
        <w:numPr>
          <w:ilvl w:val="0"/>
          <w:numId w:val="0"/>
        </w:numPr>
        <w:ind w:firstLine="2940" w:firstLineChars="1400"/>
        <w:jc w:val="both"/>
        <w:rPr>
          <w:rFonts w:hint="eastAsia"/>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-327660</wp:posOffset>
                </wp:positionH>
                <wp:positionV relativeFrom="paragraph">
                  <wp:posOffset>165100</wp:posOffset>
                </wp:positionV>
                <wp:extent cx="1412240" cy="939800"/>
                <wp:effectExtent l="4445" t="4445" r="5715" b="8255"/>
                <wp:wrapNone/>
                <wp:docPr id="29" name="文本框 29"/>
                <wp:cNvGraphicFramePr/>
                <a:graphic xmlns:a="http://schemas.openxmlformats.org/drawingml/2006/main">
                  <a:graphicData uri="http://schemas.microsoft.com/office/word/2010/wordprocessingShape">
                    <wps:wsp>
                      <wps:cNvSpPr txBox="1"/>
                      <wps:spPr>
                        <a:xfrm>
                          <a:off x="535305" y="5487670"/>
                          <a:ext cx="1412240" cy="939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烧烫伤、中毒、骨折、溺水、触电、晕厥、低血糖、扭伤、窒息、中暑……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pt;margin-top:13pt;height:74pt;width:111.2pt;z-index:251664384;mso-width-relative:page;mso-height-relative:page;" fillcolor="#FFFFFF [3201]" filled="t" stroked="t" coordsize="21600,21600" o:gfxdata="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l4cgs1gAAAAoBAAAPAAAAAAAAAAEAIAAAACIAAABkcnMvZG93bnJldi54bWxQSwECFAAU&#10;AAAACACHTuJAoYxMNmUCAADEBAAADgAAAAAAAAABACAAAAAlAQAAZHJzL2Uyb0RvYy54bWxQSwUG&#10;AAAAAAYABgBZAQAA/AU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烧烫伤、中毒、骨折、溺水、触电、晕厥、低血糖、扭伤、窒息、中暑……</w:t>
                      </w:r>
                    </w:p>
                  </w:txbxContent>
                </v:textbox>
              </v:shape>
            </w:pict>
          </mc:Fallback>
        </mc:AlternateContent>
      </w:r>
      <w:r>
        <w:rPr>
          <w:rFonts w:hint="eastAsia"/>
          <w:lang w:val="en-US" w:eastAsia="zh-CN"/>
        </w:rPr>
        <w:t>关爱生命，“救”在身边</w:t>
      </w:r>
    </w:p>
    <w:p>
      <w:pPr>
        <w:widowControl w:val="0"/>
        <w:numPr>
          <w:ilvl w:val="0"/>
          <w:numId w:val="0"/>
        </w:numPr>
        <w:ind w:firstLine="1890" w:firstLineChars="900"/>
        <w:jc w:val="both"/>
        <w:rPr>
          <w:rFonts w:hint="default"/>
          <w:lang w:val="en-US" w:eastAsia="zh-CN"/>
        </w:rPr>
      </w:pPr>
      <w:r>
        <w:rPr>
          <w:rFonts w:hint="eastAsia"/>
          <w:lang w:val="en-US" w:eastAsia="zh-CN"/>
        </w:rPr>
        <w:t>危急意外伤害           急救方法</w:t>
      </w:r>
    </w:p>
    <w:p>
      <w:pPr>
        <w:widowControl w:val="0"/>
        <w:numPr>
          <w:ilvl w:val="0"/>
          <w:numId w:val="0"/>
        </w:numPr>
        <w:ind w:firstLine="2310" w:firstLineChars="1100"/>
        <w:jc w:val="left"/>
        <w:rPr>
          <w:rFonts w:hint="default"/>
          <w:lang w:val="en-US" w:eastAsia="zh-CN"/>
        </w:rPr>
      </w:pPr>
      <w:r>
        <w:rPr>
          <w:rFonts w:hint="eastAsia"/>
          <w:lang w:val="en-US" w:eastAsia="zh-CN"/>
        </w:rPr>
        <w:t>溺水           心肺复苏（胸外按压+人工呼吸）</w:t>
      </w:r>
    </w:p>
    <w:p>
      <w:pPr>
        <w:widowControl w:val="0"/>
        <w:numPr>
          <w:ilvl w:val="0"/>
          <w:numId w:val="0"/>
        </w:numPr>
        <w:ind w:firstLine="2310" w:firstLineChars="1100"/>
        <w:jc w:val="both"/>
        <w:rPr>
          <w:rFonts w:hint="default"/>
          <w:lang w:val="en-US" w:eastAsia="zh-CN"/>
        </w:rPr>
      </w:pPr>
      <w:r>
        <w:rPr>
          <w:rFonts w:hint="eastAsia"/>
          <w:lang w:val="en-US" w:eastAsia="zh-CN"/>
        </w:rPr>
        <w:t xml:space="preserve">触电            </w:t>
      </w:r>
    </w:p>
    <w:p>
      <w:pPr>
        <w:widowControl w:val="0"/>
        <w:numPr>
          <w:ilvl w:val="0"/>
          <w:numId w:val="0"/>
        </w:numPr>
        <w:ind w:firstLine="2310" w:firstLineChars="1100"/>
        <w:jc w:val="both"/>
        <w:rPr>
          <w:rFonts w:hint="eastAsia"/>
          <w:lang w:val="en-US" w:eastAsia="zh-CN"/>
        </w:rPr>
      </w:pPr>
      <w:r>
        <w:rPr>
          <w:rFonts w:hint="eastAsia"/>
          <w:lang w:val="en-US" w:eastAsia="zh-CN"/>
        </w:rPr>
        <w:t>窒息           气道异物梗阻（背部叩击法、腹部冲击法、胸部冲击法）</w:t>
      </w:r>
    </w:p>
    <w:p>
      <w:pPr>
        <w:widowControl w:val="0"/>
        <w:numPr>
          <w:ilvl w:val="0"/>
          <w:numId w:val="0"/>
        </w:numPr>
        <w:ind w:firstLine="2310" w:firstLineChars="1100"/>
        <w:jc w:val="both"/>
        <w:rPr>
          <w:rFonts w:hint="default"/>
          <w:lang w:val="en-US" w:eastAsia="zh-CN"/>
        </w:rPr>
      </w:pPr>
    </w:p>
    <w:p>
      <w:pPr>
        <w:numPr>
          <w:ilvl w:val="0"/>
          <w:numId w:val="0"/>
        </w:numPr>
        <w:spacing w:line="500" w:lineRule="exact"/>
        <w:rPr>
          <w:rFonts w:hint="default"/>
          <w:sz w:val="24"/>
          <w:szCs w:val="24"/>
        </w:rPr>
      </w:pPr>
    </w:p>
    <w:p>
      <w:pPr>
        <w:jc w:val="center"/>
        <w:rPr>
          <w:rFonts w:hint="eastAsia"/>
          <w:b/>
          <w:bCs/>
          <w:sz w:val="30"/>
          <w:szCs w:val="30"/>
          <w:lang w:val="en-US" w:eastAsia="zh-CN"/>
        </w:rPr>
      </w:pPr>
      <w:r>
        <w:rPr>
          <w:rFonts w:hint="eastAsia"/>
          <w:b/>
          <w:bCs/>
          <w:sz w:val="30"/>
          <w:szCs w:val="30"/>
          <w:lang w:val="en-US" w:eastAsia="zh-CN"/>
        </w:rPr>
        <w:t>课堂实践三 五年级《防震避险  守护生命——沉浸式体验活动课》</w:t>
      </w:r>
    </w:p>
    <w:p>
      <w:pPr>
        <w:jc w:val="center"/>
        <w:rPr>
          <w:rFonts w:hint="default"/>
          <w:b/>
          <w:bCs/>
          <w:sz w:val="30"/>
          <w:szCs w:val="30"/>
          <w:lang w:val="en-US" w:eastAsia="zh-CN"/>
        </w:rPr>
      </w:pPr>
      <w:r>
        <w:rPr>
          <w:rFonts w:hint="eastAsia"/>
          <w:b/>
          <w:bCs/>
          <w:sz w:val="30"/>
          <w:szCs w:val="30"/>
          <w:lang w:val="en-US" w:eastAsia="zh-CN"/>
        </w:rPr>
        <w:t>三井实验小学 徐洁</w:t>
      </w:r>
    </w:p>
    <w:p>
      <w:pPr>
        <w:keepNext w:val="0"/>
        <w:keepLines w:val="0"/>
        <w:pageBreakBefore w:val="0"/>
        <w:widowControl w:val="0"/>
        <w:kinsoku/>
        <w:wordWrap/>
        <w:overflowPunct/>
        <w:topLinePunct w:val="0"/>
        <w:autoSpaceDE/>
        <w:autoSpaceDN/>
        <w:bidi w:val="0"/>
        <w:spacing w:line="400" w:lineRule="exact"/>
        <w:jc w:val="both"/>
        <w:textAlignment w:val="auto"/>
        <w:rPr>
          <w:rFonts w:hint="eastAsia"/>
          <w:b/>
          <w:bCs/>
          <w:sz w:val="28"/>
          <w:szCs w:val="28"/>
          <w:lang w:val="en-US" w:eastAsia="zh-CN"/>
        </w:rPr>
      </w:pPr>
      <w:r>
        <w:rPr>
          <w:rFonts w:hint="eastAsia"/>
          <w:b/>
          <w:bCs/>
          <w:sz w:val="28"/>
          <w:szCs w:val="28"/>
          <w:lang w:val="en-US" w:eastAsia="zh-CN"/>
        </w:rPr>
        <w:t>【活动目标】</w:t>
      </w:r>
      <w:bookmarkStart w:id="0" w:name="_GoBack"/>
      <w:bookmarkEnd w:id="0"/>
    </w:p>
    <w:p>
      <w:pPr>
        <w:keepNext w:val="0"/>
        <w:keepLines w:val="0"/>
        <w:pageBreakBefore w:val="0"/>
        <w:widowControl w:val="0"/>
        <w:numPr>
          <w:ilvl w:val="0"/>
          <w:numId w:val="0"/>
        </w:numPr>
        <w:kinsoku/>
        <w:wordWrap/>
        <w:overflowPunct/>
        <w:topLinePunct w:val="0"/>
        <w:autoSpaceDE/>
        <w:autoSpaceDN/>
        <w:bidi w:val="0"/>
        <w:spacing w:line="400" w:lineRule="exact"/>
        <w:jc w:val="both"/>
        <w:textAlignment w:val="auto"/>
        <w:rPr>
          <w:rFonts w:ascii="宋体" w:hAnsi="宋体" w:eastAsia="宋体" w:cs="宋体"/>
          <w:sz w:val="24"/>
          <w:szCs w:val="24"/>
        </w:rPr>
      </w:pPr>
      <w:r>
        <w:rPr>
          <w:rFonts w:hint="eastAsia" w:ascii="宋体" w:hAnsi="宋体" w:eastAsia="宋体" w:cs="宋体"/>
          <w:sz w:val="24"/>
          <w:szCs w:val="24"/>
          <w:lang w:val="en-US" w:eastAsia="zh-CN"/>
        </w:rPr>
        <w:t>1.</w:t>
      </w:r>
      <w:r>
        <w:rPr>
          <w:rFonts w:ascii="宋体" w:hAnsi="宋体" w:eastAsia="宋体" w:cs="宋体"/>
          <w:sz w:val="24"/>
          <w:szCs w:val="24"/>
        </w:rPr>
        <w:t>借助直观的地图、视频等资料，了解</w:t>
      </w:r>
      <w:r>
        <w:rPr>
          <w:rFonts w:hint="eastAsia" w:ascii="宋体" w:hAnsi="宋体" w:eastAsia="宋体" w:cs="宋体"/>
          <w:sz w:val="24"/>
          <w:szCs w:val="24"/>
          <w:lang w:val="en-US" w:eastAsia="zh-CN"/>
        </w:rPr>
        <w:t>地震</w:t>
      </w:r>
      <w:r>
        <w:rPr>
          <w:rFonts w:ascii="宋体" w:hAnsi="宋体" w:eastAsia="宋体" w:cs="宋体"/>
          <w:sz w:val="24"/>
          <w:szCs w:val="24"/>
        </w:rPr>
        <w:t>的类型及分布</w:t>
      </w:r>
      <w:r>
        <w:rPr>
          <w:rFonts w:hint="eastAsia" w:ascii="宋体" w:hAnsi="宋体" w:eastAsia="宋体" w:cs="宋体"/>
          <w:sz w:val="24"/>
          <w:szCs w:val="24"/>
          <w:lang w:eastAsia="zh-CN"/>
        </w:rPr>
        <w:t>、</w:t>
      </w:r>
      <w:r>
        <w:rPr>
          <w:rFonts w:ascii="宋体" w:hAnsi="宋体" w:eastAsia="宋体" w:cs="宋体"/>
          <w:sz w:val="24"/>
          <w:szCs w:val="24"/>
        </w:rPr>
        <w:t>成因和避灾、防灾措施,理解避灾、防灾和走可持续发展之路的意义，探究可持续发展的路径。</w:t>
      </w:r>
    </w:p>
    <w:p>
      <w:pPr>
        <w:keepNext w:val="0"/>
        <w:keepLines w:val="0"/>
        <w:pageBreakBefore w:val="0"/>
        <w:widowControl w:val="0"/>
        <w:numPr>
          <w:ilvl w:val="0"/>
          <w:numId w:val="0"/>
        </w:numPr>
        <w:kinsoku/>
        <w:wordWrap/>
        <w:overflowPunct/>
        <w:topLinePunct w:val="0"/>
        <w:autoSpaceDE/>
        <w:autoSpaceDN/>
        <w:bidi w:val="0"/>
        <w:spacing w:line="400" w:lineRule="exact"/>
        <w:jc w:val="both"/>
        <w:textAlignment w:val="auto"/>
        <w:rPr>
          <w:rFonts w:hint="default"/>
          <w:b/>
          <w:bCs/>
          <w:sz w:val="24"/>
          <w:szCs w:val="24"/>
          <w:lang w:val="en-US" w:eastAsia="zh-CN"/>
        </w:rPr>
      </w:pPr>
      <w:r>
        <w:rPr>
          <w:rFonts w:hint="eastAsia" w:eastAsia="宋体"/>
          <w:b w:val="0"/>
          <w:bCs w:val="0"/>
          <w:sz w:val="24"/>
          <w:szCs w:val="24"/>
          <w:lang w:val="en-US" w:eastAsia="zh-CN"/>
        </w:rPr>
        <w:t>2.通过</w:t>
      </w:r>
      <w:r>
        <w:rPr>
          <w:rFonts w:hint="eastAsia"/>
          <w:b w:val="0"/>
          <w:bCs w:val="0"/>
          <w:sz w:val="24"/>
          <w:szCs w:val="24"/>
          <w:lang w:val="en-US" w:eastAsia="zh-CN"/>
        </w:rPr>
        <w:t>视频、现场学习、文字等</w:t>
      </w:r>
      <w:r>
        <w:rPr>
          <w:rFonts w:hint="eastAsia" w:eastAsia="宋体"/>
          <w:b w:val="0"/>
          <w:bCs w:val="0"/>
          <w:sz w:val="24"/>
          <w:szCs w:val="24"/>
          <w:lang w:val="en-US" w:eastAsia="zh-CN"/>
        </w:rPr>
        <w:t>资料</w:t>
      </w:r>
      <w:r>
        <w:rPr>
          <w:rFonts w:hint="eastAsia"/>
          <w:b w:val="0"/>
          <w:bCs w:val="0"/>
          <w:sz w:val="24"/>
          <w:szCs w:val="24"/>
          <w:lang w:val="en-US" w:eastAsia="zh-CN"/>
        </w:rPr>
        <w:t>的学习，</w:t>
      </w:r>
      <w:r>
        <w:rPr>
          <w:rFonts w:hint="eastAsia" w:eastAsia="宋体"/>
          <w:b w:val="0"/>
          <w:bCs w:val="0"/>
          <w:sz w:val="24"/>
          <w:szCs w:val="24"/>
          <w:lang w:val="en-US" w:eastAsia="zh-CN"/>
        </w:rPr>
        <w:t>深入对地震的认识，</w:t>
      </w:r>
      <w:r>
        <w:rPr>
          <w:rFonts w:hint="eastAsia"/>
          <w:b w:val="0"/>
          <w:bCs w:val="0"/>
          <w:sz w:val="24"/>
          <w:szCs w:val="24"/>
          <w:lang w:val="en-US" w:eastAsia="zh-CN"/>
        </w:rPr>
        <w:t>了解地震前如何防、地震时如何避、地震后如何救的实践方法和注意事项，跟着专业的场馆老师学会用科学的方法防震减灾，科学避险</w:t>
      </w:r>
      <w:r>
        <w:rPr>
          <w:rFonts w:hint="eastAsia" w:eastAsia="宋体"/>
          <w:b w:val="0"/>
          <w:bCs w:val="0"/>
          <w:sz w:val="24"/>
          <w:szCs w:val="24"/>
          <w:lang w:val="en-US" w:eastAsia="zh-CN"/>
        </w:rPr>
        <w:t>。</w:t>
      </w:r>
    </w:p>
    <w:p>
      <w:pPr>
        <w:keepNext w:val="0"/>
        <w:keepLines w:val="0"/>
        <w:pageBreakBefore w:val="0"/>
        <w:widowControl w:val="0"/>
        <w:kinsoku/>
        <w:wordWrap/>
        <w:overflowPunct/>
        <w:topLinePunct w:val="0"/>
        <w:autoSpaceDE/>
        <w:autoSpaceDN/>
        <w:bidi w:val="0"/>
        <w:spacing w:line="400" w:lineRule="exact"/>
        <w:jc w:val="both"/>
        <w:textAlignment w:val="auto"/>
        <w:rPr>
          <w:rFonts w:ascii="宋体" w:hAnsi="宋体" w:eastAsia="宋体" w:cs="宋体"/>
          <w:sz w:val="24"/>
          <w:szCs w:val="24"/>
        </w:rPr>
      </w:pPr>
      <w:r>
        <w:rPr>
          <w:rFonts w:hint="eastAsia" w:eastAsia="宋体"/>
          <w:b w:val="0"/>
          <w:bCs w:val="0"/>
          <w:sz w:val="24"/>
          <w:szCs w:val="24"/>
          <w:lang w:val="en-US" w:eastAsia="zh-CN"/>
        </w:rPr>
        <w:t>3.在场馆沉浸式体验</w:t>
      </w:r>
      <w:r>
        <w:rPr>
          <w:rFonts w:hint="eastAsia"/>
          <w:b w:val="0"/>
          <w:bCs w:val="0"/>
          <w:sz w:val="24"/>
          <w:szCs w:val="24"/>
          <w:lang w:val="en-US" w:eastAsia="zh-CN"/>
        </w:rPr>
        <w:t>学习、</w:t>
      </w:r>
      <w:r>
        <w:rPr>
          <w:rFonts w:hint="eastAsia" w:eastAsia="宋体"/>
          <w:b w:val="0"/>
          <w:bCs w:val="0"/>
          <w:sz w:val="24"/>
          <w:szCs w:val="24"/>
          <w:lang w:val="en-US" w:eastAsia="zh-CN"/>
        </w:rPr>
        <w:t>交互式讨论交流等活动中</w:t>
      </w:r>
      <w:r>
        <w:rPr>
          <w:rFonts w:hint="eastAsia"/>
          <w:b w:val="0"/>
          <w:bCs w:val="0"/>
          <w:sz w:val="24"/>
          <w:szCs w:val="24"/>
          <w:lang w:val="en-US" w:eastAsia="zh-CN"/>
        </w:rPr>
        <w:t>，</w:t>
      </w:r>
      <w:r>
        <w:rPr>
          <w:rFonts w:ascii="宋体" w:hAnsi="宋体" w:eastAsia="宋体" w:cs="宋体"/>
          <w:sz w:val="24"/>
          <w:szCs w:val="24"/>
        </w:rPr>
        <w:t>分析、解决</w:t>
      </w:r>
      <w:r>
        <w:rPr>
          <w:rFonts w:hint="eastAsia" w:ascii="宋体" w:hAnsi="宋体" w:eastAsia="宋体" w:cs="宋体"/>
          <w:sz w:val="24"/>
          <w:szCs w:val="24"/>
          <w:lang w:val="en-US" w:eastAsia="zh-CN"/>
        </w:rPr>
        <w:t>防震减灾</w:t>
      </w:r>
      <w:r>
        <w:rPr>
          <w:rFonts w:ascii="宋体" w:hAnsi="宋体" w:eastAsia="宋体" w:cs="宋体"/>
          <w:sz w:val="24"/>
          <w:szCs w:val="24"/>
        </w:rPr>
        <w:t>问题，理解自然环境与人类社会的相互作用，认识现实生活中防</w:t>
      </w:r>
      <w:r>
        <w:rPr>
          <w:rFonts w:hint="eastAsia" w:ascii="宋体" w:hAnsi="宋体" w:eastAsia="宋体" w:cs="宋体"/>
          <w:sz w:val="24"/>
          <w:szCs w:val="24"/>
          <w:lang w:val="en-US" w:eastAsia="zh-CN"/>
        </w:rPr>
        <w:t>震避险</w:t>
      </w:r>
      <w:r>
        <w:rPr>
          <w:rFonts w:ascii="宋体" w:hAnsi="宋体" w:eastAsia="宋体" w:cs="宋体"/>
          <w:sz w:val="24"/>
          <w:szCs w:val="24"/>
        </w:rPr>
        <w:t>的意义，树立人地协调观</w:t>
      </w:r>
      <w:r>
        <w:rPr>
          <w:rFonts w:hint="eastAsia" w:ascii="宋体" w:hAnsi="宋体" w:eastAsia="宋体" w:cs="宋体"/>
          <w:sz w:val="24"/>
          <w:szCs w:val="24"/>
          <w:lang w:eastAsia="zh-CN"/>
        </w:rPr>
        <w:t>，</w:t>
      </w:r>
      <w:r>
        <w:rPr>
          <w:rFonts w:ascii="宋体" w:hAnsi="宋体" w:eastAsia="宋体" w:cs="宋体"/>
          <w:sz w:val="24"/>
          <w:szCs w:val="24"/>
        </w:rPr>
        <w:t>形成</w:t>
      </w:r>
      <w:r>
        <w:rPr>
          <w:rFonts w:hint="eastAsia" w:ascii="宋体" w:hAnsi="宋体" w:eastAsia="宋体" w:cs="宋体"/>
          <w:sz w:val="24"/>
          <w:szCs w:val="24"/>
          <w:lang w:val="en-US" w:eastAsia="zh-CN"/>
        </w:rPr>
        <w:t>防震减灾</w:t>
      </w:r>
      <w:r>
        <w:rPr>
          <w:rFonts w:ascii="宋体" w:hAnsi="宋体" w:eastAsia="宋体" w:cs="宋体"/>
          <w:sz w:val="24"/>
          <w:szCs w:val="24"/>
        </w:rPr>
        <w:t>的意识，树立正确的</w:t>
      </w:r>
      <w:r>
        <w:rPr>
          <w:rFonts w:hint="eastAsia" w:ascii="宋体" w:hAnsi="宋体" w:eastAsia="宋体" w:cs="宋体"/>
          <w:sz w:val="24"/>
          <w:szCs w:val="24"/>
          <w:lang w:val="en-US" w:eastAsia="zh-CN"/>
        </w:rPr>
        <w:t>科学避险</w:t>
      </w:r>
      <w:r>
        <w:rPr>
          <w:rFonts w:ascii="宋体" w:hAnsi="宋体" w:eastAsia="宋体" w:cs="宋体"/>
          <w:sz w:val="24"/>
          <w:szCs w:val="24"/>
        </w:rPr>
        <w:t>观。</w:t>
      </w:r>
    </w:p>
    <w:p>
      <w:pPr>
        <w:keepNext w:val="0"/>
        <w:keepLines w:val="0"/>
        <w:pageBreakBefore w:val="0"/>
        <w:widowControl w:val="0"/>
        <w:kinsoku/>
        <w:wordWrap/>
        <w:overflowPunct/>
        <w:topLinePunct w:val="0"/>
        <w:autoSpaceDE/>
        <w:autoSpaceDN/>
        <w:bidi w:val="0"/>
        <w:spacing w:line="400" w:lineRule="exact"/>
        <w:jc w:val="both"/>
        <w:textAlignment w:val="auto"/>
        <w:rPr>
          <w:rFonts w:hint="eastAsia"/>
          <w:b/>
          <w:bCs/>
          <w:sz w:val="28"/>
          <w:szCs w:val="28"/>
          <w:lang w:val="en-US" w:eastAsia="zh-CN"/>
        </w:rPr>
      </w:pPr>
      <w:r>
        <w:rPr>
          <w:rFonts w:hint="eastAsia"/>
          <w:b/>
          <w:bCs/>
          <w:sz w:val="28"/>
          <w:szCs w:val="28"/>
          <w:lang w:val="en-US" w:eastAsia="zh-CN"/>
        </w:rPr>
        <w:t>【活动重难点】</w:t>
      </w:r>
    </w:p>
    <w:p>
      <w:pPr>
        <w:keepNext w:val="0"/>
        <w:keepLines w:val="0"/>
        <w:pageBreakBefore w:val="0"/>
        <w:widowControl w:val="0"/>
        <w:numPr>
          <w:ilvl w:val="0"/>
          <w:numId w:val="0"/>
        </w:numPr>
        <w:kinsoku/>
        <w:wordWrap/>
        <w:overflowPunct/>
        <w:topLinePunct w:val="0"/>
        <w:autoSpaceDE/>
        <w:autoSpaceDN/>
        <w:bidi w:val="0"/>
        <w:spacing w:line="400" w:lineRule="exact"/>
        <w:jc w:val="both"/>
        <w:textAlignment w:val="auto"/>
        <w:rPr>
          <w:rFonts w:hint="default" w:eastAsia="宋体"/>
          <w:b w:val="0"/>
          <w:bCs w:val="0"/>
          <w:sz w:val="24"/>
          <w:szCs w:val="24"/>
          <w:lang w:val="en-US" w:eastAsia="zh-CN"/>
        </w:rPr>
      </w:pPr>
      <w:r>
        <w:rPr>
          <w:rFonts w:hint="eastAsia" w:eastAsia="宋体"/>
          <w:b w:val="0"/>
          <w:bCs w:val="0"/>
          <w:sz w:val="24"/>
          <w:szCs w:val="24"/>
          <w:lang w:val="en-US" w:eastAsia="zh-CN"/>
        </w:rPr>
        <w:t>1.对地震的内容提出探究问题</w:t>
      </w:r>
      <w:r>
        <w:rPr>
          <w:rFonts w:hint="eastAsia"/>
          <w:b w:val="0"/>
          <w:bCs w:val="0"/>
          <w:sz w:val="24"/>
          <w:szCs w:val="24"/>
          <w:lang w:val="en-US" w:eastAsia="zh-CN"/>
        </w:rPr>
        <w:t>；</w:t>
      </w:r>
    </w:p>
    <w:p>
      <w:pPr>
        <w:keepNext w:val="0"/>
        <w:keepLines w:val="0"/>
        <w:pageBreakBefore w:val="0"/>
        <w:widowControl w:val="0"/>
        <w:kinsoku/>
        <w:wordWrap/>
        <w:overflowPunct/>
        <w:topLinePunct w:val="0"/>
        <w:autoSpaceDE/>
        <w:autoSpaceDN/>
        <w:bidi w:val="0"/>
        <w:spacing w:line="400" w:lineRule="exact"/>
        <w:jc w:val="both"/>
        <w:textAlignment w:val="auto"/>
        <w:rPr>
          <w:rFonts w:hint="default"/>
          <w:b w:val="0"/>
          <w:bCs w:val="0"/>
          <w:sz w:val="24"/>
          <w:szCs w:val="24"/>
          <w:lang w:val="en-US" w:eastAsia="zh-CN"/>
        </w:rPr>
      </w:pPr>
      <w:r>
        <w:rPr>
          <w:rFonts w:hint="eastAsia" w:eastAsia="宋体"/>
          <w:b w:val="0"/>
          <w:bCs w:val="0"/>
          <w:sz w:val="24"/>
          <w:szCs w:val="24"/>
          <w:lang w:val="en-US" w:eastAsia="zh-CN"/>
        </w:rPr>
        <w:t>2.</w:t>
      </w:r>
      <w:r>
        <w:rPr>
          <w:rFonts w:hint="eastAsia"/>
          <w:b w:val="0"/>
          <w:bCs w:val="0"/>
          <w:sz w:val="24"/>
          <w:szCs w:val="24"/>
          <w:lang w:val="en-US" w:eastAsia="zh-CN"/>
        </w:rPr>
        <w:t>如何通过各种活动提高学生防震避险、守护生命的意识。</w:t>
      </w:r>
    </w:p>
    <w:p>
      <w:pPr>
        <w:keepNext w:val="0"/>
        <w:keepLines w:val="0"/>
        <w:pageBreakBefore w:val="0"/>
        <w:widowControl w:val="0"/>
        <w:kinsoku/>
        <w:wordWrap/>
        <w:overflowPunct/>
        <w:topLinePunct w:val="0"/>
        <w:autoSpaceDE/>
        <w:autoSpaceDN/>
        <w:bidi w:val="0"/>
        <w:spacing w:line="400" w:lineRule="exact"/>
        <w:jc w:val="both"/>
        <w:textAlignment w:val="auto"/>
        <w:rPr>
          <w:rFonts w:hint="eastAsia"/>
          <w:b/>
          <w:bCs/>
          <w:sz w:val="28"/>
          <w:szCs w:val="28"/>
          <w:lang w:val="en-US" w:eastAsia="zh-CN"/>
        </w:rPr>
      </w:pPr>
      <w:r>
        <w:rPr>
          <w:rFonts w:hint="eastAsia"/>
          <w:b/>
          <w:bCs/>
          <w:sz w:val="28"/>
          <w:szCs w:val="28"/>
          <w:lang w:val="en-US" w:eastAsia="zh-CN"/>
        </w:rPr>
        <w:t>【教学准备】</w:t>
      </w:r>
    </w:p>
    <w:p>
      <w:pPr>
        <w:keepNext w:val="0"/>
        <w:keepLines w:val="0"/>
        <w:pageBreakBefore w:val="0"/>
        <w:widowControl w:val="0"/>
        <w:numPr>
          <w:ilvl w:val="0"/>
          <w:numId w:val="0"/>
        </w:numPr>
        <w:kinsoku/>
        <w:wordWrap/>
        <w:overflowPunct/>
        <w:topLinePunct w:val="0"/>
        <w:autoSpaceDE/>
        <w:autoSpaceDN/>
        <w:bidi w:val="0"/>
        <w:spacing w:line="400" w:lineRule="exact"/>
        <w:jc w:val="both"/>
        <w:textAlignment w:val="auto"/>
        <w:rPr>
          <w:rFonts w:hint="default" w:eastAsia="宋体"/>
          <w:b w:val="0"/>
          <w:bCs w:val="0"/>
          <w:sz w:val="24"/>
          <w:szCs w:val="24"/>
          <w:lang w:val="en-US" w:eastAsia="zh-CN"/>
        </w:rPr>
      </w:pPr>
      <w:r>
        <w:rPr>
          <w:rFonts w:hint="eastAsia" w:eastAsia="宋体"/>
          <w:b w:val="0"/>
          <w:bCs w:val="0"/>
          <w:sz w:val="24"/>
          <w:szCs w:val="24"/>
          <w:lang w:val="en-US" w:eastAsia="zh-CN"/>
        </w:rPr>
        <w:t>教师准备：PPT、板书、篓子、任务单、翻页笔、磁性板帖</w:t>
      </w:r>
    </w:p>
    <w:p>
      <w:pPr>
        <w:keepNext w:val="0"/>
        <w:keepLines w:val="0"/>
        <w:pageBreakBefore w:val="0"/>
        <w:widowControl w:val="0"/>
        <w:numPr>
          <w:ilvl w:val="0"/>
          <w:numId w:val="0"/>
        </w:numPr>
        <w:kinsoku/>
        <w:wordWrap/>
        <w:overflowPunct/>
        <w:topLinePunct w:val="0"/>
        <w:autoSpaceDE/>
        <w:autoSpaceDN/>
        <w:bidi w:val="0"/>
        <w:spacing w:line="400" w:lineRule="exact"/>
        <w:jc w:val="both"/>
        <w:textAlignment w:val="auto"/>
        <w:rPr>
          <w:rFonts w:hint="eastAsia"/>
          <w:b/>
          <w:bCs/>
          <w:sz w:val="24"/>
          <w:szCs w:val="24"/>
          <w:lang w:val="en-US" w:eastAsia="zh-CN"/>
        </w:rPr>
      </w:pPr>
      <w:r>
        <w:rPr>
          <w:rFonts w:hint="eastAsia" w:eastAsia="宋体"/>
          <w:b w:val="0"/>
          <w:bCs w:val="0"/>
          <w:sz w:val="24"/>
          <w:szCs w:val="24"/>
          <w:lang w:val="en-US" w:eastAsia="zh-CN"/>
        </w:rPr>
        <w:t>学生准备：文具、</w:t>
      </w:r>
      <w:r>
        <w:rPr>
          <w:rFonts w:hint="eastAsia" w:ascii="宋体" w:hAnsi="宋体" w:eastAsia="宋体" w:cs="宋体"/>
          <w:sz w:val="24"/>
          <w:szCs w:val="24"/>
          <w:lang w:val="en-US" w:eastAsia="zh-CN"/>
        </w:rPr>
        <w:t>分小组，</w:t>
      </w:r>
      <w:r>
        <w:rPr>
          <w:rFonts w:ascii="宋体" w:hAnsi="宋体" w:eastAsia="宋体" w:cs="宋体"/>
          <w:sz w:val="24"/>
          <w:szCs w:val="24"/>
        </w:rPr>
        <w:t>学生罗列问题，根据提前查阅的资料，小组学习。</w:t>
      </w:r>
    </w:p>
    <w:p>
      <w:pPr>
        <w:keepNext w:val="0"/>
        <w:keepLines w:val="0"/>
        <w:pageBreakBefore w:val="0"/>
        <w:widowControl w:val="0"/>
        <w:kinsoku/>
        <w:wordWrap/>
        <w:overflowPunct/>
        <w:topLinePunct w:val="0"/>
        <w:autoSpaceDE/>
        <w:autoSpaceDN/>
        <w:bidi w:val="0"/>
        <w:spacing w:line="400" w:lineRule="exact"/>
        <w:jc w:val="both"/>
        <w:textAlignment w:val="auto"/>
        <w:rPr>
          <w:rFonts w:hint="eastAsia"/>
          <w:b/>
          <w:bCs/>
          <w:sz w:val="28"/>
          <w:szCs w:val="28"/>
          <w:lang w:val="en-US" w:eastAsia="zh-CN"/>
        </w:rPr>
      </w:pPr>
      <w:r>
        <w:rPr>
          <w:rFonts w:hint="eastAsia"/>
          <w:b/>
          <w:bCs/>
          <w:sz w:val="28"/>
          <w:szCs w:val="28"/>
          <w:lang w:val="en-US" w:eastAsia="zh-CN"/>
        </w:rPr>
        <w:t>【教学过程】</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18"/>
          <w:szCs w:val="18"/>
          <w:lang w:val="en-US" w:eastAsia="zh-CN"/>
        </w:rPr>
      </w:pPr>
      <w:r>
        <w:rPr>
          <w:rFonts w:hint="eastAsia"/>
          <w:sz w:val="18"/>
          <w:szCs w:val="18"/>
          <w:lang w:val="en-US" w:eastAsia="zh-CN"/>
        </w:rPr>
        <w:t>课前准备：今天我们来到了恐龙人防灾避险体验馆，你们有什么感受吗？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18"/>
          <w:szCs w:val="18"/>
          <w:lang w:val="en-US" w:eastAsia="zh-CN"/>
        </w:rPr>
      </w:pPr>
      <w:r>
        <w:rPr>
          <w:rFonts w:hint="eastAsia"/>
          <w:sz w:val="18"/>
          <w:szCs w:val="18"/>
          <w:lang w:val="en-US" w:eastAsia="zh-CN"/>
        </w:rPr>
        <w:t>生：为什么来这里？建这样的场馆有什么作用？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18"/>
          <w:szCs w:val="18"/>
          <w:lang w:val="en-US" w:eastAsia="zh-CN"/>
        </w:rPr>
      </w:pPr>
      <w:r>
        <w:rPr>
          <w:rFonts w:hint="eastAsia"/>
          <w:sz w:val="18"/>
          <w:szCs w:val="18"/>
          <w:lang w:val="en-US" w:eastAsia="zh-CN"/>
        </w:rPr>
        <w:t>师：带着这样的问题，我们开启今天的体验学习吧！</w:t>
      </w:r>
    </w:p>
    <w:p>
      <w:pPr>
        <w:rPr>
          <w:rFonts w:hint="eastAsia"/>
          <w:b/>
          <w:bCs/>
          <w:sz w:val="24"/>
          <w:szCs w:val="24"/>
          <w:lang w:val="en-US" w:eastAsia="zh-CN"/>
        </w:rPr>
      </w:pPr>
      <w:r>
        <w:rPr>
          <w:rFonts w:hint="eastAsia"/>
          <w:b/>
          <w:bCs/>
          <w:sz w:val="24"/>
          <w:szCs w:val="24"/>
          <w:lang w:val="en-US" w:eastAsia="zh-CN"/>
        </w:rPr>
        <w:t>一、初识地震之貌（3分钟）（为什么？）</w:t>
      </w:r>
    </w:p>
    <w:p>
      <w:pPr>
        <w:rPr>
          <w:rFonts w:hint="eastAsia" w:ascii="Arial" w:hAnsi="Arial" w:eastAsia="宋体" w:cs="Arial"/>
          <w:i w:val="0"/>
          <w:iCs w:val="0"/>
          <w:caps w:val="0"/>
          <w:color w:val="333333"/>
          <w:spacing w:val="0"/>
          <w:sz w:val="24"/>
          <w:szCs w:val="24"/>
          <w:highlight w:val="yellow"/>
          <w:shd w:val="clear" w:fill="FFFFFF"/>
          <w:lang w:val="en-US" w:eastAsia="zh-CN"/>
        </w:rPr>
      </w:pPr>
      <w:r>
        <w:rPr>
          <w:rFonts w:hint="eastAsia" w:ascii="Arial" w:hAnsi="Arial" w:eastAsia="宋体" w:cs="Arial"/>
          <w:i w:val="0"/>
          <w:iCs w:val="0"/>
          <w:caps w:val="0"/>
          <w:color w:val="333333"/>
          <w:spacing w:val="0"/>
          <w:sz w:val="24"/>
          <w:szCs w:val="24"/>
          <w:highlight w:val="yellow"/>
          <w:shd w:val="clear" w:fill="FFFFFF"/>
          <w:lang w:val="en-US" w:eastAsia="zh-CN"/>
        </w:rPr>
        <w:t>1.大家知道5月12日是什么日子吗？在2008的5月12日发生了八级的特大地震——汶川地震，</w:t>
      </w:r>
      <w:r>
        <w:rPr>
          <w:rFonts w:hint="eastAsia" w:ascii="Arial" w:hAnsi="Arial" w:eastAsia="宋体" w:cs="Arial"/>
          <w:i w:val="0"/>
          <w:iCs w:val="0"/>
          <w:caps w:val="0"/>
          <w:color w:val="333333"/>
          <w:spacing w:val="0"/>
          <w:sz w:val="21"/>
          <w:szCs w:val="21"/>
          <w:shd w:val="clear" w:fill="FFFFFF"/>
          <w:lang w:val="en-US" w:eastAsia="zh-CN"/>
        </w:rPr>
        <w:t>因此2009年就把这一天定为全国“防灾减灾日”</w:t>
      </w:r>
      <w:r>
        <w:rPr>
          <w:rFonts w:ascii="Arial" w:hAnsi="Arial" w:eastAsia="宋体" w:cs="Arial"/>
          <w:i w:val="0"/>
          <w:iCs w:val="0"/>
          <w:caps w:val="0"/>
          <w:color w:val="333333"/>
          <w:spacing w:val="0"/>
          <w:sz w:val="21"/>
          <w:szCs w:val="21"/>
          <w:shd w:val="clear" w:fill="FFFFFF"/>
        </w:rPr>
        <w:t>。</w:t>
      </w:r>
      <w:r>
        <w:rPr>
          <w:rStyle w:val="11"/>
          <w:rFonts w:hint="default" w:ascii="Arial" w:hAnsi="Arial" w:eastAsia="宋体" w:cs="Arial"/>
          <w:i w:val="0"/>
          <w:iCs w:val="0"/>
          <w:caps w:val="0"/>
          <w:color w:val="F73131"/>
          <w:spacing w:val="0"/>
          <w:sz w:val="24"/>
          <w:szCs w:val="24"/>
          <w:highlight w:val="yellow"/>
          <w:shd w:val="clear" w:fill="FFFFFF"/>
        </w:rPr>
        <w:t>我</w:t>
      </w:r>
      <w:r>
        <w:rPr>
          <w:rStyle w:val="11"/>
          <w:rFonts w:hint="eastAsia" w:ascii="Arial" w:hAnsi="Arial" w:eastAsia="宋体" w:cs="Arial"/>
          <w:i w:val="0"/>
          <w:iCs w:val="0"/>
          <w:caps w:val="0"/>
          <w:color w:val="F73131"/>
          <w:spacing w:val="0"/>
          <w:sz w:val="24"/>
          <w:szCs w:val="24"/>
          <w:highlight w:val="yellow"/>
          <w:shd w:val="clear" w:fill="FFFFFF"/>
          <w:lang w:val="en-US" w:eastAsia="zh-CN"/>
        </w:rPr>
        <w:t>们</w:t>
      </w:r>
      <w:r>
        <w:rPr>
          <w:rStyle w:val="11"/>
          <w:rFonts w:hint="default" w:ascii="Arial" w:hAnsi="Arial" w:eastAsia="宋体" w:cs="Arial"/>
          <w:i w:val="0"/>
          <w:iCs w:val="0"/>
          <w:caps w:val="0"/>
          <w:color w:val="F73131"/>
          <w:spacing w:val="0"/>
          <w:sz w:val="24"/>
          <w:szCs w:val="24"/>
          <w:highlight w:val="yellow"/>
          <w:shd w:val="clear" w:fill="FFFFFF"/>
        </w:rPr>
        <w:t>国</w:t>
      </w:r>
      <w:r>
        <w:rPr>
          <w:rStyle w:val="11"/>
          <w:rFonts w:hint="eastAsia" w:ascii="Arial" w:hAnsi="Arial" w:eastAsia="宋体" w:cs="Arial"/>
          <w:i w:val="0"/>
          <w:iCs w:val="0"/>
          <w:caps w:val="0"/>
          <w:color w:val="F73131"/>
          <w:spacing w:val="0"/>
          <w:sz w:val="24"/>
          <w:szCs w:val="24"/>
          <w:highlight w:val="yellow"/>
          <w:shd w:val="clear" w:fill="FFFFFF"/>
          <w:lang w:val="en-US" w:eastAsia="zh-CN"/>
        </w:rPr>
        <w:t>家也是世界上遭受自然灾害最严重</w:t>
      </w:r>
      <w:r>
        <w:rPr>
          <w:rStyle w:val="11"/>
          <w:rFonts w:hint="eastAsia" w:ascii="Arial" w:hAnsi="Arial" w:eastAsia="宋体" w:cs="Arial"/>
          <w:i w:val="0"/>
          <w:iCs w:val="0"/>
          <w:caps w:val="0"/>
          <w:color w:val="auto"/>
          <w:spacing w:val="0"/>
          <w:sz w:val="24"/>
          <w:szCs w:val="24"/>
          <w:highlight w:val="yellow"/>
          <w:shd w:val="clear" w:fill="FFFFFF"/>
          <w:lang w:val="en-US" w:eastAsia="zh-CN"/>
        </w:rPr>
        <w:t>的国家之一</w:t>
      </w:r>
      <w:r>
        <w:rPr>
          <w:rStyle w:val="11"/>
          <w:rFonts w:hint="eastAsia" w:ascii="Arial" w:hAnsi="Arial" w:eastAsia="宋体" w:cs="Arial"/>
          <w:i w:val="0"/>
          <w:iCs w:val="0"/>
          <w:caps w:val="0"/>
          <w:color w:val="F73131"/>
          <w:spacing w:val="0"/>
          <w:sz w:val="24"/>
          <w:szCs w:val="24"/>
          <w:highlight w:val="yellow"/>
          <w:shd w:val="clear" w:fill="FFFFFF"/>
          <w:lang w:val="en-US" w:eastAsia="zh-CN"/>
        </w:rPr>
        <w:t>。</w:t>
      </w:r>
    </w:p>
    <w:p>
      <w:pPr>
        <w:ind w:firstLine="480" w:firstLineChars="200"/>
        <w:rPr>
          <w:rFonts w:hint="default" w:ascii="宋体" w:hAnsi="宋体" w:eastAsia="宋体" w:cs="宋体"/>
          <w:b/>
          <w:bCs/>
          <w:sz w:val="24"/>
          <w:szCs w:val="24"/>
          <w:lang w:val="en-US" w:eastAsia="zh-CN"/>
        </w:rPr>
      </w:pPr>
      <w:r>
        <w:rPr>
          <w:rStyle w:val="11"/>
          <w:rFonts w:hint="default" w:ascii="Arial" w:hAnsi="Arial" w:eastAsia="宋体" w:cs="Arial"/>
          <w:i w:val="0"/>
          <w:iCs w:val="0"/>
          <w:caps w:val="0"/>
          <w:color w:val="auto"/>
          <w:spacing w:val="0"/>
          <w:sz w:val="24"/>
          <w:szCs w:val="24"/>
          <w:shd w:val="clear" w:fill="FFFFFF"/>
        </w:rPr>
        <w:t>据统计数据显示，中国地震死亡人数占全部自然灾害死亡人数的52%，为众灾之首。</w:t>
      </w:r>
      <w:r>
        <w:rPr>
          <w:rFonts w:hint="eastAsia" w:ascii="宋体" w:hAnsi="宋体" w:eastAsia="宋体" w:cs="宋体"/>
          <w:b/>
          <w:bCs/>
          <w:sz w:val="24"/>
          <w:szCs w:val="24"/>
          <w:lang w:val="en-US" w:eastAsia="zh-CN"/>
        </w:rPr>
        <w:t>【板书：地震】看了这些信息，你有什么感受？</w:t>
      </w:r>
    </w:p>
    <w:p>
      <w:pPr>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灾难总是不期而至，及早掌握防灾急救技能非常重要。今天我们走进防灾避险基地，体验地震的威力，学习防震避险的知识，守护好自己的生命。</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ascii="宋体" w:hAnsi="宋体" w:eastAsia="宋体" w:cs="宋体"/>
          <w:sz w:val="24"/>
          <w:szCs w:val="24"/>
        </w:rPr>
        <w:t>谈话引入：</w:t>
      </w:r>
      <w:r>
        <w:rPr>
          <w:rFonts w:ascii="宋体" w:hAnsi="宋体" w:eastAsia="宋体" w:cs="宋体"/>
          <w:sz w:val="24"/>
          <w:szCs w:val="24"/>
          <w:highlight w:val="yellow"/>
        </w:rPr>
        <w:t>关于地震，</w:t>
      </w:r>
      <w:r>
        <w:rPr>
          <w:rFonts w:hint="eastAsia" w:ascii="宋体" w:hAnsi="宋体" w:eastAsia="宋体" w:cs="宋体"/>
          <w:sz w:val="24"/>
          <w:szCs w:val="24"/>
          <w:highlight w:val="yellow"/>
          <w:lang w:val="en-US" w:eastAsia="zh-CN"/>
        </w:rPr>
        <w:t>你们对它有哪些了解</w:t>
      </w:r>
      <w:r>
        <w:rPr>
          <w:rFonts w:ascii="宋体" w:hAnsi="宋体" w:eastAsia="宋体" w:cs="宋体"/>
          <w:sz w:val="24"/>
          <w:szCs w:val="24"/>
          <w:highlight w:val="yellow"/>
        </w:rPr>
        <w:t>？</w:t>
      </w:r>
      <w:r>
        <w:rPr>
          <w:rFonts w:ascii="宋体" w:hAnsi="宋体" w:eastAsia="宋体" w:cs="宋体"/>
          <w:sz w:val="24"/>
          <w:szCs w:val="24"/>
        </w:rPr>
        <w:br w:type="textWrapping"/>
      </w:r>
      <w:r>
        <w:rPr>
          <w:rFonts w:hint="eastAsia" w:ascii="宋体" w:hAnsi="宋体" w:eastAsia="宋体" w:cs="宋体"/>
          <w:sz w:val="24"/>
          <w:szCs w:val="24"/>
          <w:lang w:val="en-US" w:eastAsia="zh-CN"/>
        </w:rPr>
        <w:t>预设：地震的危害、类型、基本要素、震时如何避？</w:t>
      </w:r>
      <w:r>
        <w:rPr>
          <w:rFonts w:hint="eastAsia" w:ascii="宋体" w:hAnsi="宋体" w:eastAsia="宋体" w:cs="宋体"/>
          <w:b/>
          <w:bCs/>
          <w:sz w:val="24"/>
          <w:szCs w:val="24"/>
          <w:lang w:val="en-US" w:eastAsia="zh-CN"/>
        </w:rPr>
        <w:t>【板书：危害、类型、基本要素】</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highlight w:val="yellow"/>
          <w:lang w:val="en-US" w:eastAsia="zh-CN"/>
        </w:rPr>
        <w:t>你还想研究或了解地震的哪些内容？</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预设：为什么会地震？如何预测地震？地震中如何保护自己？</w:t>
      </w:r>
    </w:p>
    <w:p>
      <w:pPr>
        <w:rPr>
          <w:rFonts w:hint="eastAsia"/>
          <w:b/>
          <w:bCs/>
          <w:sz w:val="24"/>
          <w:szCs w:val="24"/>
          <w:lang w:val="en-US" w:eastAsia="zh-CN"/>
        </w:rPr>
      </w:pPr>
      <w:r>
        <w:rPr>
          <w:rFonts w:hint="eastAsia" w:ascii="宋体" w:hAnsi="宋体" w:eastAsia="宋体" w:cs="宋体"/>
          <w:b/>
          <w:bCs/>
          <w:sz w:val="24"/>
          <w:szCs w:val="24"/>
          <w:lang w:val="en-US" w:eastAsia="zh-CN"/>
        </w:rPr>
        <w:t>【补充板书：成因、分布、类型、危害、预警、震前、震时、震后】</w:t>
      </w:r>
    </w:p>
    <w:p>
      <w:pPr>
        <w:rPr>
          <w:rFonts w:hint="default"/>
          <w:b/>
          <w:bCs/>
          <w:sz w:val="24"/>
          <w:szCs w:val="24"/>
          <w:lang w:val="en-US" w:eastAsia="zh-CN"/>
        </w:rPr>
      </w:pPr>
      <w:r>
        <w:rPr>
          <w:rFonts w:hint="eastAsia"/>
          <w:b/>
          <w:bCs/>
          <w:sz w:val="24"/>
          <w:szCs w:val="24"/>
          <w:lang w:val="en-US" w:eastAsia="zh-CN"/>
        </w:rPr>
        <w:t>二、探究地震之因（5分钟）（是什么？）</w:t>
      </w:r>
    </w:p>
    <w:p>
      <w:pPr>
        <w:rPr>
          <w:rFonts w:hint="default"/>
          <w:sz w:val="21"/>
          <w:szCs w:val="21"/>
          <w:highlight w:val="yellow"/>
          <w:lang w:val="en-US" w:eastAsia="zh-CN"/>
        </w:rPr>
      </w:pPr>
      <w:r>
        <w:rPr>
          <w:rFonts w:hint="eastAsia"/>
          <w:sz w:val="21"/>
          <w:szCs w:val="21"/>
          <w:lang w:val="en-US" w:eastAsia="zh-CN"/>
        </w:rPr>
        <w:t>1.</w:t>
      </w:r>
      <w:r>
        <w:rPr>
          <w:rFonts w:hint="default" w:ascii="宋体" w:hAnsi="宋体" w:eastAsia="宋体" w:cs="宋体"/>
          <w:sz w:val="24"/>
          <w:szCs w:val="24"/>
          <w:highlight w:val="yellow"/>
          <w:lang w:val="en-US" w:eastAsia="zh-CN"/>
        </w:rPr>
        <w:t>人类要从科学的意义上认识</w:t>
      </w:r>
      <w:r>
        <w:rPr>
          <w:rFonts w:hint="eastAsia" w:ascii="宋体" w:hAnsi="宋体" w:eastAsia="宋体" w:cs="宋体"/>
          <w:sz w:val="24"/>
          <w:szCs w:val="24"/>
          <w:highlight w:val="yellow"/>
          <w:lang w:val="en-US" w:eastAsia="zh-CN"/>
        </w:rPr>
        <w:t>地震</w:t>
      </w:r>
      <w:r>
        <w:rPr>
          <w:rFonts w:hint="default" w:ascii="宋体" w:hAnsi="宋体" w:eastAsia="宋体" w:cs="宋体"/>
          <w:sz w:val="24"/>
          <w:szCs w:val="24"/>
          <w:highlight w:val="yellow"/>
          <w:lang w:val="en-US" w:eastAsia="zh-CN"/>
        </w:rPr>
        <w:t>的发生、发展以及尽可能减小它们所造成的危害，</w:t>
      </w:r>
      <w:r>
        <w:rPr>
          <w:rFonts w:hint="eastAsia" w:ascii="宋体" w:hAnsi="宋体" w:eastAsia="宋体" w:cs="宋体"/>
          <w:sz w:val="24"/>
          <w:szCs w:val="24"/>
          <w:highlight w:val="yellow"/>
          <w:lang w:val="en-US" w:eastAsia="zh-CN"/>
        </w:rPr>
        <w:t>下面就让我们通过一段视频来全方位的深入了解地震。</w:t>
      </w:r>
      <w:r>
        <w:rPr>
          <w:rFonts w:hint="eastAsia" w:ascii="宋体" w:hAnsi="宋体" w:eastAsia="宋体" w:cs="宋体"/>
          <w:sz w:val="24"/>
          <w:szCs w:val="24"/>
          <w:highlight w:val="none"/>
          <w:lang w:val="en-US" w:eastAsia="zh-CN"/>
        </w:rPr>
        <w:t>请看活动要求：</w:t>
      </w:r>
    </w:p>
    <w:p>
      <w:pPr>
        <w:numPr>
          <w:ilvl w:val="0"/>
          <w:numId w:val="0"/>
        </w:numPr>
        <w:ind w:leftChars="0"/>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项目任务一：探究地震之因</w:t>
      </w:r>
    </w:p>
    <w:p>
      <w:pPr>
        <w:keepNext w:val="0"/>
        <w:keepLines w:val="0"/>
        <w:pageBreakBefore w:val="0"/>
        <w:widowControl w:val="0"/>
        <w:numPr>
          <w:ilvl w:val="0"/>
          <w:numId w:val="0"/>
        </w:numPr>
        <w:kinsoku/>
        <w:wordWrap/>
        <w:overflowPunct/>
        <w:topLinePunct w:val="0"/>
        <w:autoSpaceDE/>
        <w:autoSpaceDN/>
        <w:bidi w:val="0"/>
        <w:spacing w:line="400" w:lineRule="exact"/>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①看一看：认真观看视频。</w:t>
      </w:r>
    </w:p>
    <w:p>
      <w:pPr>
        <w:keepNext w:val="0"/>
        <w:keepLines w:val="0"/>
        <w:pageBreakBefore w:val="0"/>
        <w:widowControl w:val="0"/>
        <w:numPr>
          <w:ilvl w:val="0"/>
          <w:numId w:val="0"/>
        </w:numPr>
        <w:kinsoku/>
        <w:wordWrap/>
        <w:overflowPunct/>
        <w:topLinePunct w:val="0"/>
        <w:autoSpaceDE/>
        <w:autoSpaceDN/>
        <w:bidi w:val="0"/>
        <w:spacing w:line="400" w:lineRule="exact"/>
        <w:jc w:val="both"/>
        <w:textAlignment w:val="auto"/>
        <w:rPr>
          <w:rFonts w:hint="eastAsia"/>
          <w:sz w:val="21"/>
          <w:szCs w:val="21"/>
          <w:lang w:val="en-US" w:eastAsia="zh-CN"/>
        </w:rPr>
      </w:pPr>
      <w:r>
        <w:rPr>
          <w:rFonts w:hint="eastAsia" w:ascii="楷体" w:hAnsi="楷体" w:eastAsia="楷体" w:cs="楷体"/>
          <w:b w:val="0"/>
          <w:bCs w:val="0"/>
          <w:sz w:val="24"/>
          <w:szCs w:val="24"/>
          <w:lang w:val="en-US" w:eastAsia="zh-CN"/>
        </w:rPr>
        <w:t>②找一找：通过视频，你了解到关于地震的哪些内容？</w:t>
      </w:r>
    </w:p>
    <w:p>
      <w:pPr>
        <w:numPr>
          <w:ilvl w:val="0"/>
          <w:numId w:val="0"/>
        </w:numPr>
        <w:ind w:leftChars="0"/>
        <w:rPr>
          <w:rFonts w:hint="default"/>
          <w:sz w:val="24"/>
          <w:szCs w:val="24"/>
          <w:lang w:val="en-US" w:eastAsia="zh-CN"/>
        </w:rPr>
      </w:pPr>
      <w:r>
        <w:rPr>
          <w:rFonts w:hint="eastAsia"/>
          <w:sz w:val="24"/>
          <w:szCs w:val="24"/>
          <w:lang w:val="en-US" w:eastAsia="zh-CN"/>
        </w:rPr>
        <w:t>2.</w:t>
      </w:r>
      <w:r>
        <w:rPr>
          <w:rFonts w:hint="eastAsia"/>
          <w:sz w:val="24"/>
          <w:szCs w:val="24"/>
          <w:highlight w:val="yellow"/>
          <w:lang w:val="en-US" w:eastAsia="zh-CN"/>
        </w:rPr>
        <w:t>通过视频，你知道了关于地震的哪些内容？</w:t>
      </w: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预设：【补充板书：</w:t>
      </w:r>
      <w:r>
        <w:rPr>
          <w:rFonts w:ascii="宋体" w:hAnsi="宋体" w:eastAsia="宋体" w:cs="宋体"/>
          <w:sz w:val="24"/>
          <w:szCs w:val="24"/>
        </w:rPr>
        <w:t>震前如何防</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震时如何避？</w:t>
      </w:r>
      <w:r>
        <w:rPr>
          <w:rFonts w:ascii="宋体" w:hAnsi="宋体" w:eastAsia="宋体" w:cs="宋体"/>
          <w:sz w:val="24"/>
          <w:szCs w:val="24"/>
        </w:rPr>
        <w:t>震后如何救</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地震的感受、概念、基本要素、预警</w:t>
      </w:r>
      <w:r>
        <w:rPr>
          <w:rFonts w:hint="eastAsia" w:ascii="宋体" w:hAnsi="宋体" w:eastAsia="宋体" w:cs="宋体"/>
          <w:b/>
          <w:bCs/>
          <w:sz w:val="24"/>
          <w:szCs w:val="24"/>
          <w:lang w:val="en-US" w:eastAsia="zh-CN"/>
        </w:rPr>
        <w:t>】（PPT介绍地震征兆、感受）</w:t>
      </w:r>
    </w:p>
    <w:p>
      <w:pPr>
        <w:rPr>
          <w:rFonts w:hint="default"/>
          <w:sz w:val="24"/>
          <w:szCs w:val="24"/>
          <w:highlight w:val="yellow"/>
          <w:lang w:val="en-US" w:eastAsia="zh-CN"/>
        </w:rPr>
      </w:pPr>
      <w:r>
        <w:rPr>
          <w:rFonts w:hint="eastAsia"/>
          <w:sz w:val="24"/>
          <w:szCs w:val="24"/>
          <w:lang w:val="en-US" w:eastAsia="zh-CN"/>
        </w:rPr>
        <w:t>3.</w:t>
      </w:r>
      <w:r>
        <w:rPr>
          <w:rFonts w:hint="eastAsia" w:ascii="宋体" w:hAnsi="宋体" w:eastAsia="宋体" w:cs="宋体"/>
          <w:b/>
          <w:bCs/>
          <w:sz w:val="24"/>
          <w:szCs w:val="24"/>
          <w:lang w:val="en-US" w:eastAsia="zh-CN"/>
        </w:rPr>
        <w:t>通过学习，大家已经知道了地震的这么多内容，</w:t>
      </w:r>
      <w:r>
        <w:rPr>
          <w:rFonts w:hint="eastAsia"/>
          <w:sz w:val="24"/>
          <w:szCs w:val="24"/>
          <w:highlight w:val="yellow"/>
          <w:lang w:val="en-US" w:eastAsia="zh-CN"/>
        </w:rPr>
        <w:t>地震</w:t>
      </w:r>
      <w:r>
        <w:rPr>
          <w:rFonts w:hint="eastAsia" w:ascii="宋体" w:hAnsi="宋体" w:eastAsia="宋体" w:cs="宋体"/>
          <w:sz w:val="24"/>
          <w:szCs w:val="24"/>
          <w:highlight w:val="yellow"/>
          <w:lang w:val="en-US" w:eastAsia="zh-CN"/>
        </w:rPr>
        <w:t>不仅会造成资源破坏、直接经济损失和人员伤亡，还会带来各种间接损失，甚至会影响社会稳定和可持续发展。所以</w:t>
      </w:r>
      <w:r>
        <w:rPr>
          <w:rFonts w:ascii="宋体" w:hAnsi="宋体" w:eastAsia="宋体" w:cs="宋体"/>
          <w:sz w:val="24"/>
          <w:szCs w:val="24"/>
          <w:highlight w:val="yellow"/>
        </w:rPr>
        <w:t>震前如何防</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lang w:val="en-US" w:eastAsia="zh-CN"/>
        </w:rPr>
        <w:t>震时如何避？</w:t>
      </w:r>
      <w:r>
        <w:rPr>
          <w:rFonts w:ascii="宋体" w:hAnsi="宋体" w:eastAsia="宋体" w:cs="宋体"/>
          <w:sz w:val="24"/>
          <w:szCs w:val="24"/>
          <w:highlight w:val="yellow"/>
        </w:rPr>
        <w:t>震后如何救</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lang w:val="en-US" w:eastAsia="zh-CN"/>
        </w:rPr>
        <w:t>是我们目前最需要去努力学习的方面。</w:t>
      </w:r>
    </w:p>
    <w:p>
      <w:pPr>
        <w:rPr>
          <w:rFonts w:hint="default"/>
          <w:sz w:val="21"/>
          <w:szCs w:val="21"/>
          <w:lang w:val="en-US" w:eastAsia="zh-CN"/>
        </w:rPr>
      </w:pPr>
      <w:r>
        <w:rPr>
          <w:rFonts w:hint="eastAsia"/>
          <w:sz w:val="21"/>
          <w:szCs w:val="21"/>
          <w:lang w:val="en-US" w:eastAsia="zh-CN"/>
        </w:rPr>
        <w:t>下面就让我们一起学做防震避险小达人。首先进入第一关。</w:t>
      </w:r>
    </w:p>
    <w:p>
      <w:pPr>
        <w:rPr>
          <w:rFonts w:hint="eastAsia" w:eastAsia="宋体"/>
          <w:b/>
          <w:bCs/>
          <w:color w:val="auto"/>
          <w:sz w:val="24"/>
          <w:szCs w:val="24"/>
          <w:lang w:val="en-US" w:eastAsia="zh-CN"/>
        </w:rPr>
      </w:pPr>
      <w:r>
        <w:rPr>
          <w:rFonts w:hint="eastAsia"/>
          <w:b/>
          <w:bCs/>
          <w:color w:val="auto"/>
          <w:sz w:val="24"/>
          <w:szCs w:val="24"/>
          <w:lang w:val="en-US" w:eastAsia="zh-CN"/>
        </w:rPr>
        <w:t>三、学做</w:t>
      </w:r>
      <w:r>
        <w:rPr>
          <w:rFonts w:hint="eastAsia" w:ascii="宋体" w:hAnsi="宋体" w:eastAsia="宋体" w:cs="宋体"/>
          <w:b/>
          <w:bCs/>
          <w:color w:val="auto"/>
          <w:sz w:val="24"/>
          <w:szCs w:val="24"/>
        </w:rPr>
        <w:t>防灾避险小达人</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30分钟</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怎么做？</w:t>
      </w:r>
      <w:r>
        <w:rPr>
          <w:rFonts w:hint="eastAsia" w:ascii="宋体" w:hAnsi="宋体" w:eastAsia="宋体" w:cs="宋体"/>
          <w:b/>
          <w:bCs/>
          <w:color w:val="auto"/>
          <w:sz w:val="24"/>
          <w:szCs w:val="24"/>
          <w:lang w:eastAsia="zh-CN"/>
        </w:rPr>
        <w:t>）</w:t>
      </w:r>
    </w:p>
    <w:p>
      <w:pP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第一关</w:t>
      </w:r>
      <w:r>
        <w:rPr>
          <w:rFonts w:hint="eastAsia" w:ascii="宋体" w:hAnsi="宋体" w:eastAsia="宋体" w:cs="宋体"/>
          <w:b/>
          <w:bCs/>
          <w:sz w:val="24"/>
          <w:szCs w:val="24"/>
          <w:lang w:eastAsia="zh-CN"/>
        </w:rPr>
        <w:t>）</w:t>
      </w:r>
      <w:r>
        <w:rPr>
          <w:rFonts w:ascii="宋体" w:hAnsi="宋体" w:eastAsia="宋体" w:cs="宋体"/>
          <w:b/>
          <w:bCs/>
          <w:sz w:val="24"/>
          <w:szCs w:val="24"/>
        </w:rPr>
        <w:t>震前如何防</w:t>
      </w:r>
      <w:r>
        <w:rPr>
          <w:rFonts w:hint="eastAsia" w:ascii="宋体" w:hAnsi="宋体" w:eastAsia="宋体" w:cs="宋体"/>
          <w:b/>
          <w:bCs/>
          <w:sz w:val="24"/>
          <w:szCs w:val="24"/>
          <w:lang w:eastAsia="zh-CN"/>
        </w:rPr>
        <w:t>？</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8分钟</w:t>
      </w:r>
      <w:r>
        <w:rPr>
          <w:rFonts w:hint="eastAsia" w:ascii="宋体" w:hAnsi="宋体" w:eastAsia="宋体" w:cs="宋体"/>
          <w:b/>
          <w:bCs/>
          <w:color w:val="auto"/>
          <w:sz w:val="24"/>
          <w:szCs w:val="24"/>
          <w:lang w:eastAsia="zh-CN"/>
        </w:rPr>
        <w:t>）</w:t>
      </w:r>
    </w:p>
    <w:p>
      <w:pPr>
        <w:numPr>
          <w:ilvl w:val="0"/>
          <w:numId w:val="0"/>
        </w:numPr>
        <w:ind w:leftChars="0"/>
        <w:rPr>
          <w:rFonts w:hint="eastAsia"/>
          <w:sz w:val="24"/>
          <w:szCs w:val="24"/>
          <w:lang w:val="en-US" w:eastAsia="zh-CN"/>
        </w:rPr>
      </w:pPr>
      <w:r>
        <w:rPr>
          <w:rFonts w:hint="eastAsia"/>
          <w:sz w:val="24"/>
          <w:szCs w:val="24"/>
          <w:lang w:val="en-US" w:eastAsia="zh-CN"/>
        </w:rPr>
        <w:t>1.选一选地震物品</w:t>
      </w:r>
    </w:p>
    <w:p>
      <w:pPr>
        <w:numPr>
          <w:ilvl w:val="0"/>
          <w:numId w:val="0"/>
        </w:numPr>
        <w:ind w:leftChars="0" w:firstLine="480" w:firstLineChars="200"/>
        <w:rPr>
          <w:rFonts w:hint="eastAsia" w:ascii="宋体" w:hAnsi="宋体" w:eastAsia="宋体" w:cs="宋体"/>
          <w:sz w:val="24"/>
          <w:szCs w:val="24"/>
          <w:lang w:val="en-US" w:eastAsia="zh-CN"/>
        </w:rPr>
      </w:pPr>
      <w:r>
        <w:rPr>
          <w:rFonts w:hint="default"/>
          <w:sz w:val="24"/>
          <w:szCs w:val="24"/>
          <w:highlight w:val="yellow"/>
          <w:lang w:val="en-US" w:eastAsia="zh-CN"/>
        </w:rPr>
        <w:t>人们常说防患于未然，我们如何在</w:t>
      </w:r>
      <w:r>
        <w:rPr>
          <w:rFonts w:hint="eastAsia"/>
          <w:sz w:val="24"/>
          <w:szCs w:val="24"/>
          <w:highlight w:val="yellow"/>
          <w:lang w:val="en-US" w:eastAsia="zh-CN"/>
        </w:rPr>
        <w:t>地震</w:t>
      </w:r>
      <w:r>
        <w:rPr>
          <w:rFonts w:hint="default"/>
          <w:sz w:val="24"/>
          <w:szCs w:val="24"/>
          <w:highlight w:val="yellow"/>
          <w:lang w:val="en-US" w:eastAsia="zh-CN"/>
        </w:rPr>
        <w:t>发生之前合理防范，降低</w:t>
      </w:r>
      <w:r>
        <w:rPr>
          <w:rFonts w:hint="eastAsia"/>
          <w:sz w:val="24"/>
          <w:szCs w:val="24"/>
          <w:highlight w:val="yellow"/>
          <w:lang w:val="en-US" w:eastAsia="zh-CN"/>
        </w:rPr>
        <w:t>地震</w:t>
      </w:r>
      <w:r>
        <w:rPr>
          <w:rFonts w:hint="default"/>
          <w:sz w:val="24"/>
          <w:szCs w:val="24"/>
          <w:highlight w:val="yellow"/>
          <w:lang w:val="en-US" w:eastAsia="zh-CN"/>
        </w:rPr>
        <w:t>产生的危害，</w:t>
      </w:r>
      <w:r>
        <w:rPr>
          <w:rFonts w:hint="eastAsia"/>
          <w:sz w:val="24"/>
          <w:szCs w:val="24"/>
          <w:highlight w:val="yellow"/>
          <w:lang w:val="en-US" w:eastAsia="zh-CN"/>
        </w:rPr>
        <w:t>实现自我保护呢？</w:t>
      </w:r>
      <w:r>
        <w:rPr>
          <w:rFonts w:hint="eastAsia"/>
          <w:sz w:val="24"/>
          <w:szCs w:val="24"/>
          <w:lang w:val="en-US" w:eastAsia="zh-CN"/>
        </w:rPr>
        <w:t>（</w:t>
      </w:r>
      <w:r>
        <w:rPr>
          <w:rFonts w:hint="eastAsia" w:ascii="宋体" w:hAnsi="宋体" w:eastAsia="宋体" w:cs="宋体"/>
          <w:sz w:val="24"/>
          <w:szCs w:val="24"/>
          <w:lang w:val="en-US" w:eastAsia="zh-CN"/>
        </w:rPr>
        <w:t>在地震之前我们如何预防呢？</w:t>
      </w:r>
      <w:r>
        <w:rPr>
          <w:rFonts w:hint="eastAsia"/>
          <w:sz w:val="24"/>
          <w:szCs w:val="24"/>
          <w:lang w:val="en-US" w:eastAsia="zh-CN"/>
        </w:rPr>
        <w:t>）</w:t>
      </w:r>
    </w:p>
    <w:p>
      <w:pPr>
        <w:ind w:firstLine="480" w:firstLineChars="200"/>
        <w:rPr>
          <w:rFonts w:hint="default" w:ascii="宋体" w:hAnsi="宋体" w:eastAsia="宋体" w:cs="宋体"/>
          <w:color w:val="0000FF"/>
          <w:sz w:val="24"/>
          <w:szCs w:val="24"/>
          <w:lang w:val="en-US" w:eastAsia="zh-CN"/>
        </w:rPr>
      </w:pPr>
      <w:r>
        <w:rPr>
          <w:rFonts w:hint="eastAsia" w:ascii="宋体" w:hAnsi="宋体" w:eastAsia="宋体" w:cs="宋体"/>
          <w:sz w:val="24"/>
          <w:szCs w:val="24"/>
          <w:lang w:val="en-US" w:eastAsia="zh-CN"/>
        </w:rPr>
        <w:t>预设：地震演练、</w:t>
      </w:r>
      <w:r>
        <w:rPr>
          <w:rFonts w:hint="eastAsia" w:ascii="宋体" w:hAnsi="宋体" w:eastAsia="宋体" w:cs="宋体"/>
          <w:color w:val="0000FF"/>
          <w:sz w:val="24"/>
          <w:szCs w:val="24"/>
          <w:lang w:val="en-US" w:eastAsia="zh-CN"/>
        </w:rPr>
        <w:t>手机设置地震预警（演示）、地震应急包</w:t>
      </w:r>
      <w:r>
        <w:rPr>
          <w:rFonts w:hint="eastAsia" w:ascii="宋体" w:hAnsi="宋体" w:eastAsia="宋体" w:cs="宋体"/>
          <w:b/>
          <w:bCs/>
          <w:sz w:val="24"/>
          <w:szCs w:val="24"/>
          <w:lang w:val="en-US" w:eastAsia="zh-CN"/>
        </w:rPr>
        <w:t>【板书：预警、包的图片】</w:t>
      </w:r>
    </w:p>
    <w:p>
      <w:pPr>
        <w:rPr>
          <w:rFonts w:hint="eastAsia"/>
          <w:sz w:val="21"/>
          <w:szCs w:val="21"/>
          <w:lang w:val="en-US" w:eastAsia="zh-CN"/>
        </w:rPr>
      </w:pPr>
      <w:r>
        <w:rPr>
          <w:rFonts w:hint="eastAsia" w:ascii="宋体" w:hAnsi="宋体" w:eastAsia="宋体" w:cs="宋体"/>
          <w:sz w:val="24"/>
          <w:szCs w:val="24"/>
          <w:lang w:val="en-US" w:eastAsia="zh-CN"/>
        </w:rPr>
        <w:t>2.家里需要准备一个地震应急包，你会选择哪些物品?</w:t>
      </w:r>
    </w:p>
    <w:p>
      <w:pPr>
        <w:numPr>
          <w:ilvl w:val="0"/>
          <w:numId w:val="0"/>
        </w:numPr>
        <w:ind w:leftChars="0"/>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项目任务二：</w:t>
      </w:r>
      <w:r>
        <w:rPr>
          <w:rFonts w:hint="eastAsia" w:ascii="楷体" w:hAnsi="楷体" w:eastAsia="楷体" w:cs="楷体"/>
          <w:sz w:val="24"/>
          <w:szCs w:val="24"/>
          <w:lang w:val="en-US" w:eastAsia="zh-CN"/>
        </w:rPr>
        <w:t>地震应急包</w:t>
      </w:r>
    </w:p>
    <w:p>
      <w:pPr>
        <w:rPr>
          <w:rFonts w:hint="eastAsia" w:ascii="楷体" w:hAnsi="楷体" w:eastAsia="楷体" w:cs="楷体"/>
          <w:sz w:val="24"/>
          <w:szCs w:val="24"/>
          <w:lang w:val="en-US" w:eastAsia="zh-CN"/>
        </w:rPr>
      </w:pPr>
      <w:r>
        <w:rPr>
          <w:rFonts w:hint="eastAsia" w:ascii="楷体" w:hAnsi="楷体" w:eastAsia="楷体" w:cs="楷体"/>
          <w:b w:val="0"/>
          <w:bCs w:val="0"/>
          <w:sz w:val="24"/>
          <w:szCs w:val="24"/>
          <w:lang w:val="en-US" w:eastAsia="zh-CN"/>
        </w:rPr>
        <w:t>①</w:t>
      </w:r>
      <w:r>
        <w:rPr>
          <w:rFonts w:hint="eastAsia" w:ascii="楷体" w:hAnsi="楷体" w:eastAsia="楷体" w:cs="楷体"/>
          <w:sz w:val="24"/>
          <w:szCs w:val="24"/>
          <w:lang w:val="en-US" w:eastAsia="zh-CN"/>
        </w:rPr>
        <w:t>想一想：家里需要准备一个地震应急包，你会选择哪些物品?</w:t>
      </w:r>
    </w:p>
    <w:p>
      <w:pPr>
        <w:numPr>
          <w:ilvl w:val="0"/>
          <w:numId w:val="0"/>
        </w:numPr>
        <w:ind w:leftChars="0"/>
        <w:rPr>
          <w:rFonts w:hint="eastAsia" w:ascii="楷体" w:hAnsi="楷体" w:eastAsia="楷体" w:cs="楷体"/>
          <w:color w:val="0000FF"/>
          <w:sz w:val="24"/>
          <w:szCs w:val="24"/>
          <w:lang w:val="en-US" w:eastAsia="zh-CN"/>
        </w:rPr>
      </w:pPr>
      <w:r>
        <w:rPr>
          <w:rFonts w:hint="eastAsia" w:ascii="楷体" w:hAnsi="楷体" w:eastAsia="楷体" w:cs="楷体"/>
          <w:b w:val="0"/>
          <w:bCs w:val="0"/>
          <w:sz w:val="24"/>
          <w:szCs w:val="24"/>
          <w:lang w:val="en-US" w:eastAsia="zh-CN"/>
        </w:rPr>
        <w:t>②</w:t>
      </w:r>
      <w:r>
        <w:rPr>
          <w:rFonts w:hint="eastAsia" w:ascii="楷体" w:hAnsi="楷体" w:eastAsia="楷体" w:cs="楷体"/>
          <w:sz w:val="24"/>
          <w:szCs w:val="24"/>
          <w:lang w:val="en-US" w:eastAsia="zh-CN"/>
        </w:rPr>
        <w:t>选一选：选出物品，</w:t>
      </w:r>
      <w:r>
        <w:rPr>
          <w:rFonts w:hint="eastAsia" w:ascii="楷体" w:hAnsi="楷体" w:eastAsia="楷体" w:cs="楷体"/>
          <w:color w:val="0000FF"/>
          <w:sz w:val="24"/>
          <w:szCs w:val="24"/>
          <w:lang w:val="en-US" w:eastAsia="zh-CN"/>
        </w:rPr>
        <w:t>放进地震应急包里。</w:t>
      </w:r>
    </w:p>
    <w:p>
      <w:pPr>
        <w:numPr>
          <w:ilvl w:val="0"/>
          <w:numId w:val="0"/>
        </w:numPr>
        <w:ind w:leftChars="0"/>
        <w:rPr>
          <w:rFonts w:hint="eastAsia" w:ascii="宋体" w:hAnsi="宋体" w:eastAsia="宋体" w:cs="宋体"/>
          <w:sz w:val="24"/>
          <w:szCs w:val="24"/>
          <w:lang w:val="en-US" w:eastAsia="zh-CN"/>
        </w:rPr>
      </w:pPr>
      <w:r>
        <w:rPr>
          <w:rFonts w:hint="eastAsia" w:ascii="楷体" w:hAnsi="楷体" w:eastAsia="楷体" w:cs="楷体"/>
          <w:b w:val="0"/>
          <w:bCs w:val="0"/>
          <w:sz w:val="24"/>
          <w:szCs w:val="24"/>
          <w:lang w:val="en-US" w:eastAsia="zh-CN"/>
        </w:rPr>
        <w:t>③</w:t>
      </w:r>
      <w:r>
        <w:rPr>
          <w:rFonts w:hint="eastAsia" w:ascii="楷体" w:hAnsi="楷体" w:eastAsia="楷体" w:cs="楷体"/>
          <w:sz w:val="24"/>
          <w:szCs w:val="24"/>
          <w:lang w:val="en-US" w:eastAsia="zh-CN"/>
        </w:rPr>
        <w:t>说一说：在小组里说说选或不选的理由。</w:t>
      </w:r>
    </w:p>
    <w:p>
      <w:pPr>
        <w:numPr>
          <w:ilvl w:val="0"/>
          <w:numId w:val="27"/>
        </w:numPr>
        <w:ind w:leftChars="0"/>
        <w:rPr>
          <w:rFonts w:hint="eastAsia" w:ascii="宋体" w:hAnsi="宋体" w:eastAsia="宋体" w:cs="宋体"/>
          <w:b w:val="0"/>
          <w:bCs w:val="0"/>
          <w:sz w:val="24"/>
          <w:szCs w:val="24"/>
          <w:highlight w:val="yellow"/>
          <w:lang w:val="en-US" w:eastAsia="zh-CN"/>
        </w:rPr>
      </w:pPr>
      <w:r>
        <w:rPr>
          <w:rFonts w:hint="eastAsia" w:ascii="宋体" w:hAnsi="宋体" w:eastAsia="宋体" w:cs="宋体"/>
          <w:b w:val="0"/>
          <w:bCs w:val="0"/>
          <w:sz w:val="24"/>
          <w:szCs w:val="24"/>
          <w:lang w:val="en-US" w:eastAsia="zh-CN"/>
        </w:rPr>
        <w:t>总结：</w:t>
      </w:r>
      <w:r>
        <w:rPr>
          <w:rFonts w:hint="eastAsia" w:ascii="宋体" w:hAnsi="宋体" w:eastAsia="宋体" w:cs="宋体"/>
          <w:b w:val="0"/>
          <w:bCs w:val="0"/>
          <w:sz w:val="24"/>
          <w:szCs w:val="24"/>
          <w:highlight w:val="yellow"/>
          <w:lang w:val="en-US" w:eastAsia="zh-CN"/>
        </w:rPr>
        <w:t>同学们选的都非常合理，理由也很充分。</w:t>
      </w:r>
      <w:r>
        <w:rPr>
          <w:rFonts w:hint="eastAsia"/>
          <w:sz w:val="24"/>
          <w:szCs w:val="24"/>
          <w:highlight w:val="yellow"/>
          <w:lang w:val="en-US" w:eastAsia="zh-CN"/>
        </w:rPr>
        <w:t>宁可千日不震，不可一日不防。</w:t>
      </w:r>
      <w:r>
        <w:rPr>
          <w:rFonts w:hint="eastAsia" w:ascii="宋体" w:hAnsi="宋体" w:eastAsia="宋体" w:cs="宋体"/>
          <w:b w:val="0"/>
          <w:bCs w:val="0"/>
          <w:sz w:val="24"/>
          <w:szCs w:val="24"/>
          <w:highlight w:val="yellow"/>
          <w:lang w:val="en-US" w:eastAsia="zh-CN"/>
        </w:rPr>
        <w:t>通过一则短视频，深入了解。</w:t>
      </w:r>
    </w:p>
    <w:p>
      <w:pPr>
        <w:numPr>
          <w:ilvl w:val="0"/>
          <w:numId w:val="0"/>
        </w:numPr>
        <w:rPr>
          <w:rFonts w:hint="default"/>
          <w:sz w:val="21"/>
          <w:szCs w:val="21"/>
          <w:lang w:val="en-US" w:eastAsia="zh-CN"/>
        </w:rPr>
      </w:pPr>
      <w:r>
        <w:rPr>
          <w:rFonts w:hint="eastAsia" w:ascii="宋体" w:hAnsi="宋体" w:eastAsia="宋体" w:cs="宋体"/>
          <w:b w:val="0"/>
          <w:bCs w:val="0"/>
          <w:sz w:val="24"/>
          <w:szCs w:val="24"/>
          <w:lang w:val="en-US" w:eastAsia="zh-CN"/>
        </w:rPr>
        <w:t>地震应急包中一般需要准备</w:t>
      </w:r>
      <w:r>
        <w:rPr>
          <w:rFonts w:hint="eastAsia" w:ascii="宋体" w:hAnsi="宋体" w:eastAsia="宋体" w:cs="宋体"/>
          <w:color w:val="0000FF"/>
          <w:sz w:val="24"/>
          <w:szCs w:val="24"/>
          <w:lang w:val="en-US" w:eastAsia="zh-CN"/>
        </w:rPr>
        <w:t>救助工具、应急饮水和食品、医疗物品、生活用品以及重要证件</w:t>
      </w:r>
      <w:r>
        <w:rPr>
          <w:rFonts w:hint="eastAsia" w:ascii="宋体" w:hAnsi="宋体" w:eastAsia="宋体" w:cs="宋体"/>
          <w:sz w:val="24"/>
          <w:szCs w:val="24"/>
          <w:lang w:val="en-US" w:eastAsia="zh-CN"/>
        </w:rPr>
        <w:t>等</w:t>
      </w:r>
      <w:r>
        <w:rPr>
          <w:rFonts w:hint="eastAsia" w:ascii="宋体" w:hAnsi="宋体" w:eastAsia="宋体" w:cs="宋体"/>
          <w:b w:val="0"/>
          <w:bCs w:val="0"/>
          <w:sz w:val="24"/>
          <w:szCs w:val="24"/>
          <w:lang w:val="en-US" w:eastAsia="zh-CN"/>
        </w:rPr>
        <w:t>，同时要注意将应急包放在家门口或容易拿到的地方；每半年检查应急包，准备三日份食物及饮水，注明更新日期；依家中成员需求，必备适当用品，如：婴幼儿、老人等必须要的物品。</w:t>
      </w:r>
      <w:r>
        <w:rPr>
          <w:rFonts w:hint="eastAsia"/>
          <w:sz w:val="24"/>
          <w:szCs w:val="24"/>
          <w:highlight w:val="yellow"/>
          <w:lang w:val="en-US" w:eastAsia="zh-CN"/>
        </w:rPr>
        <w:t>最好要和家人一起制定地震应急对策，这样发生地震时我们就可以冷静应对。</w:t>
      </w:r>
    </w:p>
    <w:p>
      <w:pPr>
        <w:rPr>
          <w:rFonts w:hint="eastAsia"/>
          <w:b/>
          <w:bCs/>
          <w:sz w:val="24"/>
          <w:szCs w:val="24"/>
          <w:lang w:val="en-US"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第二关</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震时如何避？</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20分钟</w:t>
      </w:r>
      <w:r>
        <w:rPr>
          <w:rFonts w:hint="eastAsia" w:ascii="宋体" w:hAnsi="宋体" w:eastAsia="宋体" w:cs="宋体"/>
          <w:b/>
          <w:bCs/>
          <w:color w:val="auto"/>
          <w:sz w:val="24"/>
          <w:szCs w:val="24"/>
          <w:lang w:eastAsia="zh-CN"/>
        </w:rPr>
        <w:t>）</w:t>
      </w:r>
    </w:p>
    <w:p>
      <w:pPr>
        <w:numPr>
          <w:ilvl w:val="0"/>
          <w:numId w:val="0"/>
        </w:numPr>
        <w:rPr>
          <w:rFonts w:hint="eastAsia"/>
          <w:sz w:val="24"/>
          <w:szCs w:val="24"/>
          <w:highlight w:val="yellow"/>
          <w:lang w:val="en-US" w:eastAsia="zh-CN"/>
        </w:rPr>
      </w:pPr>
      <w:r>
        <w:rPr>
          <w:rFonts w:hint="eastAsia"/>
          <w:sz w:val="24"/>
          <w:szCs w:val="24"/>
          <w:lang w:val="en-US" w:eastAsia="zh-CN"/>
        </w:rPr>
        <w:t>1.就如</w:t>
      </w:r>
      <w:r>
        <w:rPr>
          <w:rFonts w:hint="eastAsia"/>
          <w:sz w:val="24"/>
          <w:szCs w:val="24"/>
          <w:highlight w:val="yellow"/>
          <w:lang w:val="en-US" w:eastAsia="zh-CN"/>
        </w:rPr>
        <w:t>每学期学校都会组织同学们进行地震逃生演练，如果遇到地震时做出正确的保护措施。如果在家里，地震发生时，我们如何第一时间科学避险？</w:t>
      </w:r>
    </w:p>
    <w:p>
      <w:pPr>
        <w:numPr>
          <w:ilvl w:val="0"/>
          <w:numId w:val="0"/>
        </w:numPr>
        <w:rPr>
          <w:rFonts w:hint="default"/>
          <w:sz w:val="24"/>
          <w:szCs w:val="24"/>
          <w:highlight w:val="yellow"/>
          <w:lang w:val="en-US" w:eastAsia="zh-CN"/>
        </w:rPr>
      </w:pPr>
      <w:r>
        <w:rPr>
          <w:rFonts w:hint="eastAsia"/>
          <w:sz w:val="24"/>
          <w:szCs w:val="24"/>
          <w:highlight w:val="yellow"/>
          <w:lang w:val="en-US" w:eastAsia="zh-CN"/>
        </w:rPr>
        <w:t>是躲还是跑呢？</w:t>
      </w:r>
    </w:p>
    <w:p>
      <w:pPr>
        <w:numPr>
          <w:ilvl w:val="0"/>
          <w:numId w:val="0"/>
        </w:numPr>
        <w:rPr>
          <w:rFonts w:hint="eastAsia"/>
          <w:sz w:val="24"/>
          <w:szCs w:val="24"/>
          <w:lang w:val="en-US" w:eastAsia="zh-CN"/>
        </w:rPr>
      </w:pPr>
      <w:r>
        <w:rPr>
          <w:rFonts w:hint="eastAsia"/>
          <w:sz w:val="24"/>
          <w:szCs w:val="24"/>
          <w:lang w:val="en-US" w:eastAsia="zh-CN"/>
        </w:rPr>
        <w:t>学生辩论：先躲，再跑。</w:t>
      </w:r>
    </w:p>
    <w:p>
      <w:pPr>
        <w:numPr>
          <w:ilvl w:val="0"/>
          <w:numId w:val="0"/>
        </w:numPr>
        <w:rPr>
          <w:rFonts w:hint="default"/>
          <w:color w:val="0000FF"/>
          <w:sz w:val="24"/>
          <w:szCs w:val="24"/>
          <w:lang w:val="en-US" w:eastAsia="zh-CN"/>
        </w:rPr>
      </w:pPr>
      <w:r>
        <w:rPr>
          <w:rFonts w:hint="eastAsia"/>
          <w:sz w:val="24"/>
          <w:szCs w:val="24"/>
          <w:highlight w:val="yellow"/>
          <w:lang w:val="en-US" w:eastAsia="zh-CN"/>
        </w:rPr>
        <w:t>2.同学们的避险意识很强，我们一起来听听专家怎么说吧！</w:t>
      </w:r>
      <w:r>
        <w:rPr>
          <w:rFonts w:hint="default"/>
          <w:color w:val="0000FF"/>
          <w:sz w:val="24"/>
          <w:szCs w:val="24"/>
          <w:lang w:val="en-US" w:eastAsia="zh-CN"/>
        </w:rPr>
        <w:t>视频《地震逃生方式》</w:t>
      </w:r>
    </w:p>
    <w:p>
      <w:pPr>
        <w:numPr>
          <w:ilvl w:val="0"/>
          <w:numId w:val="0"/>
        </w:numPr>
        <w:rPr>
          <w:rFonts w:hint="default"/>
          <w:color w:val="auto"/>
          <w:sz w:val="24"/>
          <w:szCs w:val="24"/>
          <w:highlight w:val="yellow"/>
          <w:lang w:val="en-US" w:eastAsia="zh-CN"/>
        </w:rPr>
      </w:pPr>
      <w:r>
        <w:rPr>
          <w:rFonts w:hint="eastAsia"/>
          <w:sz w:val="24"/>
          <w:szCs w:val="24"/>
          <w:highlight w:val="yellow"/>
          <w:lang w:val="en-US" w:eastAsia="zh-CN"/>
        </w:rPr>
        <w:t>3.不同情况下需要选择不同的避险方式。</w:t>
      </w:r>
      <w:r>
        <w:rPr>
          <w:rFonts w:hint="eastAsia"/>
          <w:color w:val="auto"/>
          <w:sz w:val="24"/>
          <w:szCs w:val="24"/>
          <w:highlight w:val="yellow"/>
          <w:lang w:val="en-US" w:eastAsia="zh-CN"/>
        </w:rPr>
        <w:t>视频中出现了哪些场景的避险方式？</w:t>
      </w:r>
    </w:p>
    <w:p>
      <w:pPr>
        <w:numPr>
          <w:ilvl w:val="0"/>
          <w:numId w:val="0"/>
        </w:numPr>
        <w:ind w:leftChars="0"/>
        <w:rPr>
          <w:rFonts w:hint="eastAsia"/>
          <w:sz w:val="24"/>
          <w:szCs w:val="24"/>
          <w:lang w:val="en-US" w:eastAsia="zh-CN"/>
        </w:rPr>
      </w:pPr>
      <w:r>
        <w:rPr>
          <w:rFonts w:hint="eastAsia"/>
          <w:sz w:val="24"/>
          <w:szCs w:val="24"/>
          <w:lang w:val="en-US" w:eastAsia="zh-CN"/>
        </w:rPr>
        <w:t>预设：室内、室外···</w:t>
      </w:r>
    </w:p>
    <w:p>
      <w:pPr>
        <w:numPr>
          <w:ilvl w:val="0"/>
          <w:numId w:val="0"/>
        </w:numPr>
        <w:ind w:leftChars="0"/>
        <w:rPr>
          <w:rFonts w:hint="eastAsia" w:ascii="楷体" w:hAnsi="楷体" w:eastAsia="楷体" w:cs="楷体"/>
          <w:b w:val="0"/>
          <w:bCs w:val="0"/>
          <w:sz w:val="24"/>
          <w:szCs w:val="24"/>
          <w:highlight w:val="none"/>
          <w:lang w:val="en-US" w:eastAsia="zh-CN"/>
        </w:rPr>
      </w:pPr>
      <w:r>
        <w:rPr>
          <w:rFonts w:hint="eastAsia" w:ascii="楷体" w:hAnsi="楷体" w:eastAsia="楷体" w:cs="楷体"/>
          <w:b w:val="0"/>
          <w:bCs w:val="0"/>
          <w:sz w:val="24"/>
          <w:szCs w:val="24"/>
          <w:highlight w:val="none"/>
          <w:lang w:val="en-US" w:eastAsia="zh-CN"/>
        </w:rPr>
        <w:t>项目任务三：选避震地方</w:t>
      </w:r>
    </w:p>
    <w:p>
      <w:pPr>
        <w:numPr>
          <w:ilvl w:val="0"/>
          <w:numId w:val="0"/>
        </w:numPr>
        <w:ind w:leftChars="0"/>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1.实践探究：震时如何避？</w:t>
      </w:r>
    </w:p>
    <w:p>
      <w:pPr>
        <w:numPr>
          <w:ilvl w:val="0"/>
          <w:numId w:val="0"/>
        </w:numPr>
        <w:ind w:leftChars="0"/>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①选择一个感兴趣的方面探究（室内、室外）</w:t>
      </w:r>
    </w:p>
    <w:p>
      <w:pPr>
        <w:numPr>
          <w:ilvl w:val="0"/>
          <w:numId w:val="0"/>
        </w:numPr>
        <w:ind w:leftChars="0"/>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②完成任务单。</w:t>
      </w:r>
    </w:p>
    <w:p>
      <w:pPr>
        <w:numPr>
          <w:ilvl w:val="0"/>
          <w:numId w:val="0"/>
        </w:numPr>
        <w:ind w:leftChars="0"/>
        <w:rPr>
          <w:rFonts w:hint="eastAsia" w:ascii="楷体" w:hAnsi="楷体" w:eastAsia="楷体" w:cs="楷体"/>
          <w:sz w:val="24"/>
          <w:szCs w:val="24"/>
          <w:highlight w:val="none"/>
          <w:lang w:val="en-US" w:eastAsia="zh-CN"/>
        </w:rPr>
      </w:pPr>
      <w:r>
        <w:rPr>
          <w:rFonts w:hint="eastAsia" w:ascii="楷体" w:hAnsi="楷体" w:eastAsia="楷体" w:cs="楷体"/>
          <w:sz w:val="24"/>
          <w:szCs w:val="24"/>
          <w:highlight w:val="none"/>
          <w:lang w:val="en-US" w:eastAsia="zh-CN"/>
        </w:rPr>
        <w:t>2.小组汇报</w:t>
      </w:r>
    </w:p>
    <w:p>
      <w:pPr>
        <w:numPr>
          <w:ilvl w:val="0"/>
          <w:numId w:val="0"/>
        </w:numPr>
        <w:ind w:leftChars="0"/>
        <w:rPr>
          <w:rFonts w:hint="eastAsia"/>
          <w:sz w:val="24"/>
          <w:szCs w:val="24"/>
          <w:highlight w:val="yellow"/>
          <w:lang w:val="en-US" w:eastAsia="zh-CN"/>
        </w:rPr>
      </w:pPr>
    </w:p>
    <w:p>
      <w:pPr>
        <w:numPr>
          <w:ilvl w:val="0"/>
          <w:numId w:val="0"/>
        </w:numPr>
        <w:ind w:leftChars="0"/>
        <w:rPr>
          <w:rFonts w:hint="eastAsia"/>
          <w:sz w:val="24"/>
          <w:szCs w:val="24"/>
          <w:highlight w:val="yellow"/>
          <w:lang w:val="en-US" w:eastAsia="zh-CN"/>
        </w:rPr>
      </w:pPr>
      <w:r>
        <w:rPr>
          <w:rFonts w:hint="eastAsia"/>
          <w:sz w:val="24"/>
          <w:szCs w:val="24"/>
          <w:highlight w:val="none"/>
          <w:lang w:val="en-US" w:eastAsia="zh-CN"/>
        </w:rPr>
        <w:t>小结：PPT显示：在室外，我们要远离这些户外地带；在室内，可能在学校、在家里、在公共场所等。</w:t>
      </w:r>
      <w:r>
        <w:rPr>
          <w:rFonts w:hint="eastAsia"/>
          <w:sz w:val="24"/>
          <w:szCs w:val="24"/>
          <w:highlight w:val="yellow"/>
          <w:lang w:val="en-US" w:eastAsia="zh-CN"/>
        </w:rPr>
        <w:t>地震时，如果在室内，你要做哪些避险动作呢？</w:t>
      </w:r>
    </w:p>
    <w:p>
      <w:pPr>
        <w:numPr>
          <w:ilvl w:val="0"/>
          <w:numId w:val="0"/>
        </w:numPr>
        <w:rPr>
          <w:rFonts w:hint="default"/>
          <w:sz w:val="24"/>
          <w:szCs w:val="24"/>
          <w:highlight w:val="yellow"/>
          <w:lang w:val="en-US" w:eastAsia="zh-CN"/>
        </w:rPr>
      </w:pPr>
      <w:r>
        <w:rPr>
          <w:rFonts w:hint="eastAsia"/>
          <w:sz w:val="24"/>
          <w:szCs w:val="24"/>
          <w:lang w:val="en-US" w:eastAsia="zh-CN"/>
        </w:rPr>
        <w:t>预设：护头、伏地···</w:t>
      </w:r>
    </w:p>
    <w:p>
      <w:pPr>
        <w:numPr>
          <w:ilvl w:val="0"/>
          <w:numId w:val="0"/>
        </w:numPr>
        <w:ind w:leftChars="0"/>
        <w:rPr>
          <w:rFonts w:hint="eastAsia"/>
          <w:sz w:val="24"/>
          <w:szCs w:val="24"/>
          <w:lang w:val="en-US" w:eastAsia="zh-CN"/>
        </w:rPr>
      </w:pPr>
      <w:r>
        <w:rPr>
          <w:rFonts w:hint="eastAsia"/>
          <w:sz w:val="24"/>
          <w:szCs w:val="24"/>
          <w:highlight w:val="yellow"/>
          <w:lang w:val="en-US" w:eastAsia="zh-CN"/>
        </w:rPr>
        <w:t>纸上得来终觉浅，我们还得要实际操练一下才能印象深刻。今天徐老师特意为大家请来了防灾避险基地的老师，让我们一起跟着老师学一学科学的避险动作。</w:t>
      </w:r>
    </w:p>
    <w:p>
      <w:pPr>
        <w:numPr>
          <w:ilvl w:val="0"/>
          <w:numId w:val="0"/>
        </w:numPr>
        <w:ind w:left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项目任务四：学避险动作</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①听一听：认真观察基地老师的避险动作，仔细倾听地震避险要领。</w:t>
      </w:r>
    </w:p>
    <w:p>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②学一学：学着做一做这些动作。</w:t>
      </w:r>
    </w:p>
    <w:p>
      <w:pPr>
        <w:numPr>
          <w:ilvl w:val="0"/>
          <w:numId w:val="0"/>
        </w:numPr>
        <w:rPr>
          <w:rFonts w:hint="default"/>
          <w:sz w:val="24"/>
          <w:szCs w:val="24"/>
          <w:highlight w:val="yellow"/>
          <w:lang w:val="en-US" w:eastAsia="zh-CN"/>
        </w:rPr>
      </w:pPr>
      <w:r>
        <w:rPr>
          <w:rFonts w:hint="eastAsia"/>
          <w:sz w:val="24"/>
          <w:szCs w:val="24"/>
          <w:lang w:val="en-US" w:eastAsia="zh-CN"/>
        </w:rPr>
        <w:t>小结：</w:t>
      </w:r>
      <w:r>
        <w:rPr>
          <w:rFonts w:hint="eastAsia"/>
          <w:sz w:val="24"/>
          <w:szCs w:val="24"/>
          <w:highlight w:val="yellow"/>
          <w:lang w:val="en-US" w:eastAsia="zh-CN"/>
        </w:rPr>
        <w:t>在桌底</w:t>
      </w:r>
      <w:r>
        <w:rPr>
          <w:rFonts w:hint="eastAsia"/>
          <w:sz w:val="24"/>
          <w:szCs w:val="24"/>
          <w:lang w:val="en-US" w:eastAsia="zh-CN"/>
        </w:rPr>
        <w:t>——避险要点：</w:t>
      </w:r>
      <w:r>
        <w:rPr>
          <w:rFonts w:hint="eastAsia"/>
          <w:sz w:val="24"/>
          <w:szCs w:val="24"/>
          <w:highlight w:val="yellow"/>
          <w:lang w:val="en-US" w:eastAsia="zh-CN"/>
        </w:rPr>
        <w:t>伏地、遮挡、手抓牢</w:t>
      </w:r>
    </w:p>
    <w:p>
      <w:pPr>
        <w:numPr>
          <w:ilvl w:val="0"/>
          <w:numId w:val="0"/>
        </w:numPr>
        <w:rPr>
          <w:rFonts w:hint="eastAsia"/>
          <w:sz w:val="24"/>
          <w:szCs w:val="24"/>
          <w:lang w:val="en-US" w:eastAsia="zh-CN"/>
        </w:rPr>
      </w:pPr>
      <w:r>
        <w:rPr>
          <w:rFonts w:hint="eastAsia"/>
          <w:sz w:val="24"/>
          <w:szCs w:val="24"/>
          <w:highlight w:val="yellow"/>
          <w:lang w:val="en-US" w:eastAsia="zh-CN"/>
        </w:rPr>
        <w:t>在墙角</w:t>
      </w:r>
      <w:r>
        <w:rPr>
          <w:rFonts w:hint="eastAsia"/>
          <w:sz w:val="24"/>
          <w:szCs w:val="24"/>
          <w:lang w:val="en-US" w:eastAsia="zh-CN"/>
        </w:rPr>
        <w:t>——避险要点：</w:t>
      </w:r>
      <w:r>
        <w:rPr>
          <w:rFonts w:hint="eastAsia"/>
          <w:sz w:val="24"/>
          <w:szCs w:val="24"/>
          <w:highlight w:val="yellow"/>
          <w:lang w:val="en-US" w:eastAsia="zh-CN"/>
        </w:rPr>
        <w:t>护颈、护头、弯腰下蹲</w:t>
      </w:r>
      <w:r>
        <w:rPr>
          <w:rFonts w:hint="eastAsia"/>
          <w:sz w:val="24"/>
          <w:szCs w:val="24"/>
          <w:lang w:val="en-US" w:eastAsia="zh-CN"/>
        </w:rPr>
        <w:t xml:space="preserve">    震后：及时撤离</w:t>
      </w:r>
    </w:p>
    <w:p>
      <w:pPr>
        <w:numPr>
          <w:ilvl w:val="0"/>
          <w:numId w:val="0"/>
        </w:numPr>
        <w:rPr>
          <w:rFonts w:hint="default"/>
          <w:sz w:val="24"/>
          <w:szCs w:val="24"/>
          <w:lang w:val="en-US" w:eastAsia="zh-CN"/>
        </w:rPr>
      </w:pPr>
    </w:p>
    <w:p>
      <w:pPr>
        <w:numPr>
          <w:ilvl w:val="0"/>
          <w:numId w:val="0"/>
        </w:numPr>
        <w:rPr>
          <w:rFonts w:hint="default"/>
          <w:sz w:val="24"/>
          <w:szCs w:val="24"/>
          <w:lang w:val="en-US" w:eastAsia="zh-CN"/>
        </w:rPr>
      </w:pPr>
      <w:r>
        <w:rPr>
          <w:rFonts w:hint="eastAsia"/>
          <w:sz w:val="24"/>
          <w:szCs w:val="24"/>
          <w:lang w:val="en-US" w:eastAsia="zh-CN"/>
        </w:rPr>
        <w:t>4.地震模拟</w:t>
      </w:r>
      <w:r>
        <w:rPr>
          <w:rFonts w:hint="eastAsia" w:ascii="宋体" w:hAnsi="宋体" w:eastAsia="宋体" w:cs="宋体"/>
          <w:sz w:val="24"/>
          <w:szCs w:val="24"/>
          <w:lang w:val="en-US" w:eastAsia="zh-CN"/>
        </w:rPr>
        <w:t>演练</w:t>
      </w:r>
      <w:r>
        <w:rPr>
          <w:rFonts w:hint="eastAsia"/>
          <w:sz w:val="24"/>
          <w:szCs w:val="24"/>
          <w:lang w:val="en-US" w:eastAsia="zh-CN"/>
        </w:rPr>
        <w:t xml:space="preserve">：震中逃生    </w:t>
      </w:r>
      <w:r>
        <w:rPr>
          <w:rFonts w:hint="eastAsia" w:ascii="楷体" w:hAnsi="楷体" w:eastAsia="楷体" w:cs="楷体"/>
          <w:b/>
          <w:bCs/>
          <w:color w:val="FF0000"/>
          <w:sz w:val="24"/>
          <w:szCs w:val="24"/>
          <w:lang w:val="en-US" w:eastAsia="zh-CN"/>
        </w:rPr>
        <w:t>播放地震报警声音</w:t>
      </w:r>
    </w:p>
    <w:p>
      <w:pPr>
        <w:numPr>
          <w:ilvl w:val="0"/>
          <w:numId w:val="0"/>
        </w:numP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大家都学会了吗？下面我们就要进入场馆内进行实地演练啦？</w:t>
      </w:r>
    </w:p>
    <w:p>
      <w:pPr>
        <w:numPr>
          <w:ilvl w:val="0"/>
          <w:numId w:val="0"/>
        </w:numP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介绍场馆：我们分成两部分演习，震时躲避和震后撤离。首先模拟在家里遇到地震，你应该怎么做？具体看一看要求。</w:t>
      </w:r>
    </w:p>
    <w:p>
      <w:pPr>
        <w:numPr>
          <w:ilvl w:val="0"/>
          <w:numId w:val="0"/>
        </w:numPr>
        <w:ind w:leftChars="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项目任务五：地震模拟演练</w:t>
      </w:r>
    </w:p>
    <w:p>
      <w:pPr>
        <w:numPr>
          <w:ilvl w:val="0"/>
          <w:numId w:val="0"/>
        </w:numPr>
        <w:rPr>
          <w:rFonts w:hint="eastAsia" w:ascii="楷体" w:hAnsi="楷体" w:eastAsia="楷体" w:cs="楷体"/>
          <w:sz w:val="24"/>
          <w:szCs w:val="24"/>
          <w:lang w:val="en-US" w:eastAsia="zh-CN"/>
        </w:rPr>
      </w:pPr>
      <w:r>
        <w:rPr>
          <w:rFonts w:hint="eastAsia" w:ascii="宋体" w:hAnsi="宋体" w:eastAsia="宋体" w:cs="宋体"/>
          <w:sz w:val="24"/>
          <w:szCs w:val="24"/>
          <w:lang w:val="en-US" w:eastAsia="zh-CN"/>
        </w:rPr>
        <w:t>震时躲避</w:t>
      </w:r>
    </w:p>
    <w:p>
      <w:pPr>
        <w:numPr>
          <w:ilvl w:val="0"/>
          <w:numId w:val="0"/>
        </w:numPr>
        <w:rPr>
          <w:rFonts w:hint="eastAsia" w:ascii="楷体" w:hAnsi="楷体" w:eastAsia="楷体" w:cs="楷体"/>
          <w:sz w:val="24"/>
          <w:szCs w:val="24"/>
          <w:lang w:val="en-US" w:eastAsia="zh-CN"/>
        </w:rPr>
      </w:pPr>
      <w:r>
        <w:rPr>
          <w:rFonts w:hint="eastAsia" w:ascii="楷体" w:hAnsi="楷体" w:eastAsia="楷体" w:cs="楷体"/>
          <w:b w:val="0"/>
          <w:bCs w:val="0"/>
          <w:sz w:val="24"/>
          <w:szCs w:val="24"/>
          <w:lang w:val="en-US" w:eastAsia="zh-CN"/>
        </w:rPr>
        <w:t>①</w:t>
      </w:r>
      <w:r>
        <w:rPr>
          <w:rFonts w:hint="eastAsia" w:ascii="楷体" w:hAnsi="楷体" w:eastAsia="楷体" w:cs="楷体"/>
          <w:sz w:val="24"/>
          <w:szCs w:val="24"/>
          <w:lang w:val="en-US" w:eastAsia="zh-CN"/>
        </w:rPr>
        <w:t>看一看：两组同学模拟演练，另两组同学观察。</w:t>
      </w:r>
    </w:p>
    <w:p>
      <w:pPr>
        <w:numPr>
          <w:ilvl w:val="0"/>
          <w:numId w:val="0"/>
        </w:numPr>
        <w:rPr>
          <w:rFonts w:hint="eastAsia" w:ascii="楷体" w:hAnsi="楷体" w:eastAsia="楷体" w:cs="楷体"/>
          <w:sz w:val="24"/>
          <w:szCs w:val="24"/>
        </w:rPr>
      </w:pPr>
      <w:r>
        <w:rPr>
          <w:rFonts w:hint="eastAsia" w:ascii="楷体" w:hAnsi="楷体" w:eastAsia="楷体" w:cs="楷体"/>
          <w:b w:val="0"/>
          <w:bCs w:val="0"/>
          <w:sz w:val="24"/>
          <w:szCs w:val="24"/>
          <w:lang w:val="en-US" w:eastAsia="zh-CN"/>
        </w:rPr>
        <w:t>②</w:t>
      </w:r>
      <w:r>
        <w:rPr>
          <w:rFonts w:hint="eastAsia" w:ascii="楷体" w:hAnsi="楷体" w:eastAsia="楷体" w:cs="楷体"/>
          <w:sz w:val="24"/>
          <w:szCs w:val="24"/>
          <w:lang w:val="en-US" w:eastAsia="zh-CN"/>
        </w:rPr>
        <w:t>找一找：哪些是</w:t>
      </w:r>
      <w:r>
        <w:rPr>
          <w:rFonts w:hint="eastAsia" w:ascii="楷体" w:hAnsi="楷体" w:eastAsia="楷体" w:cs="楷体"/>
          <w:sz w:val="24"/>
          <w:szCs w:val="24"/>
        </w:rPr>
        <w:t>做得对的</w:t>
      </w:r>
      <w:r>
        <w:rPr>
          <w:rFonts w:hint="eastAsia" w:ascii="楷体" w:hAnsi="楷体" w:eastAsia="楷体" w:cs="楷体"/>
          <w:sz w:val="24"/>
          <w:szCs w:val="24"/>
          <w:lang w:val="en-US" w:eastAsia="zh-CN"/>
        </w:rPr>
        <w:t>地方？哪些</w:t>
      </w:r>
      <w:r>
        <w:rPr>
          <w:rFonts w:hint="eastAsia" w:ascii="楷体" w:hAnsi="楷体" w:eastAsia="楷体" w:cs="楷体"/>
          <w:sz w:val="24"/>
          <w:szCs w:val="24"/>
        </w:rPr>
        <w:t>做得不对？</w:t>
      </w:r>
    </w:p>
    <w:p>
      <w:pPr>
        <w:numPr>
          <w:ilvl w:val="0"/>
          <w:numId w:val="0"/>
        </w:numPr>
        <w:rPr>
          <w:rFonts w:hint="eastAsia" w:ascii="楷体" w:hAnsi="楷体" w:eastAsia="楷体" w:cs="楷体"/>
          <w:b w:val="0"/>
          <w:bCs w:val="0"/>
          <w:sz w:val="24"/>
          <w:szCs w:val="24"/>
          <w:lang w:val="en-US" w:eastAsia="zh-CN"/>
        </w:rPr>
      </w:pPr>
      <w:r>
        <w:rPr>
          <w:rFonts w:hint="eastAsia" w:ascii="宋体" w:hAnsi="宋体" w:eastAsia="宋体" w:cs="宋体"/>
          <w:sz w:val="24"/>
          <w:szCs w:val="24"/>
          <w:lang w:val="en-US" w:eastAsia="zh-CN"/>
        </w:rPr>
        <w:t>震后撤离</w:t>
      </w:r>
    </w:p>
    <w:p>
      <w:pPr>
        <w:numPr>
          <w:ilvl w:val="0"/>
          <w:numId w:val="0"/>
        </w:numPr>
        <w:rPr>
          <w:rFonts w:hint="eastAsia" w:ascii="楷体" w:hAnsi="楷体" w:eastAsia="楷体" w:cs="楷体"/>
          <w:sz w:val="24"/>
          <w:szCs w:val="24"/>
          <w:lang w:val="en-US" w:eastAsia="zh-CN"/>
        </w:rPr>
      </w:pPr>
      <w:r>
        <w:rPr>
          <w:rFonts w:hint="eastAsia" w:ascii="楷体" w:hAnsi="楷体" w:eastAsia="楷体" w:cs="楷体"/>
          <w:b w:val="0"/>
          <w:bCs w:val="0"/>
          <w:sz w:val="24"/>
          <w:szCs w:val="24"/>
          <w:lang w:val="en-US" w:eastAsia="zh-CN"/>
        </w:rPr>
        <w:t>①</w:t>
      </w:r>
      <w:r>
        <w:rPr>
          <w:rFonts w:hint="eastAsia" w:ascii="楷体" w:hAnsi="楷体" w:eastAsia="楷体" w:cs="楷体"/>
          <w:sz w:val="24"/>
          <w:szCs w:val="24"/>
          <w:lang w:val="en-US" w:eastAsia="zh-CN"/>
        </w:rPr>
        <w:t>演练</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听到</w:t>
      </w:r>
      <w:r>
        <w:rPr>
          <w:rFonts w:hint="eastAsia" w:ascii="楷体" w:hAnsi="楷体" w:eastAsia="楷体" w:cs="楷体"/>
          <w:b/>
          <w:bCs/>
          <w:color w:val="FF0000"/>
          <w:sz w:val="24"/>
          <w:szCs w:val="24"/>
          <w:lang w:val="en-US" w:eastAsia="zh-CN"/>
        </w:rPr>
        <w:t>地震警报声音</w:t>
      </w:r>
      <w:r>
        <w:rPr>
          <w:rFonts w:hint="eastAsia" w:ascii="楷体" w:hAnsi="楷体" w:eastAsia="楷体" w:cs="楷体"/>
          <w:sz w:val="24"/>
          <w:szCs w:val="24"/>
          <w:lang w:val="en-US" w:eastAsia="zh-CN"/>
        </w:rPr>
        <w:t>，跟着基地老师模拟震后撤离。</w:t>
      </w:r>
    </w:p>
    <w:p>
      <w:pPr>
        <w:numPr>
          <w:ilvl w:val="0"/>
          <w:numId w:val="0"/>
        </w:numPr>
        <w:rPr>
          <w:rFonts w:hint="eastAsia" w:ascii="宋体" w:hAnsi="宋体" w:eastAsia="宋体" w:cs="宋体"/>
          <w:sz w:val="24"/>
          <w:szCs w:val="24"/>
          <w:lang w:val="en-US" w:eastAsia="zh-CN"/>
        </w:rPr>
      </w:pPr>
      <w:r>
        <w:rPr>
          <w:rFonts w:hint="eastAsia" w:ascii="楷体" w:hAnsi="楷体" w:eastAsia="楷体" w:cs="楷体"/>
          <w:b w:val="0"/>
          <w:bCs w:val="0"/>
          <w:sz w:val="24"/>
          <w:szCs w:val="24"/>
          <w:lang w:val="en-US" w:eastAsia="zh-CN"/>
        </w:rPr>
        <w:t>②</w:t>
      </w:r>
      <w:r>
        <w:rPr>
          <w:rFonts w:hint="eastAsia" w:ascii="楷体" w:hAnsi="楷体" w:eastAsia="楷体" w:cs="楷体"/>
          <w:sz w:val="24"/>
          <w:szCs w:val="24"/>
          <w:lang w:val="en-US" w:eastAsia="zh-CN"/>
        </w:rPr>
        <w:t>说说：地震模拟演练</w:t>
      </w:r>
      <w:r>
        <w:rPr>
          <w:rFonts w:hint="eastAsia" w:ascii="楷体" w:hAnsi="楷体" w:eastAsia="楷体" w:cs="楷体"/>
          <w:sz w:val="24"/>
          <w:szCs w:val="24"/>
        </w:rPr>
        <w:t>后的感受。</w:t>
      </w:r>
    </w:p>
    <w:p>
      <w:pPr>
        <w:rPr>
          <w:rFonts w:hint="eastAsia" w:ascii="宋体" w:hAnsi="宋体" w:eastAsia="宋体" w:cs="宋体"/>
          <w:sz w:val="24"/>
          <w:szCs w:val="24"/>
          <w:highlight w:val="yellow"/>
        </w:rPr>
      </w:pPr>
      <w:r>
        <w:rPr>
          <w:rFonts w:hint="eastAsia" w:ascii="宋体" w:hAnsi="宋体" w:eastAsia="宋体" w:cs="宋体"/>
          <w:sz w:val="24"/>
          <w:szCs w:val="24"/>
          <w:lang w:val="en-US" w:eastAsia="zh-CN"/>
        </w:rPr>
        <w:t>5.</w:t>
      </w:r>
      <w:r>
        <w:rPr>
          <w:rFonts w:hint="eastAsia" w:ascii="宋体" w:hAnsi="宋体" w:eastAsia="宋体" w:cs="宋体"/>
          <w:sz w:val="24"/>
          <w:szCs w:val="24"/>
          <w:highlight w:val="yellow"/>
          <w:lang w:val="en-US" w:eastAsia="zh-CN"/>
        </w:rPr>
        <w:t>同学们的感受都很深刻，相信你们对地震有了更深入的体验和认识，同时</w:t>
      </w:r>
      <w:r>
        <w:rPr>
          <w:rFonts w:hint="eastAsia" w:ascii="宋体" w:hAnsi="宋体" w:eastAsia="宋体" w:cs="宋体"/>
          <w:sz w:val="24"/>
          <w:szCs w:val="24"/>
          <w:highlight w:val="yellow"/>
        </w:rPr>
        <w:t>提高</w:t>
      </w:r>
      <w:r>
        <w:rPr>
          <w:rFonts w:hint="eastAsia" w:ascii="宋体" w:hAnsi="宋体" w:eastAsia="宋体" w:cs="宋体"/>
          <w:sz w:val="24"/>
          <w:szCs w:val="24"/>
          <w:highlight w:val="yellow"/>
          <w:lang w:val="en-US" w:eastAsia="zh-CN"/>
        </w:rPr>
        <w:t>了大家</w:t>
      </w:r>
      <w:r>
        <w:rPr>
          <w:rFonts w:hint="eastAsia" w:ascii="宋体" w:hAnsi="宋体" w:eastAsia="宋体" w:cs="宋体"/>
          <w:sz w:val="24"/>
          <w:szCs w:val="24"/>
          <w:highlight w:val="yellow"/>
        </w:rPr>
        <w:t>防</w:t>
      </w:r>
      <w:r>
        <w:rPr>
          <w:rFonts w:hint="eastAsia" w:ascii="宋体" w:hAnsi="宋体" w:eastAsia="宋体" w:cs="宋体"/>
          <w:sz w:val="24"/>
          <w:szCs w:val="24"/>
          <w:highlight w:val="yellow"/>
          <w:lang w:val="en-US" w:eastAsia="zh-CN"/>
        </w:rPr>
        <w:t>震</w:t>
      </w:r>
      <w:r>
        <w:rPr>
          <w:rFonts w:hint="eastAsia" w:ascii="宋体" w:hAnsi="宋体" w:eastAsia="宋体" w:cs="宋体"/>
          <w:sz w:val="24"/>
          <w:szCs w:val="24"/>
          <w:highlight w:val="yellow"/>
        </w:rPr>
        <w:t>避险的意识和能力，可以防止或减轻自然灾害带给我们的伤害。</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highlight w:val="yellow"/>
          <w:lang w:val="en-US" w:eastAsia="zh-CN"/>
        </w:rPr>
        <w:t>6.地震从室内逃到室外后，我们要避免接近哪些户外地带？</w:t>
      </w:r>
      <w:r>
        <w:rPr>
          <w:rFonts w:hint="eastAsia" w:ascii="宋体" w:hAnsi="宋体" w:eastAsia="宋体" w:cs="宋体"/>
          <w:sz w:val="24"/>
          <w:szCs w:val="24"/>
          <w:lang w:val="en-US" w:eastAsia="zh-CN"/>
        </w:rPr>
        <w:t>（大家找一找）</w:t>
      </w:r>
    </w:p>
    <w:p>
      <w:pPr>
        <w:numPr>
          <w:ilvl w:val="0"/>
          <w:numId w:val="0"/>
        </w:numP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在这个场景中，我们要选择哪一个区域进行躲避呢</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lang w:val="en-US" w:eastAsia="zh-CN"/>
        </w:rPr>
        <w:t>说说为什么这样选？</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选择角落、三角区域</w:t>
      </w:r>
    </w:p>
    <w:p>
      <w:pP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第三关</w:t>
      </w:r>
      <w:r>
        <w:rPr>
          <w:rFonts w:hint="eastAsia" w:ascii="宋体" w:hAnsi="宋体" w:eastAsia="宋体" w:cs="宋体"/>
          <w:b/>
          <w:bCs/>
          <w:sz w:val="24"/>
          <w:szCs w:val="24"/>
          <w:lang w:eastAsia="zh-CN"/>
        </w:rPr>
        <w:t>）</w:t>
      </w:r>
      <w:r>
        <w:rPr>
          <w:rFonts w:ascii="宋体" w:hAnsi="宋体" w:eastAsia="宋体" w:cs="宋体"/>
          <w:b/>
          <w:bCs/>
          <w:sz w:val="24"/>
          <w:szCs w:val="24"/>
        </w:rPr>
        <w:t>震后如何救</w:t>
      </w:r>
      <w:r>
        <w:rPr>
          <w:rFonts w:hint="eastAsia" w:ascii="宋体" w:hAnsi="宋体" w:eastAsia="宋体" w:cs="宋体"/>
          <w:b/>
          <w:bCs/>
          <w:sz w:val="24"/>
          <w:szCs w:val="24"/>
          <w:lang w:eastAsia="zh-CN"/>
        </w:rPr>
        <w:t>？</w:t>
      </w:r>
    </w:p>
    <w:p>
      <w:pPr>
        <w:numPr>
          <w:ilvl w:val="0"/>
          <w:numId w:val="0"/>
        </w:numPr>
        <w:rPr>
          <w:rFonts w:hint="default"/>
          <w:sz w:val="24"/>
          <w:szCs w:val="24"/>
          <w:lang w:val="en-US" w:eastAsia="zh-CN"/>
        </w:rPr>
      </w:pPr>
      <w:r>
        <w:rPr>
          <w:rFonts w:hint="eastAsia"/>
          <w:sz w:val="24"/>
          <w:szCs w:val="24"/>
          <w:lang w:val="en-US" w:eastAsia="zh-CN"/>
        </w:rPr>
        <w:t>1.如果遇到大型地震，你会如何自救呢？</w:t>
      </w:r>
      <w:r>
        <w:rPr>
          <w:rFonts w:hint="eastAsia"/>
          <w:sz w:val="21"/>
          <w:szCs w:val="21"/>
          <w:lang w:val="en-US" w:eastAsia="zh-CN"/>
        </w:rPr>
        <w:t>大家可以找一找自救的办法。在这个区域内找一找。</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2.集合，大家找到了吗？</w:t>
      </w:r>
    </w:p>
    <w:p>
      <w:pPr>
        <w:numPr>
          <w:ilvl w:val="0"/>
          <w:numId w:val="0"/>
        </w:numPr>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项目任务六：震后如何救？</w:t>
      </w:r>
    </w:p>
    <w:p>
      <w:pPr>
        <w:numPr>
          <w:ilvl w:val="0"/>
          <w:numId w:val="0"/>
        </w:numPr>
        <w:rPr>
          <w:rFonts w:hint="eastAsia" w:ascii="楷体" w:hAnsi="楷体" w:eastAsia="楷体" w:cs="楷体"/>
          <w:b w:val="0"/>
          <w:bCs w:val="0"/>
          <w:sz w:val="24"/>
          <w:szCs w:val="24"/>
          <w:highlight w:val="none"/>
          <w:lang w:val="en-US" w:eastAsia="zh-CN"/>
        </w:rPr>
      </w:pPr>
      <w:r>
        <w:rPr>
          <w:rFonts w:hint="eastAsia" w:ascii="楷体" w:hAnsi="楷体" w:eastAsia="楷体" w:cs="楷体"/>
          <w:b w:val="0"/>
          <w:bCs w:val="0"/>
          <w:sz w:val="24"/>
          <w:szCs w:val="24"/>
          <w:highlight w:val="none"/>
          <w:lang w:val="en-US" w:eastAsia="zh-CN"/>
        </w:rPr>
        <w:t>情境①想一想：如果遇到大型地震时，你会如何自救呢？</w:t>
      </w:r>
    </w:p>
    <w:p>
      <w:pPr>
        <w:numPr>
          <w:ilvl w:val="0"/>
          <w:numId w:val="0"/>
        </w:numPr>
        <w:rPr>
          <w:rFonts w:hint="eastAsia" w:ascii="楷体" w:hAnsi="楷体" w:eastAsia="楷体" w:cs="楷体"/>
          <w:b w:val="0"/>
          <w:bCs w:val="0"/>
          <w:sz w:val="24"/>
          <w:szCs w:val="24"/>
          <w:highlight w:val="none"/>
          <w:lang w:val="en-US" w:eastAsia="zh-CN"/>
        </w:rPr>
      </w:pPr>
      <w:r>
        <w:rPr>
          <w:rFonts w:hint="eastAsia" w:ascii="楷体" w:hAnsi="楷体" w:eastAsia="楷体" w:cs="楷体"/>
          <w:b w:val="0"/>
          <w:bCs w:val="0"/>
          <w:sz w:val="24"/>
          <w:szCs w:val="24"/>
          <w:highlight w:val="none"/>
          <w:lang w:val="en-US" w:eastAsia="zh-CN"/>
        </w:rPr>
        <w:t>情境②选一选：遇到大型地震时，会出现很多人员伤亡，医护人员也不够，需要我们互相救助，以下三种情况，你会选择先救哪一种人员?</w:t>
      </w:r>
    </w:p>
    <w:p>
      <w:pPr>
        <w:numPr>
          <w:ilvl w:val="0"/>
          <w:numId w:val="0"/>
        </w:numPr>
        <w:rPr>
          <w:rFonts w:hint="default" w:ascii="楷体" w:hAnsi="楷体" w:eastAsia="楷体" w:cs="楷体"/>
          <w:b w:val="0"/>
          <w:bCs w:val="0"/>
          <w:sz w:val="24"/>
          <w:szCs w:val="24"/>
          <w:highlight w:val="none"/>
          <w:lang w:val="en-US" w:eastAsia="zh-CN"/>
        </w:rPr>
      </w:pPr>
      <w:r>
        <w:rPr>
          <w:rFonts w:hint="eastAsia" w:ascii="楷体" w:hAnsi="楷体" w:eastAsia="楷体" w:cs="楷体"/>
          <w:b w:val="0"/>
          <w:bCs w:val="0"/>
          <w:sz w:val="24"/>
          <w:szCs w:val="24"/>
          <w:highlight w:val="none"/>
          <w:lang w:val="en-US" w:eastAsia="zh-CN"/>
        </w:rPr>
        <w:t>A.在车里的受伤人员     B.被半掩埋的    C.完全被掩埋的</w:t>
      </w:r>
    </w:p>
    <w:p>
      <w:pPr>
        <w:rPr>
          <w:rFonts w:hint="default"/>
          <w:sz w:val="24"/>
          <w:szCs w:val="24"/>
          <w:highlight w:val="yellow"/>
          <w:lang w:val="en-US" w:eastAsia="zh-CN"/>
        </w:rPr>
      </w:pPr>
      <w:r>
        <w:rPr>
          <w:rFonts w:hint="eastAsia"/>
          <w:sz w:val="24"/>
          <w:szCs w:val="24"/>
          <w:highlight w:val="yellow"/>
          <w:lang w:val="en-US" w:eastAsia="zh-CN"/>
        </w:rPr>
        <w:t>2.对于今天的实践体验，你有哪些感想？</w:t>
      </w:r>
    </w:p>
    <w:p>
      <w:pPr>
        <w:ind w:firstLine="480" w:firstLineChars="200"/>
        <w:rPr>
          <w:rFonts w:hint="eastAsia"/>
          <w:color w:val="auto"/>
          <w:sz w:val="24"/>
          <w:szCs w:val="24"/>
          <w:highlight w:val="yellow"/>
          <w:lang w:val="en-US" w:eastAsia="zh-CN"/>
        </w:rPr>
      </w:pPr>
      <w:r>
        <w:rPr>
          <w:rFonts w:hint="eastAsia"/>
          <w:color w:val="auto"/>
          <w:sz w:val="24"/>
          <w:szCs w:val="24"/>
          <w:highlight w:val="yellow"/>
          <w:lang w:val="en-US" w:eastAsia="zh-CN"/>
        </w:rPr>
        <w:t>今天来到防震减灾基地，来的时候你们仔细观察过这里的路线吗？对这里的路线熟悉吗？如果今天这里发生地震，你知道逃生的路线吗？以后如果同学们去到一个不熟悉的地方，首先要了解的是什么？</w:t>
      </w:r>
    </w:p>
    <w:p>
      <w:pPr>
        <w:rPr>
          <w:rFonts w:hint="eastAsia"/>
          <w:sz w:val="24"/>
          <w:szCs w:val="24"/>
          <w:highlight w:val="yellow"/>
          <w:lang w:val="en-US" w:eastAsia="zh-CN"/>
        </w:rPr>
      </w:pPr>
      <w:r>
        <w:rPr>
          <w:rFonts w:hint="eastAsia"/>
          <w:color w:val="auto"/>
          <w:sz w:val="24"/>
          <w:szCs w:val="24"/>
          <w:lang w:val="en-US" w:eastAsia="zh-CN"/>
        </w:rPr>
        <w:t>预设：有几个出口</w:t>
      </w:r>
    </w:p>
    <w:p>
      <w:pPr>
        <w:ind w:firstLine="480" w:firstLineChars="200"/>
        <w:rPr>
          <w:rFonts w:hint="eastAsia"/>
          <w:sz w:val="24"/>
          <w:szCs w:val="24"/>
          <w:highlight w:val="yellow"/>
          <w:lang w:val="en-US" w:eastAsia="zh-CN"/>
        </w:rPr>
      </w:pPr>
      <w:r>
        <w:rPr>
          <w:rFonts w:hint="eastAsia"/>
          <w:sz w:val="24"/>
          <w:szCs w:val="24"/>
          <w:highlight w:val="yellow"/>
          <w:lang w:val="en-US" w:eastAsia="zh-CN"/>
        </w:rPr>
        <w:t>地震从另一个视角看，地震给我们人类带来灾难的同时，也是激励着人类的创造和改变，例如张衡发明了地动仪，现在建造的高楼大厦、桥梁等都有减隔震装置，可以说自然灾害也是刺激着科技的进步，虽然地震很可怕，但是我们正在用科学逐渐发现地震的规律，以震防震，利用地震为人类所服务。防震减灾，科学避险。</w:t>
      </w:r>
    </w:p>
    <w:p>
      <w:pPr>
        <w:rPr>
          <w:rFonts w:hint="default"/>
          <w:color w:val="auto"/>
          <w:sz w:val="24"/>
          <w:szCs w:val="24"/>
          <w:lang w:val="en-US" w:eastAsia="zh-CN"/>
        </w:rPr>
      </w:pPr>
      <w:r>
        <w:rPr>
          <w:rFonts w:hint="eastAsia" w:ascii="宋体" w:hAnsi="宋体" w:eastAsia="宋体" w:cs="宋体"/>
          <w:sz w:val="24"/>
          <w:szCs w:val="24"/>
          <w:lang w:val="en-US" w:eastAsia="zh-CN"/>
        </w:rPr>
        <w:t>课后延伸：学以致用</w:t>
      </w:r>
    </w:p>
    <w:p>
      <w:pPr>
        <w:ind w:firstLine="480" w:firstLineChars="200"/>
        <w:rPr>
          <w:rFonts w:hint="default"/>
          <w:sz w:val="24"/>
          <w:szCs w:val="24"/>
          <w:lang w:val="en-US" w:eastAsia="zh-CN"/>
        </w:rPr>
      </w:pPr>
      <w:r>
        <w:rPr>
          <w:rFonts w:hint="eastAsia"/>
          <w:sz w:val="24"/>
          <w:szCs w:val="24"/>
          <w:lang w:val="en-US" w:eastAsia="zh-CN"/>
        </w:rPr>
        <w:t>通过今天的实践体验，后期你还想研究哪些防灾主题？</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highlight w:val="yellow"/>
          <w:lang w:val="en-US" w:eastAsia="zh-CN"/>
        </w:rPr>
        <w:t>为了可以让更多的人了解普及</w:t>
      </w:r>
      <w:r>
        <w:rPr>
          <w:rFonts w:hint="eastAsia" w:ascii="宋体" w:hAnsi="宋体" w:eastAsia="宋体" w:cs="宋体"/>
          <w:sz w:val="24"/>
          <w:szCs w:val="24"/>
          <w:highlight w:val="yellow"/>
        </w:rPr>
        <w:t>防</w:t>
      </w:r>
      <w:r>
        <w:rPr>
          <w:rFonts w:hint="eastAsia" w:ascii="宋体" w:hAnsi="宋体" w:eastAsia="宋体" w:cs="宋体"/>
          <w:sz w:val="24"/>
          <w:szCs w:val="24"/>
          <w:highlight w:val="yellow"/>
          <w:lang w:val="en-US" w:eastAsia="zh-CN"/>
        </w:rPr>
        <w:t>灾</w:t>
      </w:r>
      <w:r>
        <w:rPr>
          <w:rFonts w:hint="eastAsia" w:ascii="宋体" w:hAnsi="宋体" w:eastAsia="宋体" w:cs="宋体"/>
          <w:sz w:val="24"/>
          <w:szCs w:val="24"/>
          <w:highlight w:val="yellow"/>
        </w:rPr>
        <w:t>避险</w:t>
      </w:r>
      <w:r>
        <w:rPr>
          <w:rFonts w:hint="eastAsia" w:ascii="宋体" w:hAnsi="宋体" w:eastAsia="宋体" w:cs="宋体"/>
          <w:sz w:val="24"/>
          <w:szCs w:val="24"/>
          <w:highlight w:val="yellow"/>
          <w:lang w:val="en-US" w:eastAsia="zh-CN"/>
        </w:rPr>
        <w:t>常识</w:t>
      </w:r>
      <w:r>
        <w:rPr>
          <w:rFonts w:hint="eastAsia" w:ascii="宋体" w:hAnsi="宋体" w:eastAsia="宋体" w:cs="宋体"/>
          <w:sz w:val="24"/>
          <w:szCs w:val="24"/>
          <w:lang w:val="en-US" w:eastAsia="zh-CN"/>
        </w:rPr>
        <w:t>，</w:t>
      </w:r>
      <w:r>
        <w:rPr>
          <w:rFonts w:hint="eastAsia" w:ascii="宋体" w:hAnsi="宋体" w:eastAsia="宋体" w:cs="宋体"/>
          <w:sz w:val="24"/>
          <w:szCs w:val="24"/>
          <w:highlight w:val="yellow"/>
          <w:lang w:val="en-US" w:eastAsia="zh-CN"/>
        </w:rPr>
        <w:t>为宣传防灾避险出一份力量。</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spacing w:line="400" w:lineRule="exact"/>
        <w:jc w:val="both"/>
        <w:textAlignment w:val="auto"/>
        <w:rPr>
          <w:rFonts w:hint="eastAsia"/>
          <w:b/>
          <w:bCs/>
          <w:sz w:val="28"/>
          <w:szCs w:val="28"/>
          <w:lang w:val="en-US" w:eastAsia="zh-CN"/>
        </w:rPr>
      </w:pPr>
      <w:r>
        <w:rPr>
          <w:rFonts w:hint="eastAsia"/>
          <w:b/>
          <w:bCs/>
          <w:sz w:val="28"/>
          <w:szCs w:val="28"/>
          <w:lang w:val="en-US" w:eastAsia="zh-CN"/>
        </w:rPr>
        <w:t>【板书设计】</w:t>
      </w:r>
    </w:p>
    <w:p>
      <w:pPr>
        <w:keepNext w:val="0"/>
        <w:keepLines w:val="0"/>
        <w:pageBreakBefore w:val="0"/>
        <w:widowControl w:val="0"/>
        <w:kinsoku/>
        <w:wordWrap/>
        <w:overflowPunct/>
        <w:topLinePunct w:val="0"/>
        <w:autoSpaceDE/>
        <w:autoSpaceDN/>
        <w:bidi w:val="0"/>
        <w:spacing w:line="400" w:lineRule="exact"/>
        <w:jc w:val="both"/>
        <w:textAlignment w:val="auto"/>
        <w:rPr>
          <w:rFonts w:hint="eastAsia"/>
          <w:b/>
          <w:bCs/>
          <w:sz w:val="28"/>
          <w:szCs w:val="28"/>
          <w:lang w:val="en-US" w:eastAsia="zh-CN"/>
        </w:rPr>
      </w:pPr>
    </w:p>
    <w:p>
      <w:pPr>
        <w:jc w:val="center"/>
        <w:rPr>
          <w:rFonts w:hint="default" w:ascii="微软雅黑" w:hAnsi="微软雅黑" w:eastAsia="微软雅黑" w:cs="微软雅黑"/>
          <w:b/>
          <w:bCs/>
          <w:color w:val="ED7D31" w:themeColor="accent2"/>
          <w:sz w:val="32"/>
          <w:szCs w:val="32"/>
          <w:lang w:val="en-US" w:eastAsia="zh-CN"/>
          <w14:textFill>
            <w14:solidFill>
              <w14:schemeClr w14:val="accent2"/>
            </w14:solidFill>
          </w14:textFill>
        </w:rPr>
      </w:pPr>
      <w:r>
        <w:rPr>
          <w:rFonts w:hint="eastAsia" w:ascii="微软雅黑" w:hAnsi="微软雅黑" w:eastAsia="微软雅黑" w:cs="微软雅黑"/>
          <w:b/>
          <w:bCs/>
          <w:color w:val="ED7D31" w:themeColor="accent2"/>
          <w:sz w:val="32"/>
          <w:szCs w:val="32"/>
          <w14:textFill>
            <w14:solidFill>
              <w14:schemeClr w14:val="accent2"/>
            </w14:solidFill>
          </w14:textFill>
        </w:rPr>
        <w:t>防震避险</w:t>
      </w:r>
      <w:r>
        <w:rPr>
          <w:rFonts w:hint="eastAsia" w:ascii="微软雅黑" w:hAnsi="微软雅黑" w:eastAsia="微软雅黑" w:cs="微软雅黑"/>
          <w:b/>
          <w:bCs/>
          <w:color w:val="ED7D31" w:themeColor="accent2"/>
          <w:sz w:val="32"/>
          <w:szCs w:val="32"/>
          <w:lang w:val="en-US" w:eastAsia="zh-CN"/>
          <w14:textFill>
            <w14:solidFill>
              <w14:schemeClr w14:val="accent2"/>
            </w14:solidFill>
          </w14:textFill>
        </w:rPr>
        <w:t xml:space="preserve">  守护生命</w:t>
      </w:r>
    </w:p>
    <w:p>
      <w:pPr>
        <w:rPr>
          <w:rFonts w:hint="eastAsia" w:ascii="宋体" w:hAnsi="宋体" w:eastAsia="宋体" w:cs="宋体"/>
          <w:sz w:val="24"/>
          <w:szCs w:val="24"/>
          <w:lang w:val="en-US" w:eastAsia="zh-CN"/>
        </w:rPr>
      </w:pPr>
      <w:r>
        <w:rPr>
          <w:sz w:val="24"/>
        </w:rPr>
        <mc:AlternateContent>
          <mc:Choice Requires="wps">
            <w:drawing>
              <wp:anchor distT="0" distB="0" distL="114300" distR="114300" simplePos="0" relativeHeight="251670528" behindDoc="0" locked="0" layoutInCell="1" allowOverlap="1">
                <wp:simplePos x="0" y="0"/>
                <wp:positionH relativeFrom="column">
                  <wp:posOffset>4935220</wp:posOffset>
                </wp:positionH>
                <wp:positionV relativeFrom="paragraph">
                  <wp:posOffset>66040</wp:posOffset>
                </wp:positionV>
                <wp:extent cx="1072515" cy="988060"/>
                <wp:effectExtent l="0" t="0" r="6985" b="2540"/>
                <wp:wrapSquare wrapText="bothSides"/>
                <wp:docPr id="13" name="文本框 13"/>
                <wp:cNvGraphicFramePr/>
                <a:graphic xmlns:a="http://schemas.openxmlformats.org/drawingml/2006/main">
                  <a:graphicData uri="http://schemas.microsoft.com/office/word/2010/wordprocessingShape">
                    <wps:wsp>
                      <wps:cNvSpPr txBox="1"/>
                      <wps:spPr>
                        <a:xfrm>
                          <a:off x="0" y="0"/>
                          <a:ext cx="1072515" cy="9880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救助工具</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饮水和食品</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医疗物品</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生活用品</w:t>
                            </w:r>
                          </w:p>
                          <w:p>
                            <w:pPr>
                              <w:rPr>
                                <w:rFonts w:hint="default" w:ascii="宋体" w:hAnsi="宋体" w:eastAsia="宋体" w:cs="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8.6pt;margin-top:5.2pt;height:77.8pt;width:84.45pt;mso-wrap-distance-bottom:0pt;mso-wrap-distance-left:9pt;mso-wrap-distance-right:9pt;mso-wrap-distance-top:0pt;z-index:251670528;mso-width-relative:page;mso-height-relative:page;" fillcolor="#FFFFFF [3201]" filled="t" stroked="f" coordsize="21600,21600" o:gfxdata="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AbE07VAAAACgEAAA8A&#10;AAAAAAAAAQAgAAAAIgAAAGRycy9kb3ducmV2LnhtbFBLAQIUABQAAAAIAIdO4kAe47XzUwIAAJEE&#10;AAAOAAAAAAAAAAEAIAAAACQBAABkcnMvZTJvRG9jLnhtbFBLBQYAAAAABgAGAFkBAADpBQAAAAA=&#10;">
                <v:fill on="t" focussize="0,0"/>
                <v:stroke on="f" weight="0.5pt"/>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救助工具</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饮水和食品</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医疗物品</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生活用品</w:t>
                      </w:r>
                    </w:p>
                    <w:p>
                      <w:pPr>
                        <w:rPr>
                          <w:rFonts w:hint="default" w:ascii="宋体" w:hAnsi="宋体" w:eastAsia="宋体" w:cs="宋体"/>
                          <w:sz w:val="24"/>
                          <w:szCs w:val="24"/>
                          <w:lang w:val="en-US" w:eastAsia="zh-CN"/>
                        </w:rPr>
                      </w:pPr>
                    </w:p>
                  </w:txbxContent>
                </v:textbox>
                <w10:wrap type="square"/>
              </v:shape>
            </w:pict>
          </mc:Fallback>
        </mc:AlternateContent>
      </w:r>
    </w:p>
    <w:p>
      <w:pPr>
        <w:rPr>
          <w:rFonts w:hint="default"/>
          <w:sz w:val="21"/>
          <w:szCs w:val="21"/>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-635</wp:posOffset>
                </wp:positionH>
                <wp:positionV relativeFrom="paragraph">
                  <wp:posOffset>59690</wp:posOffset>
                </wp:positionV>
                <wp:extent cx="1828800" cy="1828800"/>
                <wp:effectExtent l="0" t="0" r="0" b="0"/>
                <wp:wrapSquare wrapText="bothSides"/>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sz w:val="24"/>
                                <w:szCs w:val="24"/>
                                <w:highlight w:val="green"/>
                                <w:lang w:val="en-US" w:eastAsia="zh-CN"/>
                              </w:rPr>
                            </w:pPr>
                            <w:r>
                              <w:rPr>
                                <w:rFonts w:hint="eastAsia" w:ascii="宋体" w:hAnsi="宋体" w:eastAsia="宋体" w:cs="宋体"/>
                                <w:sz w:val="24"/>
                                <w:szCs w:val="24"/>
                                <w:highlight w:val="green"/>
                                <w:lang w:val="en-US" w:eastAsia="zh-CN"/>
                              </w:rPr>
                              <w:t>地震概念</w:t>
                            </w:r>
                          </w:p>
                          <w:p>
                            <w:pPr>
                              <w:rPr>
                                <w:rFonts w:hint="default" w:ascii="宋体" w:hAnsi="宋体" w:eastAsia="宋体" w:cs="宋体"/>
                                <w:sz w:val="24"/>
                                <w:szCs w:val="24"/>
                                <w:highlight w:val="green"/>
                                <w:lang w:val="en-US" w:eastAsia="zh-CN"/>
                              </w:rPr>
                            </w:pPr>
                            <w:r>
                              <w:rPr>
                                <w:rFonts w:hint="eastAsia" w:ascii="宋体" w:hAnsi="宋体" w:eastAsia="宋体" w:cs="宋体"/>
                                <w:sz w:val="24"/>
                                <w:szCs w:val="24"/>
                                <w:highlight w:val="green"/>
                                <w:lang w:val="en-US" w:eastAsia="zh-CN"/>
                              </w:rPr>
                              <w:t>地震的基本要素</w:t>
                            </w:r>
                          </w:p>
                          <w:p>
                            <w:pPr>
                              <w:rPr>
                                <w:rFonts w:hint="default" w:ascii="宋体" w:hAnsi="宋体" w:eastAsia="宋体" w:cs="宋体"/>
                                <w:sz w:val="24"/>
                                <w:szCs w:val="24"/>
                                <w:highlight w:val="green"/>
                                <w:lang w:val="en-US" w:eastAsia="zh-CN"/>
                              </w:rPr>
                            </w:pPr>
                            <w:r>
                              <w:rPr>
                                <w:rFonts w:hint="eastAsia" w:ascii="宋体" w:hAnsi="宋体" w:eastAsia="宋体" w:cs="宋体"/>
                                <w:sz w:val="24"/>
                                <w:szCs w:val="24"/>
                                <w:highlight w:val="green"/>
                                <w:lang w:val="en-US" w:eastAsia="zh-CN"/>
                              </w:rPr>
                              <w:t>地</w:t>
                            </w:r>
                            <w:r>
                              <w:rPr>
                                <w:rFonts w:ascii="宋体" w:hAnsi="宋体" w:eastAsia="宋体" w:cs="宋体"/>
                                <w:sz w:val="24"/>
                                <w:szCs w:val="24"/>
                                <w:highlight w:val="green"/>
                              </w:rPr>
                              <w:t>震</w:t>
                            </w:r>
                            <w:r>
                              <w:rPr>
                                <w:rFonts w:hint="eastAsia" w:ascii="宋体" w:hAnsi="宋体" w:eastAsia="宋体" w:cs="宋体"/>
                                <w:sz w:val="24"/>
                                <w:szCs w:val="24"/>
                                <w:highlight w:val="green"/>
                                <w:lang w:val="en-US" w:eastAsia="zh-CN"/>
                              </w:rPr>
                              <w:t>的成因</w:t>
                            </w:r>
                          </w:p>
                          <w:p>
                            <w:pPr>
                              <w:rPr>
                                <w:rFonts w:hint="eastAsia" w:ascii="宋体" w:hAnsi="宋体" w:eastAsia="宋体" w:cs="宋体"/>
                                <w:sz w:val="24"/>
                                <w:szCs w:val="24"/>
                                <w:highlight w:val="green"/>
                                <w:lang w:eastAsia="zh-CN"/>
                              </w:rPr>
                            </w:pPr>
                            <w:r>
                              <w:rPr>
                                <w:rFonts w:ascii="宋体" w:hAnsi="宋体" w:eastAsia="宋体" w:cs="宋体"/>
                                <w:sz w:val="24"/>
                                <w:szCs w:val="24"/>
                                <w:highlight w:val="green"/>
                              </w:rPr>
                              <w:t>地震</w:t>
                            </w:r>
                            <w:r>
                              <w:rPr>
                                <w:rFonts w:hint="eastAsia" w:ascii="宋体" w:hAnsi="宋体" w:eastAsia="宋体" w:cs="宋体"/>
                                <w:sz w:val="24"/>
                                <w:szCs w:val="24"/>
                                <w:highlight w:val="green"/>
                                <w:lang w:val="en-US" w:eastAsia="zh-CN"/>
                              </w:rPr>
                              <w:t>的类型</w:t>
                            </w:r>
                          </w:p>
                          <w:p>
                            <w:pPr>
                              <w:rPr>
                                <w:rFonts w:hint="default" w:ascii="宋体" w:hAnsi="宋体" w:eastAsia="宋体" w:cs="宋体"/>
                                <w:sz w:val="24"/>
                                <w:szCs w:val="24"/>
                                <w:highlight w:val="green"/>
                                <w:lang w:val="en-US" w:eastAsia="zh-CN"/>
                              </w:rPr>
                            </w:pPr>
                            <w:r>
                              <w:rPr>
                                <w:rFonts w:hint="eastAsia" w:ascii="宋体" w:hAnsi="宋体" w:eastAsia="宋体" w:cs="宋体"/>
                                <w:sz w:val="24"/>
                                <w:szCs w:val="24"/>
                                <w:highlight w:val="green"/>
                                <w:lang w:val="en-US" w:eastAsia="zh-CN"/>
                              </w:rPr>
                              <w:t>地震的分布</w:t>
                            </w:r>
                          </w:p>
                          <w:p>
                            <w:pPr>
                              <w:rPr>
                                <w:rFonts w:hint="eastAsia" w:ascii="宋体" w:hAnsi="宋体" w:eastAsia="宋体" w:cs="宋体"/>
                                <w:sz w:val="24"/>
                                <w:szCs w:val="24"/>
                                <w:highlight w:val="green"/>
                                <w:lang w:val="en-US" w:eastAsia="zh-CN"/>
                              </w:rPr>
                            </w:pPr>
                            <w:r>
                              <w:rPr>
                                <w:rFonts w:hint="eastAsia" w:ascii="宋体" w:hAnsi="宋体" w:eastAsia="宋体" w:cs="宋体"/>
                                <w:sz w:val="24"/>
                                <w:szCs w:val="24"/>
                                <w:highlight w:val="green"/>
                                <w:lang w:val="en-US" w:eastAsia="zh-CN"/>
                              </w:rPr>
                              <w:t>地震的危害</w:t>
                            </w:r>
                          </w:p>
                          <w:p>
                            <w:pPr>
                              <w:rPr>
                                <w:rFonts w:hint="default" w:ascii="宋体" w:hAnsi="宋体" w:eastAsia="宋体" w:cs="宋体"/>
                                <w:sz w:val="24"/>
                                <w:szCs w:val="24"/>
                                <w:highlight w:val="green"/>
                                <w:lang w:val="en-US" w:eastAsia="zh-CN"/>
                              </w:rPr>
                            </w:pPr>
                            <w:r>
                              <w:rPr>
                                <w:rFonts w:hint="eastAsia" w:ascii="宋体" w:hAnsi="宋体" w:eastAsia="宋体" w:cs="宋体"/>
                                <w:sz w:val="24"/>
                                <w:szCs w:val="24"/>
                                <w:highlight w:val="green"/>
                                <w:lang w:val="en-US" w:eastAsia="zh-CN"/>
                              </w:rPr>
                              <w:t>地震的感受</w:t>
                            </w:r>
                          </w:p>
                          <w:p>
                            <w:pPr>
                              <w:rPr>
                                <w:rFonts w:hint="eastAsia" w:ascii="宋体" w:hAnsi="宋体" w:eastAsia="宋体" w:cs="宋体"/>
                                <w:sz w:val="24"/>
                                <w:szCs w:val="24"/>
                                <w:highlight w:val="green"/>
                                <w:lang w:val="en-US" w:eastAsia="zh-CN"/>
                              </w:rPr>
                            </w:pPr>
                            <w:r>
                              <w:rPr>
                                <w:rFonts w:hint="eastAsia" w:ascii="宋体" w:hAnsi="宋体" w:eastAsia="宋体" w:cs="宋体"/>
                                <w:sz w:val="24"/>
                                <w:szCs w:val="24"/>
                                <w:highlight w:val="green"/>
                              </w:rPr>
                              <w:t>地震预</w:t>
                            </w:r>
                            <w:r>
                              <w:rPr>
                                <w:rFonts w:hint="eastAsia" w:ascii="宋体" w:hAnsi="宋体" w:eastAsia="宋体" w:cs="宋体"/>
                                <w:sz w:val="24"/>
                                <w:szCs w:val="24"/>
                                <w:highlight w:val="green"/>
                                <w:lang w:val="en-US" w:eastAsia="zh-CN"/>
                              </w:rPr>
                              <w:t>警</w:t>
                            </w:r>
                          </w:p>
                          <w:p>
                            <w:pPr>
                              <w:rPr>
                                <w:rFonts w:hint="eastAsia" w:ascii="宋体" w:hAnsi="宋体" w:eastAsia="宋体" w:cs="宋体"/>
                                <w:sz w:val="24"/>
                                <w:szCs w:val="24"/>
                                <w:highlight w:val="green"/>
                                <w:lang w:val="en-US" w:eastAsia="zh-CN"/>
                              </w:rPr>
                            </w:pPr>
                            <w:r>
                              <w:rPr>
                                <w:rFonts w:hint="eastAsia" w:ascii="宋体" w:hAnsi="宋体" w:eastAsia="宋体" w:cs="宋体"/>
                                <w:sz w:val="24"/>
                                <w:szCs w:val="24"/>
                                <w:highlight w:val="green"/>
                                <w:lang w:val="en-US" w:eastAsia="zh-CN"/>
                              </w:rPr>
                              <w:t>地震监测</w:t>
                            </w:r>
                          </w:p>
                          <w:p>
                            <w:pPr>
                              <w:rPr>
                                <w:rFonts w:hint="eastAsia" w:ascii="宋体" w:hAnsi="宋体" w:eastAsia="宋体" w:cs="宋体"/>
                                <w:sz w:val="24"/>
                                <w:szCs w:val="24"/>
                                <w:highlight w:val="green"/>
                                <w:lang w:val="en-US" w:eastAsia="zh-CN"/>
                              </w:rPr>
                            </w:pPr>
                            <w:r>
                              <w:rPr>
                                <w:rFonts w:hint="eastAsia" w:ascii="宋体" w:hAnsi="宋体" w:eastAsia="宋体" w:cs="宋体"/>
                                <w:sz w:val="24"/>
                                <w:szCs w:val="24"/>
                                <w:highlight w:val="green"/>
                                <w:lang w:val="en-US" w:eastAsia="zh-CN"/>
                              </w:rPr>
                              <w:t>地震征兆</w:t>
                            </w:r>
                          </w:p>
                          <w:p>
                            <w:pPr>
                              <w:rPr>
                                <w:rFonts w:hint="default" w:ascii="宋体" w:hAnsi="宋体" w:eastAsia="宋体" w:cs="宋体"/>
                                <w:sz w:val="24"/>
                                <w:szCs w:val="24"/>
                                <w:highlight w:val="green"/>
                                <w:lang w:val="en-US" w:eastAsia="zh-CN"/>
                              </w:rPr>
                            </w:pPr>
                            <w:r>
                              <w:rPr>
                                <w:rFonts w:hint="eastAsia" w:ascii="宋体" w:hAnsi="宋体" w:eastAsia="宋体" w:cs="宋体"/>
                                <w:sz w:val="24"/>
                                <w:szCs w:val="24"/>
                                <w:highlight w:val="green"/>
                                <w:lang w:val="en-US" w:eastAsia="zh-CN"/>
                              </w:rPr>
                              <w:t>应对措施</w:t>
                            </w:r>
                          </w:p>
                          <w:p>
                            <w:pPr>
                              <w:rPr>
                                <w:rFonts w:hint="default" w:ascii="宋体" w:hAnsi="宋体" w:eastAsia="宋体" w:cs="宋体"/>
                                <w:sz w:val="24"/>
                                <w:szCs w:val="24"/>
                                <w:highlight w:val="green"/>
                                <w:lang w:val="en-US" w:eastAsia="zh-CN"/>
                              </w:rPr>
                            </w:pP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05pt;margin-top:4.7pt;height:144pt;width:144pt;mso-wrap-distance-bottom:0pt;mso-wrap-distance-left:9pt;mso-wrap-distance-right:9pt;mso-wrap-distance-top:0pt;mso-wrap-style:none;z-index:251667456;mso-width-relative:page;mso-height-relative:page;" fillcolor="#FFFFFF [3201]" filled="t" stroked="f" coordsize="21600,21600" o:gfxdata="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1mSYTYAAAABwEAAA8AAAAAAAAAAQAg&#10;AAAAIgAAAGRycy9kb3ducmV2LnhtbFBLAQIUABQAAAAIAIdO4kDOrpxzRwIAAJAEAAAOAAAAAAAA&#10;AAEAIAAAACcBAABkcnMvZTJvRG9jLnhtbFBLBQYAAAAABgAGAFkBAADgBQAAAAA=&#10;">
                <v:fill on="t" focussize="0,0"/>
                <v:stroke on="f" weight="0.5pt"/>
                <v:imagedata o:title=""/>
                <o:lock v:ext="edit" aspectratio="f"/>
                <v:textbox style="mso-fit-shape-to-text:t;">
                  <w:txbxContent>
                    <w:p>
                      <w:pPr>
                        <w:rPr>
                          <w:rFonts w:hint="default" w:ascii="宋体" w:hAnsi="宋体" w:eastAsia="宋体" w:cs="宋体"/>
                          <w:sz w:val="24"/>
                          <w:szCs w:val="24"/>
                          <w:highlight w:val="green"/>
                          <w:lang w:val="en-US" w:eastAsia="zh-CN"/>
                        </w:rPr>
                      </w:pPr>
                      <w:r>
                        <w:rPr>
                          <w:rFonts w:hint="eastAsia" w:ascii="宋体" w:hAnsi="宋体" w:eastAsia="宋体" w:cs="宋体"/>
                          <w:sz w:val="24"/>
                          <w:szCs w:val="24"/>
                          <w:highlight w:val="green"/>
                          <w:lang w:val="en-US" w:eastAsia="zh-CN"/>
                        </w:rPr>
                        <w:t>地震概念</w:t>
                      </w:r>
                    </w:p>
                    <w:p>
                      <w:pPr>
                        <w:rPr>
                          <w:rFonts w:hint="default" w:ascii="宋体" w:hAnsi="宋体" w:eastAsia="宋体" w:cs="宋体"/>
                          <w:sz w:val="24"/>
                          <w:szCs w:val="24"/>
                          <w:highlight w:val="green"/>
                          <w:lang w:val="en-US" w:eastAsia="zh-CN"/>
                        </w:rPr>
                      </w:pPr>
                      <w:r>
                        <w:rPr>
                          <w:rFonts w:hint="eastAsia" w:ascii="宋体" w:hAnsi="宋体" w:eastAsia="宋体" w:cs="宋体"/>
                          <w:sz w:val="24"/>
                          <w:szCs w:val="24"/>
                          <w:highlight w:val="green"/>
                          <w:lang w:val="en-US" w:eastAsia="zh-CN"/>
                        </w:rPr>
                        <w:t>地震的基本要素</w:t>
                      </w:r>
                    </w:p>
                    <w:p>
                      <w:pPr>
                        <w:rPr>
                          <w:rFonts w:hint="default" w:ascii="宋体" w:hAnsi="宋体" w:eastAsia="宋体" w:cs="宋体"/>
                          <w:sz w:val="24"/>
                          <w:szCs w:val="24"/>
                          <w:highlight w:val="green"/>
                          <w:lang w:val="en-US" w:eastAsia="zh-CN"/>
                        </w:rPr>
                      </w:pPr>
                      <w:r>
                        <w:rPr>
                          <w:rFonts w:hint="eastAsia" w:ascii="宋体" w:hAnsi="宋体" w:eastAsia="宋体" w:cs="宋体"/>
                          <w:sz w:val="24"/>
                          <w:szCs w:val="24"/>
                          <w:highlight w:val="green"/>
                          <w:lang w:val="en-US" w:eastAsia="zh-CN"/>
                        </w:rPr>
                        <w:t>地</w:t>
                      </w:r>
                      <w:r>
                        <w:rPr>
                          <w:rFonts w:ascii="宋体" w:hAnsi="宋体" w:eastAsia="宋体" w:cs="宋体"/>
                          <w:sz w:val="24"/>
                          <w:szCs w:val="24"/>
                          <w:highlight w:val="green"/>
                        </w:rPr>
                        <w:t>震</w:t>
                      </w:r>
                      <w:r>
                        <w:rPr>
                          <w:rFonts w:hint="eastAsia" w:ascii="宋体" w:hAnsi="宋体" w:eastAsia="宋体" w:cs="宋体"/>
                          <w:sz w:val="24"/>
                          <w:szCs w:val="24"/>
                          <w:highlight w:val="green"/>
                          <w:lang w:val="en-US" w:eastAsia="zh-CN"/>
                        </w:rPr>
                        <w:t>的成因</w:t>
                      </w:r>
                    </w:p>
                    <w:p>
                      <w:pPr>
                        <w:rPr>
                          <w:rFonts w:hint="eastAsia" w:ascii="宋体" w:hAnsi="宋体" w:eastAsia="宋体" w:cs="宋体"/>
                          <w:sz w:val="24"/>
                          <w:szCs w:val="24"/>
                          <w:highlight w:val="green"/>
                          <w:lang w:eastAsia="zh-CN"/>
                        </w:rPr>
                      </w:pPr>
                      <w:r>
                        <w:rPr>
                          <w:rFonts w:ascii="宋体" w:hAnsi="宋体" w:eastAsia="宋体" w:cs="宋体"/>
                          <w:sz w:val="24"/>
                          <w:szCs w:val="24"/>
                          <w:highlight w:val="green"/>
                        </w:rPr>
                        <w:t>地震</w:t>
                      </w:r>
                      <w:r>
                        <w:rPr>
                          <w:rFonts w:hint="eastAsia" w:ascii="宋体" w:hAnsi="宋体" w:eastAsia="宋体" w:cs="宋体"/>
                          <w:sz w:val="24"/>
                          <w:szCs w:val="24"/>
                          <w:highlight w:val="green"/>
                          <w:lang w:val="en-US" w:eastAsia="zh-CN"/>
                        </w:rPr>
                        <w:t>的类型</w:t>
                      </w:r>
                    </w:p>
                    <w:p>
                      <w:pPr>
                        <w:rPr>
                          <w:rFonts w:hint="default" w:ascii="宋体" w:hAnsi="宋体" w:eastAsia="宋体" w:cs="宋体"/>
                          <w:sz w:val="24"/>
                          <w:szCs w:val="24"/>
                          <w:highlight w:val="green"/>
                          <w:lang w:val="en-US" w:eastAsia="zh-CN"/>
                        </w:rPr>
                      </w:pPr>
                      <w:r>
                        <w:rPr>
                          <w:rFonts w:hint="eastAsia" w:ascii="宋体" w:hAnsi="宋体" w:eastAsia="宋体" w:cs="宋体"/>
                          <w:sz w:val="24"/>
                          <w:szCs w:val="24"/>
                          <w:highlight w:val="green"/>
                          <w:lang w:val="en-US" w:eastAsia="zh-CN"/>
                        </w:rPr>
                        <w:t>地震的分布</w:t>
                      </w:r>
                    </w:p>
                    <w:p>
                      <w:pPr>
                        <w:rPr>
                          <w:rFonts w:hint="eastAsia" w:ascii="宋体" w:hAnsi="宋体" w:eastAsia="宋体" w:cs="宋体"/>
                          <w:sz w:val="24"/>
                          <w:szCs w:val="24"/>
                          <w:highlight w:val="green"/>
                          <w:lang w:val="en-US" w:eastAsia="zh-CN"/>
                        </w:rPr>
                      </w:pPr>
                      <w:r>
                        <w:rPr>
                          <w:rFonts w:hint="eastAsia" w:ascii="宋体" w:hAnsi="宋体" w:eastAsia="宋体" w:cs="宋体"/>
                          <w:sz w:val="24"/>
                          <w:szCs w:val="24"/>
                          <w:highlight w:val="green"/>
                          <w:lang w:val="en-US" w:eastAsia="zh-CN"/>
                        </w:rPr>
                        <w:t>地震的危害</w:t>
                      </w:r>
                    </w:p>
                    <w:p>
                      <w:pPr>
                        <w:rPr>
                          <w:rFonts w:hint="default" w:ascii="宋体" w:hAnsi="宋体" w:eastAsia="宋体" w:cs="宋体"/>
                          <w:sz w:val="24"/>
                          <w:szCs w:val="24"/>
                          <w:highlight w:val="green"/>
                          <w:lang w:val="en-US" w:eastAsia="zh-CN"/>
                        </w:rPr>
                      </w:pPr>
                      <w:r>
                        <w:rPr>
                          <w:rFonts w:hint="eastAsia" w:ascii="宋体" w:hAnsi="宋体" w:eastAsia="宋体" w:cs="宋体"/>
                          <w:sz w:val="24"/>
                          <w:szCs w:val="24"/>
                          <w:highlight w:val="green"/>
                          <w:lang w:val="en-US" w:eastAsia="zh-CN"/>
                        </w:rPr>
                        <w:t>地震的感受</w:t>
                      </w:r>
                    </w:p>
                    <w:p>
                      <w:pPr>
                        <w:rPr>
                          <w:rFonts w:hint="eastAsia" w:ascii="宋体" w:hAnsi="宋体" w:eastAsia="宋体" w:cs="宋体"/>
                          <w:sz w:val="24"/>
                          <w:szCs w:val="24"/>
                          <w:highlight w:val="green"/>
                          <w:lang w:val="en-US" w:eastAsia="zh-CN"/>
                        </w:rPr>
                      </w:pPr>
                      <w:r>
                        <w:rPr>
                          <w:rFonts w:hint="eastAsia" w:ascii="宋体" w:hAnsi="宋体" w:eastAsia="宋体" w:cs="宋体"/>
                          <w:sz w:val="24"/>
                          <w:szCs w:val="24"/>
                          <w:highlight w:val="green"/>
                        </w:rPr>
                        <w:t>地震预</w:t>
                      </w:r>
                      <w:r>
                        <w:rPr>
                          <w:rFonts w:hint="eastAsia" w:ascii="宋体" w:hAnsi="宋体" w:eastAsia="宋体" w:cs="宋体"/>
                          <w:sz w:val="24"/>
                          <w:szCs w:val="24"/>
                          <w:highlight w:val="green"/>
                          <w:lang w:val="en-US" w:eastAsia="zh-CN"/>
                        </w:rPr>
                        <w:t>警</w:t>
                      </w:r>
                    </w:p>
                    <w:p>
                      <w:pPr>
                        <w:rPr>
                          <w:rFonts w:hint="eastAsia" w:ascii="宋体" w:hAnsi="宋体" w:eastAsia="宋体" w:cs="宋体"/>
                          <w:sz w:val="24"/>
                          <w:szCs w:val="24"/>
                          <w:highlight w:val="green"/>
                          <w:lang w:val="en-US" w:eastAsia="zh-CN"/>
                        </w:rPr>
                      </w:pPr>
                      <w:r>
                        <w:rPr>
                          <w:rFonts w:hint="eastAsia" w:ascii="宋体" w:hAnsi="宋体" w:eastAsia="宋体" w:cs="宋体"/>
                          <w:sz w:val="24"/>
                          <w:szCs w:val="24"/>
                          <w:highlight w:val="green"/>
                          <w:lang w:val="en-US" w:eastAsia="zh-CN"/>
                        </w:rPr>
                        <w:t>地震监测</w:t>
                      </w:r>
                    </w:p>
                    <w:p>
                      <w:pPr>
                        <w:rPr>
                          <w:rFonts w:hint="eastAsia" w:ascii="宋体" w:hAnsi="宋体" w:eastAsia="宋体" w:cs="宋体"/>
                          <w:sz w:val="24"/>
                          <w:szCs w:val="24"/>
                          <w:highlight w:val="green"/>
                          <w:lang w:val="en-US" w:eastAsia="zh-CN"/>
                        </w:rPr>
                      </w:pPr>
                      <w:r>
                        <w:rPr>
                          <w:rFonts w:hint="eastAsia" w:ascii="宋体" w:hAnsi="宋体" w:eastAsia="宋体" w:cs="宋体"/>
                          <w:sz w:val="24"/>
                          <w:szCs w:val="24"/>
                          <w:highlight w:val="green"/>
                          <w:lang w:val="en-US" w:eastAsia="zh-CN"/>
                        </w:rPr>
                        <w:t>地震征兆</w:t>
                      </w:r>
                    </w:p>
                    <w:p>
                      <w:pPr>
                        <w:rPr>
                          <w:rFonts w:hint="default" w:ascii="宋体" w:hAnsi="宋体" w:eastAsia="宋体" w:cs="宋体"/>
                          <w:sz w:val="24"/>
                          <w:szCs w:val="24"/>
                          <w:highlight w:val="green"/>
                          <w:lang w:val="en-US" w:eastAsia="zh-CN"/>
                        </w:rPr>
                      </w:pPr>
                      <w:r>
                        <w:rPr>
                          <w:rFonts w:hint="eastAsia" w:ascii="宋体" w:hAnsi="宋体" w:eastAsia="宋体" w:cs="宋体"/>
                          <w:sz w:val="24"/>
                          <w:szCs w:val="24"/>
                          <w:highlight w:val="green"/>
                          <w:lang w:val="en-US" w:eastAsia="zh-CN"/>
                        </w:rPr>
                        <w:t>应对措施</w:t>
                      </w:r>
                    </w:p>
                    <w:p>
                      <w:pPr>
                        <w:rPr>
                          <w:rFonts w:hint="default" w:ascii="宋体" w:hAnsi="宋体" w:eastAsia="宋体" w:cs="宋体"/>
                          <w:sz w:val="24"/>
                          <w:szCs w:val="24"/>
                          <w:highlight w:val="green"/>
                          <w:lang w:val="en-US" w:eastAsia="zh-CN"/>
                        </w:rPr>
                      </w:pPr>
                    </w:p>
                  </w:txbxContent>
                </v:textbox>
                <w10:wrap type="square"/>
              </v:shape>
            </w:pict>
          </mc:Fallback>
        </mc:AlternateContent>
      </w:r>
    </w:p>
    <w:p>
      <w:pPr>
        <w:rPr>
          <w:rFonts w:hint="eastAsia"/>
          <w:sz w:val="21"/>
          <w:szCs w:val="21"/>
          <w:lang w:val="en-US"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2627630</wp:posOffset>
                </wp:positionH>
                <wp:positionV relativeFrom="paragraph">
                  <wp:posOffset>26670</wp:posOffset>
                </wp:positionV>
                <wp:extent cx="1072515" cy="1472565"/>
                <wp:effectExtent l="0" t="0" r="6985" b="635"/>
                <wp:wrapSquare wrapText="bothSides"/>
                <wp:docPr id="11" name="文本框 11"/>
                <wp:cNvGraphicFramePr/>
                <a:graphic xmlns:a="http://schemas.openxmlformats.org/drawingml/2006/main">
                  <a:graphicData uri="http://schemas.microsoft.com/office/word/2010/wordprocessingShape">
                    <wps:wsp>
                      <wps:cNvSpPr txBox="1"/>
                      <wps:spPr>
                        <a:xfrm>
                          <a:off x="0" y="0"/>
                          <a:ext cx="1072515" cy="1472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地震应急包</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室内、室外</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野外、车里、公共场所</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9pt;margin-top:2.1pt;height:115.95pt;width:84.45pt;mso-wrap-distance-bottom:0pt;mso-wrap-distance-left:9pt;mso-wrap-distance-right:9pt;mso-wrap-distance-top:0pt;z-index:251669504;mso-width-relative:page;mso-height-relative:page;" fillcolor="#FFFFFF [3201]" filled="t" stroked="f" coordsize="21600,21600" o:gfxdata="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fepMNUAAAAJAQAADwAAAAAA&#10;AAABACAAAAAiAAAAZHJzL2Rvd25yZXYueG1sUEsBAhQAFAAAAAgAh07iQLLdbjBPAgAAkgQAAA4A&#10;AAAAAAAAAQAgAAAAJAEAAGRycy9lMm9Eb2MueG1sUEsFBgAAAAAGAAYAWQEAAOUFAAAAAA==&#10;">
                <v:fill on="t" focussize="0,0"/>
                <v:stroke on="f" weight="0.5pt"/>
                <v:imagedata o:title=""/>
                <o:lock v:ext="edit" aspectratio="f"/>
                <v:textbox>
                  <w:txbxContent>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地震应急包</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室内、室外</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野外、车里、公共场所</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p>
                  </w:txbxContent>
                </v:textbox>
                <w10:wrap type="square"/>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1858010</wp:posOffset>
                </wp:positionH>
                <wp:positionV relativeFrom="paragraph">
                  <wp:posOffset>117475</wp:posOffset>
                </wp:positionV>
                <wp:extent cx="1828800" cy="1828800"/>
                <wp:effectExtent l="0" t="0" r="0" b="0"/>
                <wp:wrapSquare wrapText="bothSides"/>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4"/>
                                <w:szCs w:val="24"/>
                                <w:highlight w:val="green"/>
                                <w:lang w:eastAsia="zh-CN"/>
                              </w:rPr>
                            </w:pPr>
                            <w:r>
                              <w:rPr>
                                <w:rFonts w:ascii="宋体" w:hAnsi="宋体" w:eastAsia="宋体" w:cs="宋体"/>
                                <w:sz w:val="24"/>
                                <w:szCs w:val="24"/>
                                <w:highlight w:val="green"/>
                              </w:rPr>
                              <w:t>震前</w:t>
                            </w:r>
                            <w:r>
                              <w:rPr>
                                <w:rFonts w:hint="eastAsia" w:ascii="宋体" w:hAnsi="宋体" w:eastAsia="宋体" w:cs="宋体"/>
                                <w:sz w:val="24"/>
                                <w:szCs w:val="24"/>
                                <w:highlight w:val="green"/>
                                <w:lang w:val="en-US" w:eastAsia="zh-CN"/>
                              </w:rPr>
                              <w:t xml:space="preserve">  </w:t>
                            </w:r>
                            <w:r>
                              <w:rPr>
                                <w:rFonts w:ascii="宋体" w:hAnsi="宋体" w:eastAsia="宋体" w:cs="宋体"/>
                                <w:sz w:val="24"/>
                                <w:szCs w:val="24"/>
                                <w:highlight w:val="yellow"/>
                              </w:rPr>
                              <w:t>防</w:t>
                            </w:r>
                          </w:p>
                          <w:p>
                            <w:pPr>
                              <w:rPr>
                                <w:rFonts w:hint="eastAsia" w:ascii="宋体" w:hAnsi="宋体" w:eastAsia="宋体" w:cs="宋体"/>
                                <w:sz w:val="24"/>
                                <w:szCs w:val="24"/>
                                <w:highlight w:val="green"/>
                                <w:lang w:eastAsia="zh-CN"/>
                              </w:rPr>
                            </w:pPr>
                          </w:p>
                          <w:p>
                            <w:pPr>
                              <w:rPr>
                                <w:rFonts w:hint="eastAsia" w:ascii="宋体" w:hAnsi="宋体" w:eastAsia="宋体" w:cs="宋体"/>
                                <w:sz w:val="24"/>
                                <w:szCs w:val="24"/>
                                <w:highlight w:val="green"/>
                                <w:lang w:val="en-US" w:eastAsia="zh-CN"/>
                              </w:rPr>
                            </w:pPr>
                            <w:r>
                              <w:rPr>
                                <w:rFonts w:hint="eastAsia" w:ascii="宋体" w:hAnsi="宋体" w:eastAsia="宋体" w:cs="宋体"/>
                                <w:sz w:val="24"/>
                                <w:szCs w:val="24"/>
                                <w:highlight w:val="green"/>
                                <w:lang w:val="en-US" w:eastAsia="zh-CN"/>
                              </w:rPr>
                              <w:t xml:space="preserve">震时  </w:t>
                            </w:r>
                            <w:r>
                              <w:rPr>
                                <w:rFonts w:hint="eastAsia" w:ascii="宋体" w:hAnsi="宋体" w:eastAsia="宋体" w:cs="宋体"/>
                                <w:sz w:val="24"/>
                                <w:szCs w:val="24"/>
                                <w:highlight w:val="yellow"/>
                                <w:lang w:val="en-US" w:eastAsia="zh-CN"/>
                              </w:rPr>
                              <w:t>避</w:t>
                            </w:r>
                          </w:p>
                          <w:p>
                            <w:pPr>
                              <w:rPr>
                                <w:rFonts w:hint="default" w:ascii="宋体" w:hAnsi="宋体" w:eastAsia="宋体" w:cs="宋体"/>
                                <w:sz w:val="24"/>
                                <w:szCs w:val="24"/>
                                <w:highlight w:val="green"/>
                                <w:lang w:val="en-US" w:eastAsia="zh-CN"/>
                              </w:rPr>
                            </w:pPr>
                          </w:p>
                          <w:p>
                            <w:pPr>
                              <w:rPr>
                                <w:rFonts w:hint="eastAsia" w:ascii="宋体" w:hAnsi="宋体" w:eastAsia="宋体" w:cs="宋体"/>
                                <w:sz w:val="24"/>
                                <w:szCs w:val="24"/>
                                <w:highlight w:val="green"/>
                                <w:lang w:eastAsia="zh-CN"/>
                              </w:rPr>
                            </w:pPr>
                            <w:r>
                              <w:rPr>
                                <w:rFonts w:ascii="宋体" w:hAnsi="宋体" w:eastAsia="宋体" w:cs="宋体"/>
                                <w:sz w:val="24"/>
                                <w:szCs w:val="24"/>
                                <w:highlight w:val="green"/>
                              </w:rPr>
                              <w:t>震后</w:t>
                            </w:r>
                            <w:r>
                              <w:rPr>
                                <w:rFonts w:hint="eastAsia" w:ascii="宋体" w:hAnsi="宋体" w:eastAsia="宋体" w:cs="宋体"/>
                                <w:sz w:val="24"/>
                                <w:szCs w:val="24"/>
                                <w:highlight w:val="green"/>
                                <w:lang w:val="en-US" w:eastAsia="zh-CN"/>
                              </w:rPr>
                              <w:t xml:space="preserve">  </w:t>
                            </w:r>
                            <w:r>
                              <w:rPr>
                                <w:rFonts w:ascii="宋体" w:hAnsi="宋体" w:eastAsia="宋体" w:cs="宋体"/>
                                <w:sz w:val="24"/>
                                <w:szCs w:val="24"/>
                                <w:highlight w:val="yellow"/>
                              </w:rPr>
                              <w:t>救</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46.3pt;margin-top:9.25pt;height:144pt;width:144pt;mso-wrap-distance-bottom:0pt;mso-wrap-distance-left:9pt;mso-wrap-distance-right:9pt;mso-wrap-distance-top:0pt;mso-wrap-style:none;z-index:251668480;mso-width-relative:page;mso-height-relative:page;" fillcolor="#FFFFFF [3201]" filled="t" stroked="f" coordsize="21600,21600" o:gfxdata="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WDcfaAAAACgEAAA8AAAAAAAAA&#10;AQAgAAAAIgAAAGRycy9kb3ducmV2LnhtbFBLAQIUABQAAAAIAIdO4kDPkijiSAIAAJAEAAAOAAAA&#10;AAAAAAEAIAAAACkBAABkcnMvZTJvRG9jLnhtbFBLBQYAAAAABgAGAFkBAADjBQAAAAA=&#10;">
                <v:fill on="t" focussize="0,0"/>
                <v:stroke on="f" weight="0.5pt"/>
                <v:imagedata o:title=""/>
                <o:lock v:ext="edit" aspectratio="f"/>
                <v:textbox style="mso-fit-shape-to-text:t;">
                  <w:txbxContent>
                    <w:p>
                      <w:pPr>
                        <w:rPr>
                          <w:rFonts w:hint="eastAsia" w:ascii="宋体" w:hAnsi="宋体" w:eastAsia="宋体" w:cs="宋体"/>
                          <w:sz w:val="24"/>
                          <w:szCs w:val="24"/>
                          <w:highlight w:val="green"/>
                          <w:lang w:eastAsia="zh-CN"/>
                        </w:rPr>
                      </w:pPr>
                      <w:r>
                        <w:rPr>
                          <w:rFonts w:ascii="宋体" w:hAnsi="宋体" w:eastAsia="宋体" w:cs="宋体"/>
                          <w:sz w:val="24"/>
                          <w:szCs w:val="24"/>
                          <w:highlight w:val="green"/>
                        </w:rPr>
                        <w:t>震前</w:t>
                      </w:r>
                      <w:r>
                        <w:rPr>
                          <w:rFonts w:hint="eastAsia" w:ascii="宋体" w:hAnsi="宋体" w:eastAsia="宋体" w:cs="宋体"/>
                          <w:sz w:val="24"/>
                          <w:szCs w:val="24"/>
                          <w:highlight w:val="green"/>
                          <w:lang w:val="en-US" w:eastAsia="zh-CN"/>
                        </w:rPr>
                        <w:t xml:space="preserve">  </w:t>
                      </w:r>
                      <w:r>
                        <w:rPr>
                          <w:rFonts w:ascii="宋体" w:hAnsi="宋体" w:eastAsia="宋体" w:cs="宋体"/>
                          <w:sz w:val="24"/>
                          <w:szCs w:val="24"/>
                          <w:highlight w:val="yellow"/>
                        </w:rPr>
                        <w:t>防</w:t>
                      </w:r>
                    </w:p>
                    <w:p>
                      <w:pPr>
                        <w:rPr>
                          <w:rFonts w:hint="eastAsia" w:ascii="宋体" w:hAnsi="宋体" w:eastAsia="宋体" w:cs="宋体"/>
                          <w:sz w:val="24"/>
                          <w:szCs w:val="24"/>
                          <w:highlight w:val="green"/>
                          <w:lang w:eastAsia="zh-CN"/>
                        </w:rPr>
                      </w:pPr>
                    </w:p>
                    <w:p>
                      <w:pPr>
                        <w:rPr>
                          <w:rFonts w:hint="eastAsia" w:ascii="宋体" w:hAnsi="宋体" w:eastAsia="宋体" w:cs="宋体"/>
                          <w:sz w:val="24"/>
                          <w:szCs w:val="24"/>
                          <w:highlight w:val="green"/>
                          <w:lang w:val="en-US" w:eastAsia="zh-CN"/>
                        </w:rPr>
                      </w:pPr>
                      <w:r>
                        <w:rPr>
                          <w:rFonts w:hint="eastAsia" w:ascii="宋体" w:hAnsi="宋体" w:eastAsia="宋体" w:cs="宋体"/>
                          <w:sz w:val="24"/>
                          <w:szCs w:val="24"/>
                          <w:highlight w:val="green"/>
                          <w:lang w:val="en-US" w:eastAsia="zh-CN"/>
                        </w:rPr>
                        <w:t xml:space="preserve">震时  </w:t>
                      </w:r>
                      <w:r>
                        <w:rPr>
                          <w:rFonts w:hint="eastAsia" w:ascii="宋体" w:hAnsi="宋体" w:eastAsia="宋体" w:cs="宋体"/>
                          <w:sz w:val="24"/>
                          <w:szCs w:val="24"/>
                          <w:highlight w:val="yellow"/>
                          <w:lang w:val="en-US" w:eastAsia="zh-CN"/>
                        </w:rPr>
                        <w:t>避</w:t>
                      </w:r>
                    </w:p>
                    <w:p>
                      <w:pPr>
                        <w:rPr>
                          <w:rFonts w:hint="default" w:ascii="宋体" w:hAnsi="宋体" w:eastAsia="宋体" w:cs="宋体"/>
                          <w:sz w:val="24"/>
                          <w:szCs w:val="24"/>
                          <w:highlight w:val="green"/>
                          <w:lang w:val="en-US" w:eastAsia="zh-CN"/>
                        </w:rPr>
                      </w:pPr>
                    </w:p>
                    <w:p>
                      <w:pPr>
                        <w:rPr>
                          <w:rFonts w:hint="eastAsia" w:ascii="宋体" w:hAnsi="宋体" w:eastAsia="宋体" w:cs="宋体"/>
                          <w:sz w:val="24"/>
                          <w:szCs w:val="24"/>
                          <w:highlight w:val="green"/>
                          <w:lang w:eastAsia="zh-CN"/>
                        </w:rPr>
                      </w:pPr>
                      <w:r>
                        <w:rPr>
                          <w:rFonts w:ascii="宋体" w:hAnsi="宋体" w:eastAsia="宋体" w:cs="宋体"/>
                          <w:sz w:val="24"/>
                          <w:szCs w:val="24"/>
                          <w:highlight w:val="green"/>
                        </w:rPr>
                        <w:t>震后</w:t>
                      </w:r>
                      <w:r>
                        <w:rPr>
                          <w:rFonts w:hint="eastAsia" w:ascii="宋体" w:hAnsi="宋体" w:eastAsia="宋体" w:cs="宋体"/>
                          <w:sz w:val="24"/>
                          <w:szCs w:val="24"/>
                          <w:highlight w:val="green"/>
                          <w:lang w:val="en-US" w:eastAsia="zh-CN"/>
                        </w:rPr>
                        <w:t xml:space="preserve">  </w:t>
                      </w:r>
                      <w:r>
                        <w:rPr>
                          <w:rFonts w:ascii="宋体" w:hAnsi="宋体" w:eastAsia="宋体" w:cs="宋体"/>
                          <w:sz w:val="24"/>
                          <w:szCs w:val="24"/>
                          <w:highlight w:val="yellow"/>
                        </w:rPr>
                        <w:t>救</w:t>
                      </w:r>
                    </w:p>
                  </w:txbxContent>
                </v:textbox>
                <w10:wrap type="square"/>
              </v:shape>
            </w:pict>
          </mc:Fallback>
        </mc:AlternateContent>
      </w:r>
      <w:r>
        <w:rPr>
          <w:sz w:val="21"/>
        </w:rPr>
        <mc:AlternateContent>
          <mc:Choice Requires="wpg">
            <w:drawing>
              <wp:anchor distT="0" distB="0" distL="114300" distR="114300" simplePos="0" relativeHeight="251666432" behindDoc="0" locked="0" layoutInCell="1" allowOverlap="1">
                <wp:simplePos x="0" y="0"/>
                <wp:positionH relativeFrom="column">
                  <wp:posOffset>-311785</wp:posOffset>
                </wp:positionH>
                <wp:positionV relativeFrom="paragraph">
                  <wp:posOffset>7620</wp:posOffset>
                </wp:positionV>
                <wp:extent cx="2214245" cy="1344930"/>
                <wp:effectExtent l="20955" t="16510" r="38100" b="22860"/>
                <wp:wrapNone/>
                <wp:docPr id="7" name="组合 7"/>
                <wp:cNvGraphicFramePr/>
                <a:graphic xmlns:a="http://schemas.openxmlformats.org/drawingml/2006/main">
                  <a:graphicData uri="http://schemas.microsoft.com/office/word/2010/wordprocessingGroup">
                    <wpg:wgp>
                      <wpg:cNvGrpSpPr/>
                      <wpg:grpSpPr>
                        <a:xfrm>
                          <a:off x="0" y="0"/>
                          <a:ext cx="2214245" cy="1344930"/>
                          <a:chOff x="7015" y="25146"/>
                          <a:chExt cx="3486" cy="2118"/>
                        </a:xfrm>
                      </wpg:grpSpPr>
                      <wps:wsp>
                        <wps:cNvPr id="1" name="爆炸形 1 1"/>
                        <wps:cNvSpPr/>
                        <wps:spPr>
                          <a:xfrm>
                            <a:off x="7015" y="25146"/>
                            <a:ext cx="3486" cy="2118"/>
                          </a:xfrm>
                          <a:prstGeom prst="irregularSeal1">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文本框 2"/>
                        <wps:cNvSpPr txBox="1"/>
                        <wps:spPr>
                          <a:xfrm>
                            <a:off x="8034" y="25598"/>
                            <a:ext cx="1440" cy="1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汉仪方隶简" w:hAnsi="汉仪方隶简" w:eastAsia="汉仪方隶简" w:cs="汉仪方隶简"/>
                                  <w:b/>
                                  <w:bCs/>
                                  <w:color w:val="FFFFFF" w:themeColor="background1"/>
                                  <w:sz w:val="56"/>
                                  <w:szCs w:val="56"/>
                                  <w:lang w:val="en-US" w:eastAsia="zh-CN"/>
                                  <w14:textFill>
                                    <w14:solidFill>
                                      <w14:schemeClr w14:val="bg1"/>
                                    </w14:solidFill>
                                  </w14:textFill>
                                </w:rPr>
                              </w:pPr>
                              <w:r>
                                <w:rPr>
                                  <w:rFonts w:hint="eastAsia" w:ascii="汉仪方隶简" w:hAnsi="汉仪方隶简" w:eastAsia="汉仪方隶简" w:cs="汉仪方隶简"/>
                                  <w:b/>
                                  <w:bCs/>
                                  <w:color w:val="FFFFFF" w:themeColor="background1"/>
                                  <w:sz w:val="56"/>
                                  <w:szCs w:val="56"/>
                                  <w:lang w:val="en-US" w:eastAsia="zh-CN"/>
                                  <w14:textFill>
                                    <w14:solidFill>
                                      <w14:schemeClr w14:val="bg1"/>
                                    </w14:solidFill>
                                  </w14:textFill>
                                </w:rPr>
                                <w:t>地震</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4.55pt;margin-top:0.6pt;height:105.9pt;width:174.35pt;z-index:251666432;mso-width-relative:page;mso-height-relative:page;" coordorigin="7015,25146" coordsize="3486,2118" o:gfxdata="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CZPvhzZAAAACQEA&#10;AA8AAAAAAAAAAQAgAAAAIgAAAGRycy9kb3ducmV2LnhtbFBLAQIUABQAAAAIAIdO4kACPVDrbwMA&#10;AOMIAAAOAAAAAAAAAAEAIAAAACgBAABkcnMvZTJvRG9jLnhtbFBLBQYAAAAABgAGAFkBAAAJBwAA&#10;AAA=&#10;">
                <o:lock v:ext="edit" aspectratio="f"/>
                <v:shape id="_x0000_s1026" o:spid="_x0000_s1026" o:spt="71" type="#_x0000_t71" style="position:absolute;left:7015;top:25146;height:2118;width:3486;v-text-anchor:middle;" fillcolor="#FF0000" filled="t" stroked="t" coordsize="21600,21600" o:gfxdata="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TE37sAAADa&#10;AAAADwAAAAAAAAABACAAAAAiAAAAZHJzL2Rvd25yZXYueG1sUEsBAhQAFAAAAAgAh07iQDMvBZ47&#10;AAAAOQAAABAAAAAAAAAAAQAgAAAACgEAAGRycy9zaGFwZXhtbC54bWxQSwUGAAAAAAYABgBbAQAA&#10;tAMAAAAA&#10;">
                  <v:fill on="t" focussize="0,0"/>
                  <v:stroke weight="1pt" color="#2E75B6 [2404]" miterlimit="8" joinstyle="miter"/>
                  <v:imagedata o:title=""/>
                  <o:lock v:ext="edit" aspectratio="f"/>
                </v:shape>
                <v:shape id="文本框 2" o:spid="_x0000_s1026" o:spt="202" type="#_x0000_t202" style="position:absolute;left:8034;top:25598;height:1440;width:1440;" filled="f" stroked="f" coordsize="21600,21600" o:gfxdata="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QjGb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汉仪方隶简" w:hAnsi="汉仪方隶简" w:eastAsia="汉仪方隶简" w:cs="汉仪方隶简"/>
                            <w:b/>
                            <w:bCs/>
                            <w:color w:val="FFFFFF" w:themeColor="background1"/>
                            <w:sz w:val="56"/>
                            <w:szCs w:val="56"/>
                            <w:lang w:val="en-US" w:eastAsia="zh-CN"/>
                            <w14:textFill>
                              <w14:solidFill>
                                <w14:schemeClr w14:val="bg1"/>
                              </w14:solidFill>
                            </w14:textFill>
                          </w:rPr>
                        </w:pPr>
                        <w:r>
                          <w:rPr>
                            <w:rFonts w:hint="eastAsia" w:ascii="汉仪方隶简" w:hAnsi="汉仪方隶简" w:eastAsia="汉仪方隶简" w:cs="汉仪方隶简"/>
                            <w:b/>
                            <w:bCs/>
                            <w:color w:val="FFFFFF" w:themeColor="background1"/>
                            <w:sz w:val="56"/>
                            <w:szCs w:val="56"/>
                            <w:lang w:val="en-US" w:eastAsia="zh-CN"/>
                            <w14:textFill>
                              <w14:solidFill>
                                <w14:schemeClr w14:val="bg1"/>
                              </w14:solidFill>
                            </w14:textFill>
                          </w:rPr>
                          <w:t>地震</w:t>
                        </w:r>
                      </w:p>
                    </w:txbxContent>
                  </v:textbox>
                </v:shape>
              </v:group>
            </w:pict>
          </mc:Fallback>
        </mc:AlternateContent>
      </w:r>
    </w:p>
    <w:p>
      <w:pPr>
        <w:rPr>
          <w:rFonts w:hint="eastAsia"/>
          <w:sz w:val="21"/>
          <w:szCs w:val="21"/>
          <w:lang w:val="en-US" w:eastAsia="zh-CN"/>
        </w:rPr>
      </w:pPr>
    </w:p>
    <w:p>
      <w:pPr>
        <w:rPr>
          <w:rFonts w:hint="default"/>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eastAsia"/>
          <w:sz w:val="21"/>
          <w:szCs w:val="21"/>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r>
        <w:drawing>
          <wp:inline distT="0" distB="0" distL="114300" distR="114300">
            <wp:extent cx="4352925" cy="3209925"/>
            <wp:effectExtent l="0" t="0" r="3175" b="3175"/>
            <wp:docPr id="3" name="图片 1" descr="地震板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地震板书"/>
                    <pic:cNvPicPr>
                      <a:picLocks noChangeAspect="1"/>
                    </pic:cNvPicPr>
                  </pic:nvPicPr>
                  <pic:blipFill>
                    <a:blip r:embed="rId7"/>
                    <a:stretch>
                      <a:fillRect/>
                    </a:stretch>
                  </pic:blipFill>
                  <pic:spPr>
                    <a:xfrm>
                      <a:off x="0" y="0"/>
                      <a:ext cx="4352925" cy="3209925"/>
                    </a:xfrm>
                    <a:prstGeom prst="rect">
                      <a:avLst/>
                    </a:prstGeom>
                  </pic:spPr>
                </pic:pic>
              </a:graphicData>
            </a:graphic>
          </wp:inline>
        </w:drawing>
      </w:r>
    </w:p>
    <w:p>
      <w:pPr>
        <w:rPr>
          <w:rFonts w:hint="default"/>
          <w:lang w:val="en-US" w:eastAsia="zh-CN"/>
        </w:rPr>
      </w:pPr>
    </w:p>
    <w:p>
      <w:pPr>
        <w:numPr>
          <w:ilvl w:val="0"/>
          <w:numId w:val="0"/>
        </w:numPr>
        <w:spacing w:line="500" w:lineRule="exact"/>
        <w:rPr>
          <w:rFonts w:hint="default"/>
          <w:sz w:val="24"/>
          <w:szCs w:val="24"/>
        </w:rPr>
      </w:pPr>
    </w:p>
    <w:p>
      <w:pPr>
        <w:numPr>
          <w:ilvl w:val="0"/>
          <w:numId w:val="0"/>
        </w:numPr>
        <w:spacing w:line="500" w:lineRule="exact"/>
        <w:jc w:val="center"/>
        <w:rPr>
          <w:rFonts w:hint="default"/>
          <w:b/>
          <w:bCs/>
          <w:sz w:val="32"/>
          <w:szCs w:val="32"/>
          <w:lang w:val="en-US" w:eastAsia="zh-CN"/>
        </w:rPr>
      </w:pPr>
      <w:r>
        <w:rPr>
          <w:rFonts w:hint="eastAsia"/>
          <w:b/>
          <w:bCs/>
          <w:sz w:val="32"/>
          <w:szCs w:val="32"/>
          <w:lang w:val="en-US" w:eastAsia="zh-CN"/>
        </w:rPr>
        <w:t>教师学习心得实地考察表</w:t>
      </w:r>
    </w:p>
    <w:p>
      <w:pPr>
        <w:numPr>
          <w:ilvl w:val="0"/>
          <w:numId w:val="0"/>
        </w:numPr>
        <w:spacing w:line="240" w:lineRule="auto"/>
        <w:jc w:val="center"/>
        <w:rPr>
          <w:rFonts w:hint="default"/>
          <w:b/>
          <w:bCs/>
          <w:sz w:val="32"/>
          <w:szCs w:val="32"/>
          <w:lang w:val="en-US" w:eastAsia="zh-CN"/>
        </w:rPr>
      </w:pPr>
      <w:r>
        <w:rPr>
          <w:rFonts w:hint="default"/>
          <w:b/>
          <w:bCs/>
          <w:sz w:val="32"/>
          <w:szCs w:val="32"/>
          <w:lang w:val="en-US" w:eastAsia="zh-CN"/>
        </w:rPr>
        <w:drawing>
          <wp:inline distT="0" distB="0" distL="114300" distR="114300">
            <wp:extent cx="1800225" cy="2398395"/>
            <wp:effectExtent l="0" t="0" r="3175" b="1905"/>
            <wp:docPr id="36" name="图片 36" descr="QQ图片2024050711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QQ图片20240507112123"/>
                    <pic:cNvPicPr>
                      <a:picLocks noChangeAspect="1"/>
                    </pic:cNvPicPr>
                  </pic:nvPicPr>
                  <pic:blipFill>
                    <a:blip r:embed="rId8"/>
                    <a:stretch>
                      <a:fillRect/>
                    </a:stretch>
                  </pic:blipFill>
                  <pic:spPr>
                    <a:xfrm>
                      <a:off x="0" y="0"/>
                      <a:ext cx="1800225" cy="2398395"/>
                    </a:xfrm>
                    <a:prstGeom prst="rect">
                      <a:avLst/>
                    </a:prstGeom>
                  </pic:spPr>
                </pic:pic>
              </a:graphicData>
            </a:graphic>
          </wp:inline>
        </w:drawing>
      </w:r>
      <w:r>
        <w:rPr>
          <w:rFonts w:hint="default"/>
          <w:b/>
          <w:bCs/>
          <w:sz w:val="32"/>
          <w:szCs w:val="32"/>
          <w:lang w:val="en-US" w:eastAsia="zh-CN"/>
        </w:rPr>
        <w:drawing>
          <wp:inline distT="0" distB="0" distL="114300" distR="114300">
            <wp:extent cx="1800225" cy="2398395"/>
            <wp:effectExtent l="0" t="0" r="3175" b="1905"/>
            <wp:docPr id="32" name="图片 32" descr="QQ图片202405071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QQ图片20240507112129"/>
                    <pic:cNvPicPr>
                      <a:picLocks noChangeAspect="1"/>
                    </pic:cNvPicPr>
                  </pic:nvPicPr>
                  <pic:blipFill>
                    <a:blip r:embed="rId9"/>
                    <a:stretch>
                      <a:fillRect/>
                    </a:stretch>
                  </pic:blipFill>
                  <pic:spPr>
                    <a:xfrm>
                      <a:off x="0" y="0"/>
                      <a:ext cx="1800225" cy="2398395"/>
                    </a:xfrm>
                    <a:prstGeom prst="rect">
                      <a:avLst/>
                    </a:prstGeom>
                  </pic:spPr>
                </pic:pic>
              </a:graphicData>
            </a:graphic>
          </wp:inline>
        </w:drawing>
      </w:r>
    </w:p>
    <w:p>
      <w:pPr>
        <w:numPr>
          <w:ilvl w:val="0"/>
          <w:numId w:val="0"/>
        </w:numPr>
        <w:spacing w:line="240" w:lineRule="auto"/>
        <w:jc w:val="center"/>
        <w:rPr>
          <w:rFonts w:hint="default"/>
          <w:b/>
          <w:bCs/>
          <w:sz w:val="32"/>
          <w:szCs w:val="32"/>
          <w:lang w:val="en-US" w:eastAsia="zh-CN"/>
        </w:rPr>
      </w:pPr>
      <w:r>
        <w:rPr>
          <w:rFonts w:hint="default"/>
          <w:b/>
          <w:bCs/>
          <w:sz w:val="32"/>
          <w:szCs w:val="32"/>
          <w:lang w:val="en-US" w:eastAsia="zh-CN"/>
        </w:rPr>
        <w:drawing>
          <wp:inline distT="0" distB="0" distL="114300" distR="114300">
            <wp:extent cx="1800225" cy="2398395"/>
            <wp:effectExtent l="0" t="0" r="3175" b="1905"/>
            <wp:docPr id="31" name="图片 31" descr="QQ图片2024050711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QQ图片20240507112137"/>
                    <pic:cNvPicPr>
                      <a:picLocks noChangeAspect="1"/>
                    </pic:cNvPicPr>
                  </pic:nvPicPr>
                  <pic:blipFill>
                    <a:blip r:embed="rId10"/>
                    <a:stretch>
                      <a:fillRect/>
                    </a:stretch>
                  </pic:blipFill>
                  <pic:spPr>
                    <a:xfrm>
                      <a:off x="0" y="0"/>
                      <a:ext cx="1800225" cy="2398395"/>
                    </a:xfrm>
                    <a:prstGeom prst="rect">
                      <a:avLst/>
                    </a:prstGeom>
                  </pic:spPr>
                </pic:pic>
              </a:graphicData>
            </a:graphic>
          </wp:inline>
        </w:drawing>
      </w:r>
      <w:r>
        <w:rPr>
          <w:rFonts w:hint="default"/>
          <w:b/>
          <w:bCs/>
          <w:sz w:val="32"/>
          <w:szCs w:val="32"/>
          <w:lang w:val="en-US" w:eastAsia="zh-CN"/>
        </w:rPr>
        <w:drawing>
          <wp:inline distT="0" distB="0" distL="114300" distR="114300">
            <wp:extent cx="1800225" cy="2398395"/>
            <wp:effectExtent l="0" t="0" r="3175" b="1905"/>
            <wp:docPr id="30" name="图片 30" descr="QQ图片2024050711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图片20240507112142"/>
                    <pic:cNvPicPr>
                      <a:picLocks noChangeAspect="1"/>
                    </pic:cNvPicPr>
                  </pic:nvPicPr>
                  <pic:blipFill>
                    <a:blip r:embed="rId11"/>
                    <a:stretch>
                      <a:fillRect/>
                    </a:stretch>
                  </pic:blipFill>
                  <pic:spPr>
                    <a:xfrm>
                      <a:off x="0" y="0"/>
                      <a:ext cx="1800225" cy="2398395"/>
                    </a:xfrm>
                    <a:prstGeom prst="rect">
                      <a:avLst/>
                    </a:prstGeom>
                  </pic:spPr>
                </pic:pic>
              </a:graphicData>
            </a:graphic>
          </wp:inline>
        </w:drawing>
      </w:r>
    </w:p>
    <w:p>
      <w:pPr>
        <w:numPr>
          <w:ilvl w:val="0"/>
          <w:numId w:val="0"/>
        </w:numPr>
        <w:spacing w:line="360" w:lineRule="auto"/>
        <w:rPr>
          <w:rFonts w:hint="eastAsia"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w:t>
      </w:r>
      <w:r>
        <w:rPr>
          <w:rFonts w:hint="eastAsia" w:ascii="微软雅黑" w:hAnsi="微软雅黑" w:eastAsia="微软雅黑" w:cs="微软雅黑"/>
          <w:color w:val="FF0000"/>
          <w:sz w:val="28"/>
          <w:szCs w:val="28"/>
          <w:lang w:val="en-US" w:eastAsia="zh-CN"/>
        </w:rPr>
        <w:t>三</w:t>
      </w:r>
      <w:r>
        <w:rPr>
          <w:rFonts w:hint="eastAsia" w:ascii="微软雅黑" w:hAnsi="微软雅黑" w:eastAsia="微软雅黑" w:cs="微软雅黑"/>
          <w:color w:val="FF0000"/>
          <w:sz w:val="28"/>
          <w:szCs w:val="28"/>
        </w:rPr>
        <w:t>、</w:t>
      </w:r>
      <w:r>
        <w:rPr>
          <w:rFonts w:hint="eastAsia" w:ascii="微软雅黑" w:hAnsi="微软雅黑" w:eastAsia="微软雅黑" w:cs="微软雅黑"/>
          <w:color w:val="FF0000"/>
          <w:sz w:val="28"/>
          <w:szCs w:val="28"/>
          <w:lang w:val="en-US" w:eastAsia="zh-CN"/>
        </w:rPr>
        <w:t>高位引领</w:t>
      </w:r>
      <w:r>
        <w:rPr>
          <w:rFonts w:hint="eastAsia" w:ascii="微软雅黑" w:hAnsi="微软雅黑" w:eastAsia="微软雅黑" w:cs="微软雅黑"/>
          <w:color w:val="FF0000"/>
          <w:sz w:val="28"/>
          <w:szCs w:val="28"/>
        </w:rPr>
        <w:t>】</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解丽：《场馆学习：一场教育的革新之旅》专题讲座。讲座中，她阐述了在场馆学习视域下小学综合实践活动课程资源的开发与利用。通过课程的迭代与革新，构筑无边界、有滋味、有色彩的教育，实现了安全教育内容与学生现实生活的紧密结合，为学生提供一种全新的学习维度，也为老师们开辟了一条走向融合、真实、开放的综合实践活动教学之路。</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常州龙成安全应急产业发展有限公司总经理蒋健向与会教师介绍了基地及目前基地在“校+馆”安全教育的探索和努力，并表示将携手学校和老师，共同为创新学生安全教育做出努力，与大家一起为校园应急安全教育的“常州样板”共同努力！</w:t>
      </w:r>
      <w:r>
        <w:rPr>
          <w:rFonts w:hint="eastAsia" w:asciiTheme="minorEastAsia" w:hAnsiTheme="minorEastAsia" w:eastAsiaTheme="minorEastAsia" w:cstheme="minorEastAsia"/>
          <w:color w:val="C0000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三井实验小学</w:t>
      </w:r>
      <w:r>
        <w:rPr>
          <w:rFonts w:ascii="宋体" w:hAnsi="宋体" w:eastAsia="宋体" w:cs="宋体"/>
          <w:sz w:val="24"/>
          <w:szCs w:val="24"/>
        </w:rPr>
        <w:t>徐燕</w:t>
      </w:r>
      <w:r>
        <w:rPr>
          <w:rFonts w:hint="eastAsia" w:ascii="宋体" w:hAnsi="宋体" w:eastAsia="宋体" w:cs="宋体"/>
          <w:sz w:val="24"/>
          <w:szCs w:val="24"/>
          <w:lang w:val="en-US" w:eastAsia="zh-CN"/>
        </w:rPr>
        <w:t>娟校长也提出了“具身式体验学习”的新思路，分享关于如何针对学生生活和团队合作进行安全教育场馆实践的方法，对体验式场馆学习的资源利用和课程开发提出了宝贵的建议。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color w:val="FF0000"/>
          <w:sz w:val="28"/>
          <w:szCs w:val="28"/>
          <w:lang w:eastAsia="zh-CN"/>
        </w:rPr>
      </w:pPr>
      <w:r>
        <w:rPr>
          <w:rFonts w:hint="eastAsia" w:ascii="宋体" w:hAnsi="宋体" w:eastAsia="宋体" w:cs="宋体"/>
          <w:sz w:val="24"/>
          <w:szCs w:val="24"/>
          <w:lang w:val="en-US" w:eastAsia="zh-CN"/>
        </w:rPr>
        <w:t>常州市新北区教研员周文雅校长充分肯定了本次活动的组织，并结合“在这里，综合实践活动课这样上”分别对场馆实地考察、课程资源、活动设计三个内容进行了剖析及交流，引领教师们真正对“聚焦场馆”和</w:t>
      </w:r>
      <w:r>
        <w:rPr>
          <w:rFonts w:ascii="宋体" w:hAnsi="宋体" w:eastAsia="宋体" w:cs="宋体"/>
          <w:sz w:val="24"/>
          <w:szCs w:val="24"/>
        </w:rPr>
        <w:t>“教育革新”作更深层次的探究。</w:t>
      </w:r>
    </w:p>
    <w:p>
      <w:pPr>
        <w:jc w:val="left"/>
        <w:rPr>
          <w:rFonts w:ascii="微软雅黑" w:hAnsi="微软雅黑" w:eastAsia="微软雅黑" w:cs="微软雅黑"/>
          <w:sz w:val="28"/>
          <w:szCs w:val="28"/>
        </w:rPr>
      </w:pPr>
      <w:r>
        <w:rPr>
          <w:rFonts w:hint="eastAsia" w:ascii="微软雅黑" w:hAnsi="微软雅黑" w:eastAsia="微软雅黑" w:cs="微软雅黑"/>
          <w:color w:val="FF0000"/>
          <w:sz w:val="28"/>
          <w:szCs w:val="28"/>
        </w:rPr>
        <w:t>【四、活动照片及报道】</w:t>
      </w:r>
      <w:r>
        <w:t xml:space="preserve">                 </w:t>
      </w:r>
      <w:r>
        <w:rPr>
          <w:rFonts w:hint="eastAsia"/>
        </w:rPr>
        <w:t xml:space="preserve">  </w:t>
      </w:r>
      <w:r>
        <w:rPr>
          <w:rFonts w:ascii="微软雅黑" w:hAnsi="微软雅黑" w:eastAsia="微软雅黑" w:cs="微软雅黑"/>
          <w:sz w:val="28"/>
          <w:szCs w:val="28"/>
        </w:rPr>
        <w:t xml:space="preserve">        </w:t>
      </w:r>
    </w:p>
    <w:p>
      <w:pPr>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场馆学习：一场教育的革新之旅</w:t>
      </w:r>
    </w:p>
    <w:p>
      <w:pPr>
        <w:jc w:val="center"/>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w:t>
      </w:r>
      <w:r>
        <w:rPr>
          <w:rFonts w:hint="eastAsia" w:ascii="宋体" w:hAnsi="宋体" w:eastAsia="宋体" w:cs="宋体"/>
          <w:sz w:val="24"/>
          <w:szCs w:val="24"/>
          <w:lang w:val="en-US" w:eastAsia="zh-CN"/>
        </w:rPr>
        <w:t>新北区小学</w:t>
      </w:r>
      <w:r>
        <w:rPr>
          <w:rFonts w:ascii="宋体" w:hAnsi="宋体" w:eastAsia="宋体" w:cs="宋体"/>
          <w:sz w:val="24"/>
          <w:szCs w:val="24"/>
        </w:rPr>
        <w:t>综合实践活动</w:t>
      </w:r>
      <w:r>
        <w:rPr>
          <w:rFonts w:hint="eastAsia" w:ascii="宋体" w:hAnsi="宋体" w:eastAsia="宋体" w:cs="宋体"/>
          <w:sz w:val="24"/>
          <w:szCs w:val="24"/>
          <w:lang w:val="en-US" w:eastAsia="zh-CN"/>
        </w:rPr>
        <w:t>展示暨解丽优秀培育室第十二次活动</w:t>
      </w:r>
    </w:p>
    <w:p>
      <w:pPr>
        <w:spacing w:line="240" w:lineRule="auto"/>
        <w:ind w:firstLine="480" w:firstLineChars="200"/>
        <w:jc w:val="both"/>
        <w:rPr>
          <w:rFonts w:hint="eastAsia" w:ascii="宋体" w:hAnsi="宋体" w:eastAsia="宋体" w:cs="宋体"/>
          <w:sz w:val="24"/>
          <w:szCs w:val="24"/>
          <w:lang w:eastAsia="zh-CN"/>
        </w:rPr>
      </w:pPr>
      <w:r>
        <w:rPr>
          <w:rFonts w:ascii="宋体" w:hAnsi="宋体" w:eastAsia="宋体" w:cs="宋体"/>
          <w:sz w:val="24"/>
          <w:szCs w:val="24"/>
        </w:rPr>
        <w:t>4月28日下午，在迪诺水镇的恐龙人安全与应急体验实训基地，开展了一场别开生面的</w:t>
      </w:r>
      <w:r>
        <w:rPr>
          <w:rFonts w:hint="eastAsia" w:ascii="宋体" w:hAnsi="宋体" w:eastAsia="宋体" w:cs="宋体"/>
          <w:sz w:val="24"/>
          <w:szCs w:val="24"/>
          <w:lang w:val="en-US" w:eastAsia="zh-CN"/>
        </w:rPr>
        <w:t>新北区小学</w:t>
      </w:r>
      <w:r>
        <w:rPr>
          <w:rFonts w:ascii="宋体" w:hAnsi="宋体" w:eastAsia="宋体" w:cs="宋体"/>
          <w:sz w:val="24"/>
          <w:szCs w:val="24"/>
        </w:rPr>
        <w:t>综合实践活动</w:t>
      </w:r>
      <w:r>
        <w:rPr>
          <w:rFonts w:hint="eastAsia" w:ascii="宋体" w:hAnsi="宋体" w:eastAsia="宋体" w:cs="宋体"/>
          <w:sz w:val="24"/>
          <w:szCs w:val="24"/>
          <w:lang w:val="en-US" w:eastAsia="zh-CN"/>
        </w:rPr>
        <w:t>展示</w:t>
      </w:r>
      <w:r>
        <w:rPr>
          <w:rFonts w:ascii="宋体" w:hAnsi="宋体" w:eastAsia="宋体" w:cs="宋体"/>
          <w:sz w:val="24"/>
          <w:szCs w:val="24"/>
        </w:rPr>
        <w:t>。此次活动聚焦于“场馆课程资源的开发与实施”，为</w:t>
      </w:r>
      <w:r>
        <w:rPr>
          <w:rFonts w:hint="eastAsia" w:ascii="宋体" w:hAnsi="宋体" w:eastAsia="宋体" w:cs="宋体"/>
          <w:sz w:val="24"/>
          <w:szCs w:val="24"/>
          <w:lang w:val="en-US" w:eastAsia="zh-CN"/>
        </w:rPr>
        <w:t>老师和学生们</w:t>
      </w:r>
      <w:r>
        <w:rPr>
          <w:rFonts w:ascii="宋体" w:hAnsi="宋体" w:eastAsia="宋体" w:cs="宋体"/>
          <w:sz w:val="24"/>
          <w:szCs w:val="24"/>
        </w:rPr>
        <w:t>提供了一个现场学习与实践的平台。新北区教师发展中心周文雅</w:t>
      </w:r>
      <w:r>
        <w:rPr>
          <w:rFonts w:hint="eastAsia" w:ascii="宋体" w:hAnsi="宋体" w:eastAsia="宋体" w:cs="宋体"/>
          <w:sz w:val="24"/>
          <w:szCs w:val="24"/>
          <w:lang w:val="en-US" w:eastAsia="zh-CN"/>
        </w:rPr>
        <w:t>校长</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新北区督导室王志良校长、</w:t>
      </w:r>
      <w:r>
        <w:rPr>
          <w:rFonts w:ascii="宋体" w:hAnsi="宋体" w:eastAsia="宋体" w:cs="宋体"/>
          <w:sz w:val="24"/>
          <w:szCs w:val="24"/>
        </w:rPr>
        <w:t>三井实验小学徐燕娟校长</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周苏明副校长，</w:t>
      </w:r>
      <w:r>
        <w:rPr>
          <w:rFonts w:hint="default" w:ascii="宋体" w:hAnsi="宋体" w:eastAsia="宋体" w:cs="宋体"/>
          <w:sz w:val="24"/>
          <w:szCs w:val="24"/>
          <w:lang w:val="en-US" w:eastAsia="zh-CN"/>
        </w:rPr>
        <w:t>常州龙成安全应急产业发展有限公司</w:t>
      </w:r>
      <w:r>
        <w:rPr>
          <w:rFonts w:hint="eastAsia" w:ascii="宋体" w:hAnsi="宋体" w:eastAsia="宋体" w:cs="宋体"/>
          <w:sz w:val="24"/>
          <w:szCs w:val="24"/>
          <w:lang w:val="en-US" w:eastAsia="zh-CN"/>
        </w:rPr>
        <w:t>总经理蒋健、副总经理戴开明</w:t>
      </w:r>
      <w:r>
        <w:rPr>
          <w:rFonts w:ascii="宋体" w:hAnsi="宋体" w:eastAsia="宋体" w:cs="宋体"/>
          <w:sz w:val="24"/>
          <w:szCs w:val="24"/>
        </w:rPr>
        <w:t>及</w:t>
      </w:r>
      <w:r>
        <w:rPr>
          <w:rFonts w:hint="eastAsia" w:ascii="宋体" w:hAnsi="宋体" w:eastAsia="宋体" w:cs="宋体"/>
          <w:sz w:val="24"/>
          <w:szCs w:val="24"/>
          <w:lang w:val="en-US" w:eastAsia="zh-CN"/>
        </w:rPr>
        <w:t>新北区各小学综合实践活动教师共同</w:t>
      </w:r>
      <w:r>
        <w:rPr>
          <w:rFonts w:ascii="宋体" w:hAnsi="宋体" w:eastAsia="宋体" w:cs="宋体"/>
          <w:sz w:val="24"/>
          <w:szCs w:val="24"/>
        </w:rPr>
        <w:t>出席了本次活动</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ascii="宋体" w:hAnsi="宋体" w:eastAsia="宋体" w:cs="宋体"/>
          <w:b/>
          <w:bCs/>
          <w:sz w:val="28"/>
          <w:szCs w:val="28"/>
        </w:rPr>
      </w:pPr>
      <w:r>
        <w:rPr>
          <w:rFonts w:hint="eastAsia" w:ascii="宋体" w:hAnsi="宋体" w:eastAsia="宋体" w:cs="宋体"/>
          <w:b/>
          <w:bCs/>
          <w:sz w:val="28"/>
          <w:szCs w:val="28"/>
          <w:lang w:val="en-US" w:eastAsia="zh-CN"/>
        </w:rPr>
        <w:t>考察探究</w:t>
      </w:r>
      <w:r>
        <w:rPr>
          <w:rFonts w:ascii="宋体" w:hAnsi="宋体" w:eastAsia="宋体" w:cs="宋体"/>
          <w:b/>
          <w:bCs/>
          <w:sz w:val="28"/>
          <w:szCs w:val="28"/>
        </w:rPr>
        <w:t>：安全教育的沉浸式体验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活动伊始，参与</w:t>
      </w:r>
      <w:r>
        <w:rPr>
          <w:rFonts w:hint="eastAsia" w:ascii="宋体" w:hAnsi="宋体" w:eastAsia="宋体" w:cs="宋体"/>
          <w:sz w:val="24"/>
          <w:szCs w:val="24"/>
          <w:lang w:val="en-US" w:eastAsia="zh-CN"/>
        </w:rPr>
        <w:t>领导和老</w:t>
      </w:r>
      <w:r>
        <w:rPr>
          <w:rFonts w:ascii="宋体" w:hAnsi="宋体" w:eastAsia="宋体" w:cs="宋体"/>
          <w:sz w:val="24"/>
          <w:szCs w:val="24"/>
        </w:rPr>
        <w:t>师们踏上了一场富有教育意义的场馆学习之旅，他们实地考察了恐龙人安全与应急体验实训基地</w:t>
      </w:r>
      <w:r>
        <w:rPr>
          <w:rFonts w:hint="eastAsia" w:ascii="宋体" w:hAnsi="宋体" w:eastAsia="宋体" w:cs="宋体"/>
          <w:sz w:val="24"/>
          <w:szCs w:val="24"/>
          <w:lang w:val="en-US" w:eastAsia="zh-CN"/>
        </w:rPr>
        <w:t>的各种课程</w:t>
      </w:r>
      <w:r>
        <w:rPr>
          <w:rFonts w:ascii="宋体" w:hAnsi="宋体" w:eastAsia="宋体" w:cs="宋体"/>
          <w:sz w:val="24"/>
          <w:szCs w:val="24"/>
        </w:rPr>
        <w:t>。在这片专业的学习空间中，教师们不仅深入了解了基地的综合功能，还亲身参与了模拟自然灾害和社会安全事件的应急演练，从而切身感受到了场馆学习在提升安全教育效果中的重要作用。</w:t>
      </w:r>
    </w:p>
    <w:p>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ascii="宋体" w:hAnsi="宋体" w:eastAsia="宋体" w:cs="宋体"/>
          <w:b/>
          <w:bCs/>
          <w:sz w:val="28"/>
          <w:szCs w:val="28"/>
        </w:rPr>
      </w:pPr>
      <w:r>
        <w:rPr>
          <w:rFonts w:ascii="宋体" w:hAnsi="宋体" w:eastAsia="宋体" w:cs="宋体"/>
          <w:b/>
          <w:bCs/>
          <w:sz w:val="28"/>
          <w:szCs w:val="28"/>
        </w:rPr>
        <w:t>课堂创新：打造实景教学新范式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cs="宋体"/>
          <w:sz w:val="24"/>
          <w:szCs w:val="24"/>
        </w:rPr>
      </w:pPr>
      <w:r>
        <w:rPr>
          <w:rFonts w:hint="eastAsia" w:ascii="宋体" w:hAnsi="宋体" w:eastAsia="宋体" w:cs="宋体"/>
          <w:sz w:val="24"/>
          <w:szCs w:val="24"/>
          <w:lang w:val="en-US" w:eastAsia="zh-CN"/>
        </w:rPr>
        <w:t>基地现场，开展了课堂教学观摩，三井实验小学三位老师与基地的三位老师</w:t>
      </w:r>
      <w:r>
        <w:rPr>
          <w:rFonts w:ascii="宋体" w:hAnsi="宋体" w:eastAsia="宋体" w:cs="宋体"/>
          <w:sz w:val="24"/>
          <w:szCs w:val="24"/>
        </w:rPr>
        <w:t>以防灾馆具有特色</w:t>
      </w:r>
      <w:r>
        <w:rPr>
          <w:rFonts w:hint="eastAsia" w:ascii="宋体" w:hAnsi="宋体" w:eastAsia="宋体" w:cs="宋体"/>
          <w:sz w:val="24"/>
          <w:szCs w:val="24"/>
          <w:lang w:val="en-US" w:eastAsia="zh-CN"/>
        </w:rPr>
        <w:t>的</w:t>
      </w:r>
      <w:r>
        <w:rPr>
          <w:rFonts w:ascii="宋体" w:hAnsi="宋体" w:eastAsia="宋体" w:cs="宋体"/>
          <w:sz w:val="24"/>
          <w:szCs w:val="24"/>
        </w:rPr>
        <w:t>“地震避险、地铁逃生、紧急救护”内容</w:t>
      </w:r>
      <w:r>
        <w:rPr>
          <w:rFonts w:hint="eastAsia" w:ascii="宋体" w:hAnsi="宋体" w:eastAsia="宋体" w:cs="宋体"/>
          <w:sz w:val="24"/>
          <w:szCs w:val="24"/>
          <w:lang w:eastAsia="zh-CN"/>
        </w:rPr>
        <w:t>作为基础，</w:t>
      </w:r>
      <w:r>
        <w:rPr>
          <w:rFonts w:hint="eastAsia" w:ascii="宋体" w:hAnsi="宋体" w:eastAsia="宋体" w:cs="宋体"/>
          <w:sz w:val="24"/>
          <w:szCs w:val="24"/>
          <w:lang w:val="en-US" w:eastAsia="zh-CN"/>
        </w:rPr>
        <w:t>以“双师课堂”的模式</w:t>
      </w:r>
      <w:r>
        <w:rPr>
          <w:rFonts w:hint="eastAsia" w:ascii="宋体" w:hAnsi="宋体" w:eastAsia="宋体" w:cs="宋体"/>
          <w:sz w:val="24"/>
          <w:szCs w:val="24"/>
          <w:lang w:eastAsia="zh-CN"/>
        </w:rPr>
        <w:t>结合场景打造了三堂创新课程，展现了</w:t>
      </w:r>
      <w:r>
        <w:rPr>
          <w:rFonts w:hint="eastAsia" w:ascii="宋体" w:hAnsi="宋体" w:eastAsia="宋体" w:cs="宋体"/>
          <w:sz w:val="24"/>
          <w:szCs w:val="24"/>
          <w:lang w:val="en-US" w:eastAsia="zh-CN"/>
        </w:rPr>
        <w:t>井小</w:t>
      </w:r>
      <w:r>
        <w:rPr>
          <w:rFonts w:hint="eastAsia" w:ascii="宋体" w:hAnsi="宋体" w:eastAsia="宋体" w:cs="宋体"/>
          <w:sz w:val="24"/>
          <w:szCs w:val="24"/>
          <w:lang w:eastAsia="zh-CN"/>
        </w:rPr>
        <w:t>教师在场馆教学中的创新与实践。</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徐洁老师和</w:t>
      </w:r>
      <w:r>
        <w:rPr>
          <w:rFonts w:hint="eastAsia" w:ascii="宋体" w:hAnsi="宋体" w:eastAsia="宋体" w:cs="宋体"/>
          <w:sz w:val="24"/>
          <w:szCs w:val="24"/>
          <w:lang w:eastAsia="zh-CN"/>
        </w:rPr>
        <w:t>黎沁</w:t>
      </w:r>
      <w:r>
        <w:rPr>
          <w:rFonts w:hint="eastAsia" w:ascii="宋体" w:hAnsi="宋体" w:eastAsia="宋体" w:cs="宋体"/>
          <w:sz w:val="24"/>
          <w:szCs w:val="24"/>
          <w:lang w:val="en-US" w:eastAsia="zh-CN"/>
        </w:rPr>
        <w:t>老师执教了《防震避险，守护生命》一课，徐老师</w:t>
      </w:r>
      <w:r>
        <w:rPr>
          <w:rFonts w:ascii="宋体" w:hAnsi="宋体" w:eastAsia="宋体" w:cs="宋体"/>
          <w:sz w:val="24"/>
          <w:szCs w:val="24"/>
        </w:rPr>
        <w:t>运用防灾馆内的地震模拟场景，为学生们构建一个沉浸式的学习环境。学生们可以全方位地观察地震发生的过程，这种体验式学习能够让学生们在模拟的紧急情况下，实践如何保护自己，正确应对灾害。通过这样的教学活动，学生们不仅能够了解地震的基本知识，还能掌握实际的地震逃生技能。</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lang w:val="en-US" w:eastAsia="zh-CN"/>
        </w:rPr>
        <w:t>陆子洁老师和王老师执教了《地铁，你“坐”对了吗？》一课，课堂中，学生们走进了地铁主题体验区，通过模拟地铁环</w:t>
      </w:r>
      <w:r>
        <w:rPr>
          <w:rFonts w:ascii="宋体" w:hAnsi="宋体" w:eastAsia="宋体" w:cs="宋体"/>
          <w:sz w:val="24"/>
          <w:szCs w:val="24"/>
        </w:rPr>
        <w:t>境，学生们亲身体验了地铁乘坐的安全知识与应急自救技能。</w:t>
      </w:r>
      <w:r>
        <w:rPr>
          <w:rFonts w:hint="eastAsia" w:ascii="宋体" w:hAnsi="宋体" w:eastAsia="宋体" w:cs="宋体"/>
          <w:sz w:val="24"/>
          <w:szCs w:val="24"/>
          <w:lang w:val="en-US" w:eastAsia="zh-CN"/>
        </w:rPr>
        <w:t>通过这样的体验</w:t>
      </w:r>
      <w:r>
        <w:rPr>
          <w:rFonts w:ascii="宋体" w:hAnsi="宋体" w:eastAsia="宋体" w:cs="宋体"/>
          <w:sz w:val="24"/>
          <w:szCs w:val="24"/>
        </w:rPr>
        <w:t>不仅增强了学生们的安全意识，还让他们在实践中学会了如何在紧急情况下保护自己和他人。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cs="宋体"/>
          <w:sz w:val="24"/>
          <w:szCs w:val="24"/>
        </w:rPr>
      </w:pPr>
      <w:r>
        <w:rPr>
          <w:rFonts w:hint="eastAsia" w:ascii="宋体" w:hAnsi="宋体" w:eastAsia="宋体" w:cs="宋体"/>
          <w:sz w:val="24"/>
          <w:szCs w:val="24"/>
          <w:lang w:val="en-US" w:eastAsia="zh-CN"/>
        </w:rPr>
        <w:t>吴科慧老师和江苏省红十字应急救护比赛特等奖获得者祁教官执教了《关爱生命，“救”在身边》一课，课上带领同学们巩固梳理了常见意外伤害及处置方法，还为同学们讲解和示范危急意外伤害所需要的心肺复苏急救法和气道异物梗阻急救法的操作流程，同学们现场实操急救法，相信通过这堂课的学习，能真正懂得应急救护的目的并将学到的应急救护知识运用到生活中去，真正做到，关爱生命“救”在身边。</w:t>
      </w:r>
    </w:p>
    <w:p>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ascii="宋体" w:hAnsi="宋体" w:eastAsia="宋体" w:cs="宋体"/>
          <w:b/>
          <w:bCs/>
          <w:sz w:val="28"/>
          <w:szCs w:val="28"/>
        </w:rPr>
      </w:pPr>
      <w:r>
        <w:rPr>
          <w:rFonts w:ascii="宋体" w:hAnsi="宋体" w:eastAsia="宋体" w:cs="宋体"/>
          <w:b/>
          <w:bCs/>
          <w:sz w:val="28"/>
          <w:szCs w:val="28"/>
        </w:rPr>
        <w:t>场馆学习：探索教育革新的实践之路</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近几年来，三井实验小学综合实践教研组在解丽主任的带领下，一直致力于场馆学习的研究，成果显著，开发的博物馆课程在实践中备受各界好评。</w:t>
      </w:r>
      <w:r>
        <w:rPr>
          <w:rFonts w:hint="eastAsia" w:eastAsia="宋体" w:cs="宋体"/>
          <w:sz w:val="24"/>
          <w:szCs w:val="24"/>
          <w:lang w:val="en-US" w:eastAsia="zh-CN"/>
        </w:rPr>
        <w:t>这次基于</w:t>
      </w:r>
      <w:r>
        <w:rPr>
          <w:rFonts w:ascii="宋体" w:hAnsi="宋体" w:eastAsia="宋体" w:cs="宋体"/>
          <w:sz w:val="24"/>
          <w:szCs w:val="24"/>
        </w:rPr>
        <w:t>恐龙人安全与应急体验实训基地</w:t>
      </w:r>
      <w:r>
        <w:rPr>
          <w:rFonts w:hint="eastAsia" w:ascii="宋体" w:hAnsi="宋体" w:eastAsia="宋体" w:cs="宋体"/>
          <w:sz w:val="24"/>
          <w:szCs w:val="24"/>
          <w:lang w:val="en-US" w:eastAsia="zh-CN"/>
        </w:rPr>
        <w:t>的活动是继博物馆课程后场馆学习的全新启程，是“综合实践活动课程+场馆学习”模式的迭代探索。</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C00000"/>
          <w:sz w:val="24"/>
          <w:szCs w:val="24"/>
          <w:lang w:val="en-US" w:eastAsia="zh-CN"/>
        </w:rPr>
      </w:pPr>
      <w:r>
        <w:rPr>
          <w:rFonts w:hint="eastAsia" w:ascii="宋体" w:hAnsi="宋体" w:eastAsia="宋体" w:cs="宋体"/>
          <w:sz w:val="24"/>
          <w:szCs w:val="24"/>
          <w:lang w:val="en-US" w:eastAsia="zh-CN"/>
        </w:rPr>
        <w:t>本次，解丽主任以《场馆学习：一场教育的革新之旅》进行了专题讲座。讲座中，她阐述了在场馆学习视域下小学综合实践活动课程资源的开发与利用。通过课程的迭代与革新，构筑无边界、有滋味、有色彩的教育，实现了安全教育内容与学生现实生活的紧密结合，为学生提供一种全新的学习维度，也为老师们开辟了一条走向融合、真实、开放的综合实践活动教学之路。</w:t>
      </w:r>
    </w:p>
    <w:p>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hint="default" w:ascii="宋体" w:hAnsi="宋体" w:eastAsia="宋体" w:cs="宋体"/>
          <w:b/>
          <w:bCs/>
          <w:sz w:val="28"/>
          <w:szCs w:val="28"/>
          <w:lang w:val="en-US" w:eastAsia="zh-CN"/>
        </w:rPr>
      </w:pPr>
      <w:r>
        <w:rPr>
          <w:rFonts w:ascii="宋体" w:hAnsi="宋体" w:eastAsia="宋体" w:cs="宋体"/>
          <w:b/>
          <w:bCs/>
          <w:sz w:val="28"/>
          <w:szCs w:val="28"/>
        </w:rPr>
        <w:t>专题研讨：共塑安全教育新未来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inorEastAsia" w:hAnsiTheme="minorEastAsia" w:eastAsiaTheme="minorEastAsia" w:cstheme="minorEastAsia"/>
          <w:color w:val="C00000"/>
          <w:sz w:val="24"/>
          <w:szCs w:val="24"/>
          <w:lang w:val="en-US" w:eastAsia="zh-CN"/>
        </w:rPr>
      </w:pPr>
      <w:r>
        <w:rPr>
          <w:rFonts w:hint="eastAsia" w:ascii="宋体" w:hAnsi="宋体" w:eastAsia="宋体" w:cs="宋体"/>
          <w:sz w:val="24"/>
          <w:szCs w:val="24"/>
          <w:lang w:val="en-US" w:eastAsia="zh-CN"/>
        </w:rPr>
        <w:t>在最后的专题研讨中，常州龙成安全应急产业发展有限公司总经理蒋健向与会教师介绍了基地及目前基地在“校+馆”安全教育的探索和努力，并表示将携手学校和老师，共同为创新学生安全教育做出努力，与大家一起为校园应急安全教育的“常州样板”共同努力！</w:t>
      </w:r>
      <w:r>
        <w:rPr>
          <w:rFonts w:hint="eastAsia" w:asciiTheme="minorEastAsia" w:hAnsiTheme="minorEastAsia" w:eastAsiaTheme="minorEastAsia" w:cstheme="minorEastAsia"/>
          <w:color w:val="C0000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三井实验小学</w:t>
      </w:r>
      <w:r>
        <w:rPr>
          <w:rFonts w:ascii="宋体" w:hAnsi="宋体" w:eastAsia="宋体" w:cs="宋体"/>
          <w:sz w:val="24"/>
          <w:szCs w:val="24"/>
        </w:rPr>
        <w:t>徐燕</w:t>
      </w:r>
      <w:r>
        <w:rPr>
          <w:rFonts w:hint="eastAsia" w:ascii="宋体" w:hAnsi="宋体" w:eastAsia="宋体" w:cs="宋体"/>
          <w:sz w:val="24"/>
          <w:szCs w:val="24"/>
          <w:lang w:val="en-US" w:eastAsia="zh-CN"/>
        </w:rPr>
        <w:t>娟校长也提出了“具身式体验学习”的新思路，分享关于如何针对学生生活和团队合作进行安全教育场馆实践的方法，对体验式场馆学习的资源利用和课程开发提出了宝贵的建议。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宋体" w:hAnsi="宋体" w:eastAsia="宋体" w:cs="宋体"/>
          <w:sz w:val="24"/>
          <w:szCs w:val="24"/>
        </w:rPr>
      </w:pPr>
      <w:r>
        <w:rPr>
          <w:rFonts w:hint="eastAsia" w:ascii="宋体" w:hAnsi="宋体" w:eastAsia="宋体" w:cs="宋体"/>
          <w:sz w:val="24"/>
          <w:szCs w:val="24"/>
          <w:lang w:val="en-US" w:eastAsia="zh-CN"/>
        </w:rPr>
        <w:t>常州市新北区教研员周文雅校长充分肯定了本次活动的组织，并结合“在这里，综合实践活动课这样上”分别对场馆实地考察、课程资源、活动设计三个内容进行了剖析及交流，引领教师们真正对“聚焦场馆”和</w:t>
      </w:r>
      <w:r>
        <w:rPr>
          <w:rFonts w:ascii="宋体" w:hAnsi="宋体" w:eastAsia="宋体" w:cs="宋体"/>
          <w:sz w:val="24"/>
          <w:szCs w:val="24"/>
        </w:rPr>
        <w:t>“教育革新”作更深层次的探究。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s="宋体"/>
          <w:sz w:val="24"/>
          <w:szCs w:val="24"/>
          <w:lang w:val="en-US" w:eastAsia="zh-CN"/>
        </w:rPr>
      </w:pPr>
      <w:r>
        <w:rPr>
          <w:rFonts w:hint="default" w:eastAsia="宋体" w:cs="宋体"/>
          <w:sz w:val="24"/>
          <w:szCs w:val="24"/>
          <w:lang w:val="en-US" w:eastAsia="zh-CN"/>
        </w:rPr>
        <w:t>每一次学习，都是对</w:t>
      </w:r>
      <w:r>
        <w:rPr>
          <w:rFonts w:hint="eastAsia" w:cs="宋体"/>
          <w:sz w:val="24"/>
          <w:szCs w:val="24"/>
          <w:lang w:val="en-US" w:eastAsia="zh-CN"/>
        </w:rPr>
        <w:t>教育变革的一次深思；而这一次学习，则是我们对生命</w:t>
      </w:r>
      <w:r>
        <w:rPr>
          <w:rFonts w:hint="default" w:eastAsia="宋体" w:cs="宋体"/>
          <w:sz w:val="24"/>
          <w:szCs w:val="24"/>
          <w:lang w:val="en-US" w:eastAsia="zh-CN"/>
        </w:rPr>
        <w:t>的深情告白。</w:t>
      </w:r>
      <w:r>
        <w:rPr>
          <w:rFonts w:hint="eastAsia" w:ascii="宋体" w:hAnsi="宋体" w:eastAsia="宋体" w:cs="宋体"/>
          <w:sz w:val="24"/>
          <w:szCs w:val="24"/>
          <w:lang w:val="en-US" w:eastAsia="zh-CN"/>
        </w:rPr>
        <w:t>在未来，三井实验小学将不断探索新的场馆教育模式，让场馆学习的学习方式在综合实践活动课程的实施中具备更多的可能性、可行性，更好地做到寓教于乐、融学于趣、化教于心，将一颗安全的种子</w:t>
      </w:r>
      <w:r>
        <w:rPr>
          <w:rFonts w:ascii="宋体" w:hAnsi="宋体" w:eastAsia="宋体" w:cs="宋体"/>
          <w:sz w:val="24"/>
          <w:szCs w:val="24"/>
        </w:rPr>
        <w:t>深植每一位</w:t>
      </w:r>
      <w:r>
        <w:rPr>
          <w:rFonts w:hint="eastAsia" w:ascii="宋体" w:hAnsi="宋体" w:eastAsia="宋体" w:cs="宋体"/>
          <w:sz w:val="24"/>
          <w:szCs w:val="24"/>
          <w:lang w:val="en-US" w:eastAsia="zh-CN"/>
        </w:rPr>
        <w:t>师生</w:t>
      </w:r>
      <w:r>
        <w:rPr>
          <w:rFonts w:ascii="宋体" w:hAnsi="宋体" w:eastAsia="宋体" w:cs="宋体"/>
          <w:sz w:val="24"/>
          <w:szCs w:val="24"/>
        </w:rPr>
        <w:t>的心中！</w:t>
      </w:r>
    </w:p>
    <w:p>
      <w:pPr>
        <w:jc w:val="righ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撰稿：洪佳</w:t>
      </w:r>
    </w:p>
    <w:p>
      <w:pPr>
        <w:jc w:val="righ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摄影：李海刚  朱萌萌</w:t>
      </w:r>
    </w:p>
    <w:p>
      <w:pPr>
        <w:jc w:val="righ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审核：解丽</w:t>
      </w:r>
    </w:p>
    <w:p>
      <w:pPr>
        <w:spacing w:line="360" w:lineRule="auto"/>
        <w:jc w:val="left"/>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2520315" cy="1680210"/>
            <wp:effectExtent l="0" t="0" r="6985" b="8890"/>
            <wp:docPr id="47" name="图片 47" descr="0D9A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0D9A9338"/>
                    <pic:cNvPicPr>
                      <a:picLocks noChangeAspect="1"/>
                    </pic:cNvPicPr>
                  </pic:nvPicPr>
                  <pic:blipFill>
                    <a:blip r:embed="rId12"/>
                    <a:stretch>
                      <a:fillRect/>
                    </a:stretch>
                  </pic:blipFill>
                  <pic:spPr>
                    <a:xfrm>
                      <a:off x="0" y="0"/>
                      <a:ext cx="2520315" cy="168021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2520315" cy="1680845"/>
            <wp:effectExtent l="0" t="0" r="6985" b="8255"/>
            <wp:docPr id="48" name="图片 48" descr="0D9A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0D9A9313"/>
                    <pic:cNvPicPr>
                      <a:picLocks noChangeAspect="1"/>
                    </pic:cNvPicPr>
                  </pic:nvPicPr>
                  <pic:blipFill>
                    <a:blip r:embed="rId13"/>
                    <a:stretch>
                      <a:fillRect/>
                    </a:stretch>
                  </pic:blipFill>
                  <pic:spPr>
                    <a:xfrm>
                      <a:off x="0" y="0"/>
                      <a:ext cx="2520315" cy="1680845"/>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2520315" cy="1680210"/>
            <wp:effectExtent l="0" t="0" r="6985" b="8890"/>
            <wp:docPr id="49" name="图片 49" descr="0D9A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D9A9301"/>
                    <pic:cNvPicPr>
                      <a:picLocks noChangeAspect="1"/>
                    </pic:cNvPicPr>
                  </pic:nvPicPr>
                  <pic:blipFill>
                    <a:blip r:embed="rId14"/>
                    <a:stretch>
                      <a:fillRect/>
                    </a:stretch>
                  </pic:blipFill>
                  <pic:spPr>
                    <a:xfrm>
                      <a:off x="0" y="0"/>
                      <a:ext cx="2520315" cy="168021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2520315" cy="1680210"/>
            <wp:effectExtent l="0" t="0" r="6985" b="8890"/>
            <wp:docPr id="51" name="图片 51" descr="0D9A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D9A9253"/>
                    <pic:cNvPicPr>
                      <a:picLocks noChangeAspect="1"/>
                    </pic:cNvPicPr>
                  </pic:nvPicPr>
                  <pic:blipFill>
                    <a:blip r:embed="rId15"/>
                    <a:stretch>
                      <a:fillRect/>
                    </a:stretch>
                  </pic:blipFill>
                  <pic:spPr>
                    <a:xfrm>
                      <a:off x="0" y="0"/>
                      <a:ext cx="2520315" cy="168021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2520315" cy="1680210"/>
            <wp:effectExtent l="0" t="0" r="6985" b="8890"/>
            <wp:docPr id="52" name="图片 52" descr="0D9A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0D9A9259"/>
                    <pic:cNvPicPr>
                      <a:picLocks noChangeAspect="1"/>
                    </pic:cNvPicPr>
                  </pic:nvPicPr>
                  <pic:blipFill>
                    <a:blip r:embed="rId16"/>
                    <a:stretch>
                      <a:fillRect/>
                    </a:stretch>
                  </pic:blipFill>
                  <pic:spPr>
                    <a:xfrm>
                      <a:off x="0" y="0"/>
                      <a:ext cx="2520315" cy="168021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2520315" cy="1890395"/>
            <wp:effectExtent l="0" t="0" r="6985" b="1905"/>
            <wp:docPr id="53" name="图片 53" descr="0C90E397-50F2-4D5D-9B56-863F427C4F5A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C90E397-50F2-4D5D-9B56-863F427C4F5A_hd"/>
                    <pic:cNvPicPr>
                      <a:picLocks noChangeAspect="1"/>
                    </pic:cNvPicPr>
                  </pic:nvPicPr>
                  <pic:blipFill>
                    <a:blip r:embed="rId17"/>
                    <a:stretch>
                      <a:fillRect/>
                    </a:stretch>
                  </pic:blipFill>
                  <pic:spPr>
                    <a:xfrm>
                      <a:off x="0" y="0"/>
                      <a:ext cx="2520315" cy="1890395"/>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2520315" cy="1890395"/>
            <wp:effectExtent l="0" t="0" r="6985" b="1905"/>
            <wp:docPr id="54" name="图片 54" descr="IMG_20240428_13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20240428_134026"/>
                    <pic:cNvPicPr>
                      <a:picLocks noChangeAspect="1"/>
                    </pic:cNvPicPr>
                  </pic:nvPicPr>
                  <pic:blipFill>
                    <a:blip r:embed="rId18"/>
                    <a:stretch>
                      <a:fillRect/>
                    </a:stretch>
                  </pic:blipFill>
                  <pic:spPr>
                    <a:xfrm>
                      <a:off x="0" y="0"/>
                      <a:ext cx="2520315" cy="1890395"/>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2520315" cy="1680210"/>
            <wp:effectExtent l="0" t="0" r="6985" b="8890"/>
            <wp:docPr id="56" name="图片 56" descr="0D9A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D9A9296"/>
                    <pic:cNvPicPr>
                      <a:picLocks noChangeAspect="1"/>
                    </pic:cNvPicPr>
                  </pic:nvPicPr>
                  <pic:blipFill>
                    <a:blip r:embed="rId19"/>
                    <a:stretch>
                      <a:fillRect/>
                    </a:stretch>
                  </pic:blipFill>
                  <pic:spPr>
                    <a:xfrm>
                      <a:off x="0" y="0"/>
                      <a:ext cx="2520315" cy="168021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2520315" cy="1680210"/>
            <wp:effectExtent l="0" t="0" r="6985" b="8890"/>
            <wp:docPr id="55" name="图片 55" descr="0D9A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D9A9214"/>
                    <pic:cNvPicPr>
                      <a:picLocks noChangeAspect="1"/>
                    </pic:cNvPicPr>
                  </pic:nvPicPr>
                  <pic:blipFill>
                    <a:blip r:embed="rId20"/>
                    <a:stretch>
                      <a:fillRect/>
                    </a:stretch>
                  </pic:blipFill>
                  <pic:spPr>
                    <a:xfrm>
                      <a:off x="0" y="0"/>
                      <a:ext cx="2520315" cy="168021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2520315" cy="1680210"/>
            <wp:effectExtent l="0" t="0" r="6985" b="8890"/>
            <wp:docPr id="50" name="图片 50" descr="0D9A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D9A9286"/>
                    <pic:cNvPicPr>
                      <a:picLocks noChangeAspect="1"/>
                    </pic:cNvPicPr>
                  </pic:nvPicPr>
                  <pic:blipFill>
                    <a:blip r:embed="rId21"/>
                    <a:stretch>
                      <a:fillRect/>
                    </a:stretch>
                  </pic:blipFill>
                  <pic:spPr>
                    <a:xfrm>
                      <a:off x="0" y="0"/>
                      <a:ext cx="2520315" cy="1680210"/>
                    </a:xfrm>
                    <a:prstGeom prst="rect">
                      <a:avLst/>
                    </a:prstGeom>
                  </pic:spPr>
                </pic:pic>
              </a:graphicData>
            </a:graphic>
          </wp:inline>
        </w:drawing>
      </w:r>
    </w:p>
    <w:p>
      <w:pPr>
        <w:spacing w:line="360" w:lineRule="auto"/>
        <w:jc w:val="right"/>
        <w:rPr>
          <w:rFonts w:hint="eastAsia" w:ascii="宋体" w:hAnsi="宋体" w:eastAsia="宋体" w:cs="宋体"/>
          <w:sz w:val="24"/>
        </w:rPr>
      </w:pPr>
      <w:r>
        <w:rPr>
          <w:rFonts w:hint="eastAsia" w:ascii="宋体" w:hAnsi="宋体" w:eastAsia="宋体" w:cs="宋体"/>
          <w:sz w:val="24"/>
        </w:rPr>
        <w:t>（本期资料整理：</w:t>
      </w:r>
      <w:r>
        <w:rPr>
          <w:rFonts w:hint="eastAsia" w:ascii="宋体" w:hAnsi="宋体" w:eastAsia="宋体" w:cs="宋体"/>
          <w:sz w:val="24"/>
          <w:lang w:val="en-US" w:eastAsia="zh-CN"/>
        </w:rPr>
        <w:t>三井实验小学 查嘉俐</w:t>
      </w:r>
      <w:r>
        <w:rPr>
          <w:rFonts w:hint="eastAsia" w:ascii="宋体" w:hAnsi="宋体" w:eastAsia="宋体" w:cs="宋体"/>
          <w:sz w:val="24"/>
        </w:rPr>
        <w:t>）</w:t>
      </w: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both"/>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18EC768-FDAE-4CB2-B85F-BE6EA32D67C3}"/>
  </w:font>
  <w:font w:name="黑体">
    <w:panose1 w:val="02010609060101010101"/>
    <w:charset w:val="86"/>
    <w:family w:val="auto"/>
    <w:pitch w:val="default"/>
    <w:sig w:usb0="800002BF" w:usb1="38CF7CFA" w:usb2="00000016" w:usb3="00000000" w:csb0="00040001" w:csb1="00000000"/>
    <w:embedRegular r:id="rId2" w:fontKey="{2B6D20E3-39E8-43F3-A8EA-D4DD4CAF41D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A6A0050F-DD64-45FC-9EBB-5A6450692053}"/>
  </w:font>
  <w:font w:name="微软雅黑">
    <w:panose1 w:val="020B0503020204020204"/>
    <w:charset w:val="86"/>
    <w:family w:val="swiss"/>
    <w:pitch w:val="default"/>
    <w:sig w:usb0="80000287" w:usb1="2ACF3C50" w:usb2="00000016" w:usb3="00000000" w:csb0="0004001F" w:csb1="00000000"/>
    <w:embedRegular r:id="rId4" w:fontKey="{388B300B-B20D-4B8F-80DA-ED166908D403}"/>
  </w:font>
  <w:font w:name="楷体">
    <w:panose1 w:val="02010609060101010101"/>
    <w:charset w:val="86"/>
    <w:family w:val="modern"/>
    <w:pitch w:val="default"/>
    <w:sig w:usb0="800002BF" w:usb1="38CF7CFA" w:usb2="00000016" w:usb3="00000000" w:csb0="00040001" w:csb1="00000000"/>
    <w:embedRegular r:id="rId5" w:fontKey="{B6180FED-CEC9-4F12-A1CF-83A92792730E}"/>
  </w:font>
  <w:font w:name="汉仪方隶简">
    <w:panose1 w:val="02010600000101010101"/>
    <w:charset w:val="86"/>
    <w:family w:val="auto"/>
    <w:pitch w:val="default"/>
    <w:sig w:usb0="00000001" w:usb1="080E0800" w:usb2="00000002" w:usb3="00000000" w:csb0="00040000" w:csb1="00000000"/>
    <w:embedRegular r:id="rId6" w:fontKey="{473BC1F0-C99C-4A1E-A659-D3727E32E2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ascii="楷体" w:hAnsi="楷体" w:eastAsia="楷体" w:cs="楷体"/>
        <w:b w:val="0"/>
        <w:bCs w:val="0"/>
        <w:color w:val="000000" w:themeColor="text1"/>
        <w:sz w:val="21"/>
        <w:szCs w:val="21"/>
        <w14:textFill>
          <w14:solidFill>
            <w14:schemeClr w14:val="tx1"/>
          </w14:solidFill>
        </w14:textFill>
      </w:rPr>
    </w:pPr>
    <w:r>
      <w:rPr>
        <w:rFonts w:hint="eastAsia" w:ascii="楷体" w:hAnsi="楷体" w:eastAsia="楷体" w:cs="楷体"/>
        <w:b w:val="0"/>
        <w:bCs w:val="0"/>
        <w:color w:val="000000" w:themeColor="text1"/>
        <w:sz w:val="21"/>
        <w:szCs w:val="21"/>
        <w14:textFill>
          <w14:solidFill>
            <w14:schemeClr w14:val="tx1"/>
          </w14:solidFill>
        </w14:textFill>
      </w:rPr>
      <w:t>新北区</w:t>
    </w:r>
    <w:r>
      <w:rPr>
        <w:rFonts w:hint="eastAsia" w:ascii="楷体" w:hAnsi="楷体" w:eastAsia="楷体" w:cs="楷体"/>
        <w:b w:val="0"/>
        <w:bCs w:val="0"/>
        <w:color w:val="000000" w:themeColor="text1"/>
        <w:sz w:val="21"/>
        <w:szCs w:val="21"/>
        <w:lang w:val="en-US" w:eastAsia="zh-CN"/>
        <w14:textFill>
          <w14:solidFill>
            <w14:schemeClr w14:val="tx1"/>
          </w14:solidFill>
        </w14:textFill>
      </w:rPr>
      <w:t>小学综合实践活动解丽优秀教师培育室</w:t>
    </w:r>
    <w:r>
      <w:rPr>
        <w:rFonts w:hint="eastAsia" w:ascii="楷体" w:hAnsi="楷体" w:eastAsia="楷体" w:cs="楷体"/>
        <w:b w:val="0"/>
        <w:bCs w:val="0"/>
        <w:color w:val="000000" w:themeColor="text1"/>
        <w:sz w:val="21"/>
        <w:szCs w:val="21"/>
        <w14:textFill>
          <w14:solidFill>
            <w14:schemeClr w14:val="tx1"/>
          </w14:solidFill>
        </w14:textFill>
      </w:rPr>
      <w:t>活动简报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79426"/>
    <w:multiLevelType w:val="singleLevel"/>
    <w:tmpl w:val="83079426"/>
    <w:lvl w:ilvl="0" w:tentative="0">
      <w:start w:val="1"/>
      <w:numFmt w:val="decimal"/>
      <w:lvlText w:val="%1."/>
      <w:lvlJc w:val="left"/>
      <w:pPr>
        <w:tabs>
          <w:tab w:val="left" w:pos="312"/>
        </w:tabs>
      </w:pPr>
    </w:lvl>
  </w:abstractNum>
  <w:abstractNum w:abstractNumId="1">
    <w:nsid w:val="9EBA4D62"/>
    <w:multiLevelType w:val="singleLevel"/>
    <w:tmpl w:val="9EBA4D62"/>
    <w:lvl w:ilvl="0" w:tentative="0">
      <w:start w:val="1"/>
      <w:numFmt w:val="upperLetter"/>
      <w:lvlText w:val="%1."/>
      <w:lvlJc w:val="left"/>
      <w:pPr>
        <w:tabs>
          <w:tab w:val="left" w:pos="312"/>
        </w:tabs>
      </w:pPr>
    </w:lvl>
  </w:abstractNum>
  <w:abstractNum w:abstractNumId="2">
    <w:nsid w:val="A26493C3"/>
    <w:multiLevelType w:val="singleLevel"/>
    <w:tmpl w:val="A26493C3"/>
    <w:lvl w:ilvl="0" w:tentative="0">
      <w:start w:val="1"/>
      <w:numFmt w:val="upperLetter"/>
      <w:lvlText w:val="%1."/>
      <w:lvlJc w:val="left"/>
      <w:pPr>
        <w:tabs>
          <w:tab w:val="left" w:pos="312"/>
        </w:tabs>
      </w:pPr>
    </w:lvl>
  </w:abstractNum>
  <w:abstractNum w:abstractNumId="3">
    <w:nsid w:val="B36752E1"/>
    <w:multiLevelType w:val="singleLevel"/>
    <w:tmpl w:val="B36752E1"/>
    <w:lvl w:ilvl="0" w:tentative="0">
      <w:start w:val="1"/>
      <w:numFmt w:val="decimal"/>
      <w:lvlText w:val="%1."/>
      <w:lvlJc w:val="left"/>
      <w:pPr>
        <w:tabs>
          <w:tab w:val="left" w:pos="312"/>
        </w:tabs>
      </w:pPr>
    </w:lvl>
  </w:abstractNum>
  <w:abstractNum w:abstractNumId="4">
    <w:nsid w:val="B990099B"/>
    <w:multiLevelType w:val="singleLevel"/>
    <w:tmpl w:val="B990099B"/>
    <w:lvl w:ilvl="0" w:tentative="0">
      <w:start w:val="1"/>
      <w:numFmt w:val="decimal"/>
      <w:lvlText w:val="%1."/>
      <w:lvlJc w:val="left"/>
      <w:pPr>
        <w:tabs>
          <w:tab w:val="left" w:pos="312"/>
        </w:tabs>
      </w:pPr>
    </w:lvl>
  </w:abstractNum>
  <w:abstractNum w:abstractNumId="5">
    <w:nsid w:val="BA09CF25"/>
    <w:multiLevelType w:val="singleLevel"/>
    <w:tmpl w:val="BA09CF25"/>
    <w:lvl w:ilvl="0" w:tentative="0">
      <w:start w:val="1"/>
      <w:numFmt w:val="chineseCounting"/>
      <w:suff w:val="nothing"/>
      <w:lvlText w:val="%1、"/>
      <w:lvlJc w:val="left"/>
      <w:rPr>
        <w:rFonts w:hint="eastAsia"/>
      </w:rPr>
    </w:lvl>
  </w:abstractNum>
  <w:abstractNum w:abstractNumId="6">
    <w:nsid w:val="C651E6C1"/>
    <w:multiLevelType w:val="singleLevel"/>
    <w:tmpl w:val="C651E6C1"/>
    <w:lvl w:ilvl="0" w:tentative="0">
      <w:start w:val="1"/>
      <w:numFmt w:val="upperLetter"/>
      <w:lvlText w:val="%1."/>
      <w:lvlJc w:val="left"/>
      <w:pPr>
        <w:tabs>
          <w:tab w:val="left" w:pos="312"/>
        </w:tabs>
      </w:pPr>
    </w:lvl>
  </w:abstractNum>
  <w:abstractNum w:abstractNumId="7">
    <w:nsid w:val="C881D750"/>
    <w:multiLevelType w:val="singleLevel"/>
    <w:tmpl w:val="C881D750"/>
    <w:lvl w:ilvl="0" w:tentative="0">
      <w:start w:val="1"/>
      <w:numFmt w:val="upperLetter"/>
      <w:lvlText w:val="%1."/>
      <w:lvlJc w:val="left"/>
      <w:pPr>
        <w:tabs>
          <w:tab w:val="left" w:pos="312"/>
        </w:tabs>
      </w:pPr>
    </w:lvl>
  </w:abstractNum>
  <w:abstractNum w:abstractNumId="8">
    <w:nsid w:val="D98DB99A"/>
    <w:multiLevelType w:val="singleLevel"/>
    <w:tmpl w:val="D98DB99A"/>
    <w:lvl w:ilvl="0" w:tentative="0">
      <w:start w:val="1"/>
      <w:numFmt w:val="decimal"/>
      <w:suff w:val="nothing"/>
      <w:lvlText w:val="（%1）"/>
      <w:lvlJc w:val="left"/>
    </w:lvl>
  </w:abstractNum>
  <w:abstractNum w:abstractNumId="9">
    <w:nsid w:val="E4022998"/>
    <w:multiLevelType w:val="singleLevel"/>
    <w:tmpl w:val="E4022998"/>
    <w:lvl w:ilvl="0" w:tentative="0">
      <w:start w:val="1"/>
      <w:numFmt w:val="upperLetter"/>
      <w:lvlText w:val="%1."/>
      <w:lvlJc w:val="left"/>
      <w:pPr>
        <w:tabs>
          <w:tab w:val="left" w:pos="312"/>
        </w:tabs>
      </w:pPr>
    </w:lvl>
  </w:abstractNum>
  <w:abstractNum w:abstractNumId="10">
    <w:nsid w:val="F7FA0621"/>
    <w:multiLevelType w:val="singleLevel"/>
    <w:tmpl w:val="F7FA0621"/>
    <w:lvl w:ilvl="0" w:tentative="0">
      <w:start w:val="2"/>
      <w:numFmt w:val="chineseCounting"/>
      <w:suff w:val="nothing"/>
      <w:lvlText w:val="（%1）"/>
      <w:lvlJc w:val="left"/>
      <w:rPr>
        <w:rFonts w:hint="eastAsia"/>
      </w:rPr>
    </w:lvl>
  </w:abstractNum>
  <w:abstractNum w:abstractNumId="11">
    <w:nsid w:val="FC3EFC84"/>
    <w:multiLevelType w:val="singleLevel"/>
    <w:tmpl w:val="FC3EFC84"/>
    <w:lvl w:ilvl="0" w:tentative="0">
      <w:start w:val="7"/>
      <w:numFmt w:val="decimal"/>
      <w:suff w:val="nothing"/>
      <w:lvlText w:val="（%1）"/>
      <w:lvlJc w:val="left"/>
    </w:lvl>
  </w:abstractNum>
  <w:abstractNum w:abstractNumId="12">
    <w:nsid w:val="02E1F3FF"/>
    <w:multiLevelType w:val="singleLevel"/>
    <w:tmpl w:val="02E1F3FF"/>
    <w:lvl w:ilvl="0" w:tentative="0">
      <w:start w:val="1"/>
      <w:numFmt w:val="upperLetter"/>
      <w:lvlText w:val="%1."/>
      <w:lvlJc w:val="left"/>
      <w:pPr>
        <w:tabs>
          <w:tab w:val="left" w:pos="312"/>
        </w:tabs>
      </w:pPr>
    </w:lvl>
  </w:abstractNum>
  <w:abstractNum w:abstractNumId="13">
    <w:nsid w:val="121007F2"/>
    <w:multiLevelType w:val="singleLevel"/>
    <w:tmpl w:val="121007F2"/>
    <w:lvl w:ilvl="0" w:tentative="0">
      <w:start w:val="3"/>
      <w:numFmt w:val="decimal"/>
      <w:lvlText w:val="%1."/>
      <w:lvlJc w:val="left"/>
      <w:pPr>
        <w:tabs>
          <w:tab w:val="left" w:pos="312"/>
        </w:tabs>
      </w:pPr>
    </w:lvl>
  </w:abstractNum>
  <w:abstractNum w:abstractNumId="14">
    <w:nsid w:val="1893939A"/>
    <w:multiLevelType w:val="singleLevel"/>
    <w:tmpl w:val="1893939A"/>
    <w:lvl w:ilvl="0" w:tentative="0">
      <w:start w:val="1"/>
      <w:numFmt w:val="decimal"/>
      <w:lvlText w:val="%1."/>
      <w:lvlJc w:val="left"/>
      <w:pPr>
        <w:tabs>
          <w:tab w:val="left" w:pos="312"/>
        </w:tabs>
      </w:pPr>
    </w:lvl>
  </w:abstractNum>
  <w:abstractNum w:abstractNumId="15">
    <w:nsid w:val="2310CD7F"/>
    <w:multiLevelType w:val="singleLevel"/>
    <w:tmpl w:val="2310CD7F"/>
    <w:lvl w:ilvl="0" w:tentative="0">
      <w:start w:val="1"/>
      <w:numFmt w:val="upperLetter"/>
      <w:lvlText w:val="%1."/>
      <w:lvlJc w:val="left"/>
      <w:pPr>
        <w:tabs>
          <w:tab w:val="left" w:pos="312"/>
        </w:tabs>
      </w:pPr>
    </w:lvl>
  </w:abstractNum>
  <w:abstractNum w:abstractNumId="16">
    <w:nsid w:val="275F2A26"/>
    <w:multiLevelType w:val="singleLevel"/>
    <w:tmpl w:val="275F2A26"/>
    <w:lvl w:ilvl="0" w:tentative="0">
      <w:start w:val="1"/>
      <w:numFmt w:val="upperLetter"/>
      <w:lvlText w:val="%1."/>
      <w:lvlJc w:val="left"/>
      <w:pPr>
        <w:tabs>
          <w:tab w:val="left" w:pos="312"/>
        </w:tabs>
      </w:pPr>
    </w:lvl>
  </w:abstractNum>
  <w:abstractNum w:abstractNumId="17">
    <w:nsid w:val="30F79E4C"/>
    <w:multiLevelType w:val="singleLevel"/>
    <w:tmpl w:val="30F79E4C"/>
    <w:lvl w:ilvl="0" w:tentative="0">
      <w:start w:val="1"/>
      <w:numFmt w:val="decimal"/>
      <w:lvlText w:val="%1."/>
      <w:lvlJc w:val="left"/>
      <w:pPr>
        <w:tabs>
          <w:tab w:val="left" w:pos="312"/>
        </w:tabs>
      </w:pPr>
    </w:lvl>
  </w:abstractNum>
  <w:abstractNum w:abstractNumId="18">
    <w:nsid w:val="3333FD42"/>
    <w:multiLevelType w:val="singleLevel"/>
    <w:tmpl w:val="3333FD42"/>
    <w:lvl w:ilvl="0" w:tentative="0">
      <w:start w:val="1"/>
      <w:numFmt w:val="decimal"/>
      <w:lvlText w:val="%1."/>
      <w:lvlJc w:val="left"/>
      <w:pPr>
        <w:tabs>
          <w:tab w:val="left" w:pos="312"/>
        </w:tabs>
      </w:pPr>
    </w:lvl>
  </w:abstractNum>
  <w:abstractNum w:abstractNumId="19">
    <w:nsid w:val="3907D11F"/>
    <w:multiLevelType w:val="singleLevel"/>
    <w:tmpl w:val="3907D11F"/>
    <w:lvl w:ilvl="0" w:tentative="0">
      <w:start w:val="1"/>
      <w:numFmt w:val="upperLetter"/>
      <w:lvlText w:val="%1."/>
      <w:lvlJc w:val="left"/>
      <w:pPr>
        <w:tabs>
          <w:tab w:val="left" w:pos="312"/>
        </w:tabs>
      </w:pPr>
    </w:lvl>
  </w:abstractNum>
  <w:abstractNum w:abstractNumId="20">
    <w:nsid w:val="47721A8A"/>
    <w:multiLevelType w:val="singleLevel"/>
    <w:tmpl w:val="47721A8A"/>
    <w:lvl w:ilvl="0" w:tentative="0">
      <w:start w:val="2"/>
      <w:numFmt w:val="chineseCounting"/>
      <w:suff w:val="nothing"/>
      <w:lvlText w:val="%1、"/>
      <w:lvlJc w:val="left"/>
      <w:rPr>
        <w:rFonts w:hint="eastAsia"/>
      </w:rPr>
    </w:lvl>
  </w:abstractNum>
  <w:abstractNum w:abstractNumId="21">
    <w:nsid w:val="4ABE4662"/>
    <w:multiLevelType w:val="singleLevel"/>
    <w:tmpl w:val="4ABE4662"/>
    <w:lvl w:ilvl="0" w:tentative="0">
      <w:start w:val="4"/>
      <w:numFmt w:val="decimal"/>
      <w:suff w:val="nothing"/>
      <w:lvlText w:val="（%1）"/>
      <w:lvlJc w:val="left"/>
    </w:lvl>
  </w:abstractNum>
  <w:abstractNum w:abstractNumId="22">
    <w:nsid w:val="4C2BCACE"/>
    <w:multiLevelType w:val="singleLevel"/>
    <w:tmpl w:val="4C2BCACE"/>
    <w:lvl w:ilvl="0" w:tentative="0">
      <w:start w:val="1"/>
      <w:numFmt w:val="decimal"/>
      <w:suff w:val="nothing"/>
      <w:lvlText w:val="（%1）"/>
      <w:lvlJc w:val="left"/>
    </w:lvl>
  </w:abstractNum>
  <w:abstractNum w:abstractNumId="23">
    <w:nsid w:val="4F7CEDBB"/>
    <w:multiLevelType w:val="singleLevel"/>
    <w:tmpl w:val="4F7CEDBB"/>
    <w:lvl w:ilvl="0" w:tentative="0">
      <w:start w:val="1"/>
      <w:numFmt w:val="decimal"/>
      <w:lvlText w:val="%1."/>
      <w:lvlJc w:val="left"/>
      <w:pPr>
        <w:tabs>
          <w:tab w:val="left" w:pos="312"/>
        </w:tabs>
      </w:pPr>
    </w:lvl>
  </w:abstractNum>
  <w:abstractNum w:abstractNumId="24">
    <w:nsid w:val="552C6D3E"/>
    <w:multiLevelType w:val="singleLevel"/>
    <w:tmpl w:val="552C6D3E"/>
    <w:lvl w:ilvl="0" w:tentative="0">
      <w:start w:val="1"/>
      <w:numFmt w:val="decimal"/>
      <w:lvlText w:val="%1."/>
      <w:lvlJc w:val="left"/>
      <w:pPr>
        <w:tabs>
          <w:tab w:val="left" w:pos="312"/>
        </w:tabs>
      </w:pPr>
    </w:lvl>
  </w:abstractNum>
  <w:abstractNum w:abstractNumId="25">
    <w:nsid w:val="576A7AEB"/>
    <w:multiLevelType w:val="singleLevel"/>
    <w:tmpl w:val="576A7AEB"/>
    <w:lvl w:ilvl="0" w:tentative="0">
      <w:start w:val="1"/>
      <w:numFmt w:val="chineseCounting"/>
      <w:suff w:val="nothing"/>
      <w:lvlText w:val="%1、"/>
      <w:lvlJc w:val="left"/>
      <w:rPr>
        <w:rFonts w:hint="eastAsia"/>
      </w:rPr>
    </w:lvl>
  </w:abstractNum>
  <w:abstractNum w:abstractNumId="26">
    <w:nsid w:val="6F83403E"/>
    <w:multiLevelType w:val="singleLevel"/>
    <w:tmpl w:val="6F83403E"/>
    <w:lvl w:ilvl="0" w:tentative="0">
      <w:start w:val="1"/>
      <w:numFmt w:val="decimal"/>
      <w:suff w:val="nothing"/>
      <w:lvlText w:val="（%1）"/>
      <w:lvlJc w:val="left"/>
    </w:lvl>
  </w:abstractNum>
  <w:num w:numId="1">
    <w:abstractNumId w:val="4"/>
  </w:num>
  <w:num w:numId="2">
    <w:abstractNumId w:val="25"/>
  </w:num>
  <w:num w:numId="3">
    <w:abstractNumId w:val="10"/>
  </w:num>
  <w:num w:numId="4">
    <w:abstractNumId w:val="17"/>
  </w:num>
  <w:num w:numId="5">
    <w:abstractNumId w:val="20"/>
  </w:num>
  <w:num w:numId="6">
    <w:abstractNumId w:val="14"/>
  </w:num>
  <w:num w:numId="7">
    <w:abstractNumId w:val="3"/>
  </w:num>
  <w:num w:numId="8">
    <w:abstractNumId w:val="23"/>
  </w:num>
  <w:num w:numId="9">
    <w:abstractNumId w:val="5"/>
  </w:num>
  <w:num w:numId="10">
    <w:abstractNumId w:val="24"/>
  </w:num>
  <w:num w:numId="11">
    <w:abstractNumId w:val="18"/>
  </w:num>
  <w:num w:numId="12">
    <w:abstractNumId w:val="0"/>
  </w:num>
  <w:num w:numId="13">
    <w:abstractNumId w:val="2"/>
  </w:num>
  <w:num w:numId="14">
    <w:abstractNumId w:val="16"/>
  </w:num>
  <w:num w:numId="15">
    <w:abstractNumId w:val="6"/>
  </w:num>
  <w:num w:numId="16">
    <w:abstractNumId w:val="15"/>
  </w:num>
  <w:num w:numId="17">
    <w:abstractNumId w:val="12"/>
  </w:num>
  <w:num w:numId="18">
    <w:abstractNumId w:val="19"/>
  </w:num>
  <w:num w:numId="19">
    <w:abstractNumId w:val="7"/>
  </w:num>
  <w:num w:numId="20">
    <w:abstractNumId w:val="1"/>
  </w:num>
  <w:num w:numId="21">
    <w:abstractNumId w:val="9"/>
  </w:num>
  <w:num w:numId="22">
    <w:abstractNumId w:val="21"/>
  </w:num>
  <w:num w:numId="23">
    <w:abstractNumId w:val="26"/>
  </w:num>
  <w:num w:numId="24">
    <w:abstractNumId w:val="8"/>
  </w:num>
  <w:num w:numId="25">
    <w:abstractNumId w:val="11"/>
  </w:num>
  <w:num w:numId="26">
    <w:abstractNumId w:val="22"/>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2ODUxNTZkNzg3ZTg0N2RiOWVlNGYyYzM0OWM0YTYifQ=="/>
  </w:docVars>
  <w:rsids>
    <w:rsidRoot w:val="627B4938"/>
    <w:rsid w:val="000842D7"/>
    <w:rsid w:val="000D3F4C"/>
    <w:rsid w:val="00112D9A"/>
    <w:rsid w:val="001B752A"/>
    <w:rsid w:val="001E1009"/>
    <w:rsid w:val="002B3BB5"/>
    <w:rsid w:val="0037181F"/>
    <w:rsid w:val="003C2C70"/>
    <w:rsid w:val="003D7BD1"/>
    <w:rsid w:val="00404B4A"/>
    <w:rsid w:val="00495A46"/>
    <w:rsid w:val="0050299D"/>
    <w:rsid w:val="005751C8"/>
    <w:rsid w:val="005C317E"/>
    <w:rsid w:val="005E6254"/>
    <w:rsid w:val="00632A75"/>
    <w:rsid w:val="00664322"/>
    <w:rsid w:val="006840A2"/>
    <w:rsid w:val="006B0682"/>
    <w:rsid w:val="00746E29"/>
    <w:rsid w:val="00791D0A"/>
    <w:rsid w:val="007B4603"/>
    <w:rsid w:val="008E7CC9"/>
    <w:rsid w:val="00957250"/>
    <w:rsid w:val="00A45F63"/>
    <w:rsid w:val="00AD02CC"/>
    <w:rsid w:val="00B10326"/>
    <w:rsid w:val="00B154CB"/>
    <w:rsid w:val="00B42FB0"/>
    <w:rsid w:val="00B73739"/>
    <w:rsid w:val="00B927CA"/>
    <w:rsid w:val="00C9226F"/>
    <w:rsid w:val="00D67D66"/>
    <w:rsid w:val="00DA44FF"/>
    <w:rsid w:val="00E00343"/>
    <w:rsid w:val="00F42F76"/>
    <w:rsid w:val="03E47515"/>
    <w:rsid w:val="04DF6D68"/>
    <w:rsid w:val="05551D4C"/>
    <w:rsid w:val="05761CE9"/>
    <w:rsid w:val="05ED7736"/>
    <w:rsid w:val="08C73A63"/>
    <w:rsid w:val="09383E5F"/>
    <w:rsid w:val="0B626EBE"/>
    <w:rsid w:val="0FFF9389"/>
    <w:rsid w:val="10CA7A92"/>
    <w:rsid w:val="151C63E2"/>
    <w:rsid w:val="162E461F"/>
    <w:rsid w:val="179E3A27"/>
    <w:rsid w:val="1A505049"/>
    <w:rsid w:val="1B676FF2"/>
    <w:rsid w:val="1C496E68"/>
    <w:rsid w:val="1F95149F"/>
    <w:rsid w:val="1FE10954"/>
    <w:rsid w:val="1FFF601D"/>
    <w:rsid w:val="215C51AC"/>
    <w:rsid w:val="241272B1"/>
    <w:rsid w:val="25A124F0"/>
    <w:rsid w:val="25E82A3D"/>
    <w:rsid w:val="27453C2A"/>
    <w:rsid w:val="276F7EC0"/>
    <w:rsid w:val="28033B5E"/>
    <w:rsid w:val="28D252DE"/>
    <w:rsid w:val="290556B4"/>
    <w:rsid w:val="29977937"/>
    <w:rsid w:val="2ADC0FE5"/>
    <w:rsid w:val="2C627C60"/>
    <w:rsid w:val="2D7B4196"/>
    <w:rsid w:val="2D850B71"/>
    <w:rsid w:val="2DD5659D"/>
    <w:rsid w:val="2FD302BA"/>
    <w:rsid w:val="2FDB0F1C"/>
    <w:rsid w:val="312F4341"/>
    <w:rsid w:val="31F71EF5"/>
    <w:rsid w:val="324A0D23"/>
    <w:rsid w:val="32FFAEAE"/>
    <w:rsid w:val="3366208C"/>
    <w:rsid w:val="3373540D"/>
    <w:rsid w:val="33AE7A02"/>
    <w:rsid w:val="346F4329"/>
    <w:rsid w:val="3529272A"/>
    <w:rsid w:val="36274EBB"/>
    <w:rsid w:val="369439B3"/>
    <w:rsid w:val="393A4F06"/>
    <w:rsid w:val="3A5F20C0"/>
    <w:rsid w:val="3B0009D5"/>
    <w:rsid w:val="3B0565E7"/>
    <w:rsid w:val="3B4958D4"/>
    <w:rsid w:val="3FFF2A05"/>
    <w:rsid w:val="40DD105C"/>
    <w:rsid w:val="41913B31"/>
    <w:rsid w:val="43222321"/>
    <w:rsid w:val="443A4F45"/>
    <w:rsid w:val="45C73FC5"/>
    <w:rsid w:val="46184820"/>
    <w:rsid w:val="46A86093"/>
    <w:rsid w:val="476B6BD2"/>
    <w:rsid w:val="4A55789B"/>
    <w:rsid w:val="4D44042A"/>
    <w:rsid w:val="4D9D1B22"/>
    <w:rsid w:val="4DBD4437"/>
    <w:rsid w:val="50F33EC0"/>
    <w:rsid w:val="51312C3A"/>
    <w:rsid w:val="52974D1F"/>
    <w:rsid w:val="53DF97AA"/>
    <w:rsid w:val="55F58701"/>
    <w:rsid w:val="579EE63F"/>
    <w:rsid w:val="58573458"/>
    <w:rsid w:val="5AA601F5"/>
    <w:rsid w:val="5AD01FCE"/>
    <w:rsid w:val="5CA06053"/>
    <w:rsid w:val="5D086F45"/>
    <w:rsid w:val="5D1C02FB"/>
    <w:rsid w:val="5E5E4943"/>
    <w:rsid w:val="5E7861D3"/>
    <w:rsid w:val="5F794217"/>
    <w:rsid w:val="60B5753A"/>
    <w:rsid w:val="60C62132"/>
    <w:rsid w:val="61AE5BE1"/>
    <w:rsid w:val="627B4938"/>
    <w:rsid w:val="637328CF"/>
    <w:rsid w:val="64EE4C72"/>
    <w:rsid w:val="67301381"/>
    <w:rsid w:val="67890C82"/>
    <w:rsid w:val="679F2151"/>
    <w:rsid w:val="690E58E3"/>
    <w:rsid w:val="6D1A4ACE"/>
    <w:rsid w:val="6F5EA24B"/>
    <w:rsid w:val="6FDE5FEA"/>
    <w:rsid w:val="70875F7B"/>
    <w:rsid w:val="70B92C53"/>
    <w:rsid w:val="70F414C0"/>
    <w:rsid w:val="71A60683"/>
    <w:rsid w:val="72BDE8ED"/>
    <w:rsid w:val="77ECFD43"/>
    <w:rsid w:val="77EF4470"/>
    <w:rsid w:val="77F42148"/>
    <w:rsid w:val="78F85C68"/>
    <w:rsid w:val="792C536E"/>
    <w:rsid w:val="79F71A08"/>
    <w:rsid w:val="7A601D17"/>
    <w:rsid w:val="7BDF6C6B"/>
    <w:rsid w:val="7CFDD16C"/>
    <w:rsid w:val="7F76BB69"/>
    <w:rsid w:val="7FFD20FB"/>
    <w:rsid w:val="7FFEAD05"/>
    <w:rsid w:val="AEFFAAEC"/>
    <w:rsid w:val="B5B75B85"/>
    <w:rsid w:val="B7471CAD"/>
    <w:rsid w:val="B7FED65E"/>
    <w:rsid w:val="BFF5C497"/>
    <w:rsid w:val="C17B1569"/>
    <w:rsid w:val="C7E5AB0C"/>
    <w:rsid w:val="C7EF1095"/>
    <w:rsid w:val="CDD0523E"/>
    <w:rsid w:val="DDF77110"/>
    <w:rsid w:val="DEDA5B15"/>
    <w:rsid w:val="DFE38AA7"/>
    <w:rsid w:val="E3FFE0A5"/>
    <w:rsid w:val="EA5F3807"/>
    <w:rsid w:val="EB0760F6"/>
    <w:rsid w:val="EDBE4094"/>
    <w:rsid w:val="F3DBC200"/>
    <w:rsid w:val="F5BE2D2C"/>
    <w:rsid w:val="F77EB633"/>
    <w:rsid w:val="FDEEC9BC"/>
    <w:rsid w:val="FE9FCE0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4"/>
    <w:qFormat/>
    <w:uiPriority w:val="0"/>
    <w:pPr>
      <w:ind w:left="100" w:leftChars="25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100" w:beforeAutospacing="1" w:after="100"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Emphasis"/>
    <w:basedOn w:val="9"/>
    <w:qFormat/>
    <w:uiPriority w:val="0"/>
    <w:rPr>
      <w:i/>
    </w:rPr>
  </w:style>
  <w:style w:type="character" w:styleId="12">
    <w:name w:val="Hyperlink"/>
    <w:basedOn w:val="9"/>
    <w:qFormat/>
    <w:uiPriority w:val="0"/>
    <w:rPr>
      <w:color w:val="0000FF"/>
      <w:u w:val="single"/>
    </w:rPr>
  </w:style>
  <w:style w:type="character" w:customStyle="1" w:styleId="13">
    <w:name w:val="正文文本 (2) + 间距 0 pt"/>
    <w:qFormat/>
    <w:uiPriority w:val="0"/>
    <w:rPr>
      <w:rFonts w:ascii="宋体" w:eastAsia="宋体"/>
      <w:spacing w:val="2"/>
      <w:sz w:val="28"/>
      <w:szCs w:val="28"/>
      <w:shd w:val="clear" w:color="auto" w:fill="FFFFFF"/>
      <w:lang w:bidi="ar-SA"/>
    </w:rPr>
  </w:style>
  <w:style w:type="character" w:customStyle="1" w:styleId="14">
    <w:name w:val="日期 字符"/>
    <w:basedOn w:val="9"/>
    <w:link w:val="3"/>
    <w:qFormat/>
    <w:uiPriority w:val="0"/>
    <w:rPr>
      <w:kern w:val="2"/>
      <w:sz w:val="21"/>
      <w:szCs w:val="24"/>
    </w:rPr>
  </w:style>
  <w:style w:type="paragraph" w:styleId="1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9786</Words>
  <Characters>9969</Characters>
  <Lines>116</Lines>
  <Paragraphs>32</Paragraphs>
  <TotalTime>0</TotalTime>
  <ScaleCrop>false</ScaleCrop>
  <LinksUpToDate>false</LinksUpToDate>
  <CharactersWithSpaces>10123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2022-10-21T08:00:00Z</dcterms:created>
  <dc:creator>刀&amp;九</dc:creator>
  <cp:lastModifiedBy>渣渣渣</cp:lastModifiedBy>
  <dcterms:modified xsi:type="dcterms:W3CDTF">2024-05-29T06:17:24Z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9A62628F2B52A5E25613646511599BF6_43</vt:lpwstr>
  </property>
</Properties>
</file>