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E75A3" w14:textId="77777777" w:rsidR="00710C7C" w:rsidRDefault="00000000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微型家长会会议记录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7"/>
        <w:gridCol w:w="197"/>
        <w:gridCol w:w="525"/>
        <w:gridCol w:w="690"/>
        <w:gridCol w:w="903"/>
        <w:gridCol w:w="1780"/>
        <w:gridCol w:w="1194"/>
        <w:gridCol w:w="3408"/>
      </w:tblGrid>
      <w:tr w:rsidR="00710C7C" w14:paraId="2AEFC86E" w14:textId="77777777">
        <w:trPr>
          <w:trHeight w:val="505"/>
        </w:trPr>
        <w:tc>
          <w:tcPr>
            <w:tcW w:w="60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239508" w14:textId="77777777" w:rsidR="00710C7C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90AD5" w14:textId="77777777" w:rsidR="00710C7C" w:rsidRDefault="000000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润润3班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C14654" w14:textId="77777777" w:rsidR="00710C7C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3B9CB" w14:textId="77777777" w:rsidR="00710C7C" w:rsidRDefault="000000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202</w:t>
            </w: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3.21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B59D8" w14:textId="77777777" w:rsidR="00710C7C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参会人员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E276AF" w14:textId="77777777" w:rsidR="00710C7C" w:rsidRDefault="0000000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王昊哲、王依晨、高悠然、周子桉、刘子芊、贺予乔</w:t>
            </w:r>
          </w:p>
        </w:tc>
      </w:tr>
      <w:tr w:rsidR="00710C7C" w14:paraId="07C663C3" w14:textId="77777777">
        <w:trPr>
          <w:trHeight w:val="492"/>
        </w:trPr>
        <w:tc>
          <w:tcPr>
            <w:tcW w:w="112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E8E7EC" w14:textId="77777777" w:rsidR="00710C7C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会议主题</w:t>
            </w:r>
          </w:p>
        </w:tc>
        <w:tc>
          <w:tcPr>
            <w:tcW w:w="7975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1618E8" w14:textId="77777777" w:rsidR="00710C7C" w:rsidRDefault="00000000">
            <w:pPr>
              <w:spacing w:line="288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幼儿自理能力的培养</w:t>
            </w:r>
          </w:p>
        </w:tc>
      </w:tr>
      <w:tr w:rsidR="00710C7C" w14:paraId="31EF8652" w14:textId="77777777">
        <w:trPr>
          <w:trHeight w:val="212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DDD65" w14:textId="77777777" w:rsidR="00710C7C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主</w:t>
            </w:r>
          </w:p>
          <w:p w14:paraId="20535651" w14:textId="77777777" w:rsidR="00710C7C" w:rsidRDefault="00710C7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3823271C" w14:textId="77777777" w:rsidR="00710C7C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要</w:t>
            </w:r>
          </w:p>
          <w:p w14:paraId="37A0342A" w14:textId="77777777" w:rsidR="00710C7C" w:rsidRDefault="00710C7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7FE04AE" w14:textId="77777777" w:rsidR="00710C7C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内</w:t>
            </w:r>
          </w:p>
          <w:p w14:paraId="07063D63" w14:textId="77777777" w:rsidR="00710C7C" w:rsidRDefault="00710C7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56DBEF5" w14:textId="77777777" w:rsidR="00710C7C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容</w:t>
            </w:r>
          </w:p>
        </w:tc>
        <w:tc>
          <w:tcPr>
            <w:tcW w:w="869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E437520" w14:textId="77777777" w:rsidR="00710C7C" w:rsidRDefault="00000000">
            <w:pPr>
              <w:spacing w:line="288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一、老师介绍孩子在园情况。</w:t>
            </w:r>
          </w:p>
          <w:p w14:paraId="6CF12856" w14:textId="77777777" w:rsidR="00710C7C" w:rsidRDefault="00000000">
            <w:pPr>
              <w:spacing w:line="288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朱：家长们下午好，我是本学期接手的润润3班，对于孩子的了解还不够多，就在这一个多月，下面我来简单地说一说孩子最近这段时间在园的一些表现。</w:t>
            </w:r>
          </w:p>
          <w:p w14:paraId="7AA551AA" w14:textId="77777777" w:rsidR="00710C7C" w:rsidRDefault="00000000">
            <w:p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本学期，我们的工作重点主要为适应幼儿园生活和各项行为习惯的养成，在各项游戏活动中培养幼儿养成良好的生活和学习习惯，比如：讲礼貌、讲卫生、自己喂饭、饭后能自觉擦嘴、正确地洗手、良好的坐姿、用心倾听、不攻击他人等等。直至目前，我们班的小朋友进步非常大，基本都能做到独立入园。现在天气还不是很热，穿的也比较多。在自理能力方面孩子们可以自己整理衣物，在穿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脱衣物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方面能力还不错，但是对于拉拉链、扭纽扣这样比较精细的操作不是很会。。幼儿园的一日生活都有相对的音乐，这是对孩子的一种提示，让幼儿会主动的区做一些事。但也会出现一些小问题，比如孩子在集体活动中的规则意识不是很强，喜欢自由的回答问题，你一句我一句，这一点还需要加强；内向的孩子也比较多，在人机交往这方面可能比较弱，会出现小矛盾或争吵，这还需要我们老师和同伴共同努力，帮助幼儿学会正确的相处方式。</w:t>
            </w:r>
          </w:p>
          <w:p w14:paraId="333AF2A6" w14:textId="77777777" w:rsidR="00710C7C" w:rsidRDefault="00000000">
            <w:p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二、小班年龄特点</w:t>
            </w:r>
          </w:p>
          <w:p w14:paraId="777BA8F0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小班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幼儿爱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模仿的特点非常突出，模仿是这一时期的主要学习方式，他们通过模仿来掌握别人的经验学习良好的行为习惯。如喜欢模仿大人打电话的样子、烧饭的动作等，还欢学同伴的样，游戏时喜欢与同伴担任同样的角色，所以家长们在家的时候，也要注意言行举止以身作则。小班幼儿手部小肌肉发展相对较迟缓，但双手协调的技能有了较大发展，慢慢地会用画笔来画画，会使用剪刀有控制地剪纸，动作逐步精细化了。</w:t>
            </w:r>
          </w:p>
          <w:p w14:paraId="5E0CE8D6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教育家蒙台梭利曾说: 我听过了，我就忘记了，我看见了，我就记住了;我做过了，我就理解了。所以家长说一百遍，不如让孩子在安全的情况下去尝试错误，学习就是一个不断尝试错误、获得经验、然后成长的过程。现在的他们行为受情绪支配，情绪仍然很不稳定，容易冲动，常会为了一件小事大哭大闹。但是也已经开始产生调节情绪的意识，但在实际行动上还是不能真正地去控制。</w:t>
            </w:r>
          </w:p>
          <w:p w14:paraId="304D3814" w14:textId="77777777" w:rsidR="00710C7C" w:rsidRDefault="00000000">
            <w:p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三、教学重点和工作安排</w:t>
            </w:r>
          </w:p>
          <w:p w14:paraId="1D6D250B" w14:textId="77777777" w:rsidR="00710C7C" w:rsidRDefault="00000000">
            <w:p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在幼儿园中，孩子们都学会了什么呢？每天就只是在玩游戏吗？游戏是幼儿的天性，他们可以通过游戏认识周围的世界激发主动性、想象力和创造欲，可以促进社会交往、语言能力、逻辑思维等各种能力的发展，这对未来的学习习惯、学习能力奠定了基础。</w:t>
            </w:r>
          </w:p>
          <w:p w14:paraId="7F32DF4C" w14:textId="77777777" w:rsidR="00710C7C" w:rsidRDefault="00000000">
            <w:p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四、希望家长积极配合幼儿园教育的有关事项:</w:t>
            </w:r>
          </w:p>
          <w:p w14:paraId="5DAD71AD" w14:textId="77777777" w:rsidR="00710C7C" w:rsidRDefault="00000000">
            <w:p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这个月我们班主要内容是加强自理能力的培养，比如如何穿衣、脱衣，吃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饭时要注意哪些事，如何拉拉链、系纽扣等，涉及的内容很多，在此我要请家长们在家里也能督促一下自己的孩子，自己的事情能自己做。</w:t>
            </w:r>
          </w:p>
          <w:p w14:paraId="61EED87B" w14:textId="77777777" w:rsidR="00710C7C" w:rsidRDefault="00000000">
            <w:p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我班幼儿的交往能力和自我保护意识较弱，幼儿都是以自我为中心，在活动中发现有推人、抓人、打人等攻击性行为，我认为有4种原因造成：不会交往，想引起同伴的注意，但方法不对；自我控制能力较差；生理因素的影响；家庭教育的因素。当出现了幼儿之间的攻击事情后，都是我们不愿意发生的，希望家长们能理解和原谅。</w:t>
            </w:r>
          </w:p>
          <w:p w14:paraId="22F3D056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3.家长要注意培养孩子养成良好的卫生习惯，在双休日里，定期为孩子洗头、剪指甲。</w:t>
            </w:r>
          </w:p>
          <w:p w14:paraId="7E8C2B0F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4.希望每一位孩子坚持每天按时入园，无特殊情况不要无故缺勤。如有需要请假，请大家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提前跟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我请假，请各位家长务必配合。</w:t>
            </w:r>
          </w:p>
          <w:p w14:paraId="625CEB03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5.有些家长提起孩子早上不愿入园、或是晚上做梦不想上幼儿园的事情，这主要是幼儿入园的焦虑情绪，这是非常正常的，家长不必为此担心，应该多鼓励他，关心他，多给孩子讲入园的好处。</w:t>
            </w:r>
          </w:p>
          <w:p w14:paraId="21B0C901" w14:textId="77777777" w:rsidR="00710C7C" w:rsidRDefault="00000000">
            <w:p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6.坚持一致，不迁就孩子。我们发现，每次长假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或是短假回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幼儿园后，总是会有几个孩子出现不良状况，是孩子生病的高峰期。很多时候是因为孩子在家的饮食、休息时间等没有规律造成的。所以，在家饮食、休息等日常习惯要与幼儿园坚持一致。幼儿园每一天中午11点是吃饭的时间，我们要求幼儿在进餐时能愉快的吃完自己的一份饭菜，均衡营养，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不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挑食。有的幼儿在幼儿园能很好的完成，可是在家也许就拖拉了，家长这时候就应当对孩子提出要求，减少拖拉的情况。另外家长和我们教师对孩子的教育要求要一致，家庭成员之间对孩子的要求也要一致。此刻很多家庭是独生子女，在家里对孩子的照顾往往是2对1，3对1，甚至4对1的模式，这更需要家庭成员之间的沟通，对孩子提出的要求要一致。如家里的爸爸、妈妈对孩子提出的要求是这样的，而爷爷奶奶却要求那样，如此不一致的态度，幼儿的良好习惯就很难养成了。</w:t>
            </w:r>
          </w:p>
          <w:p w14:paraId="161BE8F5" w14:textId="77777777" w:rsidR="00710C7C" w:rsidRDefault="00000000">
            <w:p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  <w:r>
              <w:rPr>
                <w:rFonts w:ascii="宋体" w:eastAsia="宋体" w:hAnsi="宋体" w:cs="宋体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做好孩子的安全工作。安全工作，警钟长鸣，因此我想把安全工作特别强调一下。近期，我们班带东西来幼儿园的情况有点多，请大家每天来幼儿园前要检查孩子的口袋，不要让孩子带零食和玩具及有危险的东西，不要给孩子带项链等贵重物品，以免遗失。每天早上送孩子入园时要确保看到孩子进园后再离开。</w:t>
            </w:r>
          </w:p>
          <w:p w14:paraId="47C4BE51" w14:textId="77777777" w:rsidR="00710C7C" w:rsidRDefault="00000000">
            <w:p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  <w:r>
              <w:rPr>
                <w:rFonts w:ascii="宋体" w:eastAsia="宋体" w:hAnsi="宋体" w:cs="宋体"/>
                <w:sz w:val="24"/>
                <w:szCs w:val="24"/>
              </w:rPr>
              <w:t>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懂礼貌、讲文明。孩子每天入园要和老师、阿姨问好，和小朋友问好。平时要学会礼貌用语。其实孩子的学习很大部分来源于模仿，所以不管是我们老师还是家长都应该注意自己的一言一行，为孩子树立好的榜样。</w:t>
            </w:r>
          </w:p>
          <w:p w14:paraId="61C615EC" w14:textId="77777777" w:rsidR="00710C7C" w:rsidRDefault="00000000">
            <w:p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尊敬的家长，学校教育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不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万能，但学校会尽力，家庭教育不可少，望家长多重视。我深深的希望这次家长会能拉近我们之间的距离，促进彼此间关系，增进彼此的沟通，共同教育好孩子。</w:t>
            </w:r>
          </w:p>
          <w:p w14:paraId="0743D92D" w14:textId="77777777" w:rsidR="00710C7C" w:rsidRDefault="00000000">
            <w:pPr>
              <w:numPr>
                <w:ilvl w:val="0"/>
                <w:numId w:val="1"/>
              </w:num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孩子的心理健康之幼儿心理变化</w:t>
            </w:r>
          </w:p>
          <w:p w14:paraId="50EF500A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小班的幼儿心理有哪些特点呢？首先是好动，主要表现在幼儿的注意力不能集中、情绪起伏大、自我控制的能力差等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等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的几个方面。具体的来说则表现为喜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欢跑动、爬上爬下、或是离位走动、叫喊和讲话，引逗旁人的注意。</w:t>
            </w:r>
          </w:p>
          <w:p w14:paraId="07DE6E6C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其次是焦虑，焦虑具体表现在幼儿缺乏自信、无端哭闹、食欲低落、过于敏感。具有这一状态的儿童对于陌生的环境表现为反应敏感，有担心害怕，甚至是惶恐不安的现象。常常表现为哭闹不停，担心被人嘲笑，对于尚未发生的事情有过分地关注，同时伴随有无根据的烦恼，对于日常微不足道的小事都表现得过分的焦躁。</w:t>
            </w:r>
          </w:p>
          <w:p w14:paraId="7B3ED017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最后是攻击，这类幼儿表现为整日都在东奔西跑，喜欢恶作剧、讽刺挖苦他人，对于美好的物品则表现得毫不爱惜、摔打成癖，常常表现出具有攻击性。    </w:t>
            </w:r>
          </w:p>
          <w:p w14:paraId="33C1FEAA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关于孩子这样的特点，家长可以做的事情有很多。</w:t>
            </w:r>
          </w:p>
          <w:p w14:paraId="3453806C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1.多多了解孩子，同孩子做协商。家长在忙于工作的同时，也一定要抽出时间来多了解孩子，与孩子、孩子的老师多多沟通，尽量对孩子在幼儿园和家庭中的表现有一个全面把握。多一分了解，就少一分误解。</w:t>
            </w:r>
          </w:p>
          <w:p w14:paraId="02727FB6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耐心倾听孩子，真正放下身段。有些家长总喜欢在孩子面前保持威严，习惯用以上对下的态度，用指责或命令式的语气来对待孩子，这常常让孩子难以接受。希望家长真正放下身段，从内心尊重孩子，不要再用命令的口气跟孩子说话，将孩子当作成人一样给予尊重。</w:t>
            </w:r>
          </w:p>
          <w:p w14:paraId="7D9A1FBD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3.调整对孩子的期望。不要总是要求孩子按照大人的心意去生活，这样不只是孩子痛苦，就连大人也很痛苦。孩子也是人，当然有他自己想做的事，因此，同孩子做协商，各退一步也许是很好的方法。</w:t>
            </w:r>
          </w:p>
          <w:p w14:paraId="1CC07F77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4.引导孩子学会接纳自己，教会孩子合理释放情绪。如果孩子出现了负面情绪，家长不要怪罪孩子软弱、胆小，而要让孩子知道，成长过程中出现各类负面情绪是很正常的，大人们也会有类似的情绪，从而鼓励孩子学习接纳自己的坏情绪。     </w:t>
            </w:r>
          </w:p>
          <w:p w14:paraId="1FE6AEB5" w14:textId="77777777" w:rsidR="00710C7C" w:rsidRDefault="00000000">
            <w:pPr>
              <w:spacing w:line="288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5.丰富孩子社会交往。交往与沟通、分享与合作是孩子生存和发展所必需的品质。作为家长，要创造条件和机会，鼓励孩子参加体育活动和丰富多彩的社会活动，让孩子在活动中释放消极的情绪，培养自信心，发展兴趣爱好，提升交往能力，丰富他们的内心世界，塑造健全完美的人格。  </w:t>
            </w:r>
          </w:p>
          <w:p w14:paraId="6FC90B40" w14:textId="77777777" w:rsidR="00710C7C" w:rsidRDefault="00000000">
            <w:p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呵护成长，从“心”出发。每一个孩子都是天使，要引导孩子的心理健康发展，不但要给予他们良好的教育，父母更要给他们做出良好的榜样。让我们把“爱”的温度和“心”的色彩汇成一片欢乐的海洋，让每一个孩子都能在爱里成长，身心健康，幸福快乐每一天！</w:t>
            </w:r>
          </w:p>
          <w:p w14:paraId="0EC18A9E" w14:textId="77777777" w:rsidR="00710C7C" w:rsidRDefault="00000000">
            <w:pPr>
              <w:spacing w:line="288" w:lineRule="auto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各位家长，我们从心里真诚的希望每个孩子都能在幼儿园里健康快乐的成长，但有时也有照顾不周的地方还请各位家长多多包涵，多给我们理解。您有什么建议或意见，可以直接向我们提出，我们会虚心接受大家的宝贵意见。</w:t>
            </w:r>
          </w:p>
        </w:tc>
      </w:tr>
      <w:tr w:rsidR="00710C7C" w14:paraId="42A7573A" w14:textId="77777777">
        <w:trPr>
          <w:trHeight w:val="3426"/>
        </w:trPr>
        <w:tc>
          <w:tcPr>
            <w:tcW w:w="406" w:type="dxa"/>
            <w:tcBorders>
              <w:top w:val="single" w:sz="4" w:space="0" w:color="auto"/>
            </w:tcBorders>
            <w:vAlign w:val="center"/>
          </w:tcPr>
          <w:p w14:paraId="4D00D719" w14:textId="77777777" w:rsidR="00710C7C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照</w:t>
            </w:r>
          </w:p>
          <w:p w14:paraId="3448B5B8" w14:textId="77777777" w:rsidR="00710C7C" w:rsidRDefault="00710C7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6470334D" w14:textId="77777777" w:rsidR="00710C7C" w:rsidRDefault="00710C7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3F6CFA8C" w14:textId="77777777" w:rsidR="00710C7C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片</w:t>
            </w:r>
          </w:p>
        </w:tc>
        <w:tc>
          <w:tcPr>
            <w:tcW w:w="8697" w:type="dxa"/>
            <w:gridSpan w:val="7"/>
            <w:tcBorders>
              <w:top w:val="single" w:sz="4" w:space="0" w:color="auto"/>
            </w:tcBorders>
          </w:tcPr>
          <w:p w14:paraId="52D4A413" w14:textId="64FD456F" w:rsidR="00710C7C" w:rsidRDefault="00425703" w:rsidP="00425703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6B34110" wp14:editId="40BF882E">
                  <wp:extent cx="4737940" cy="3554913"/>
                  <wp:effectExtent l="0" t="0" r="5715" b="7620"/>
                  <wp:docPr id="16640680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3277" cy="3566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CA1C3F" w14:textId="77777777" w:rsidR="00710C7C" w:rsidRDefault="00710C7C">
      <w:pPr>
        <w:jc w:val="left"/>
        <w:rPr>
          <w:rFonts w:ascii="黑体" w:eastAsia="黑体" w:hAnsi="黑体"/>
          <w:sz w:val="24"/>
          <w:szCs w:val="24"/>
        </w:rPr>
      </w:pPr>
    </w:p>
    <w:p w14:paraId="6CAA5DFF" w14:textId="77777777" w:rsidR="00710C7C" w:rsidRDefault="00710C7C">
      <w:pPr>
        <w:jc w:val="left"/>
        <w:rPr>
          <w:rFonts w:ascii="黑体" w:eastAsia="黑体" w:hAnsi="黑体"/>
          <w:sz w:val="24"/>
          <w:szCs w:val="24"/>
        </w:rPr>
      </w:pPr>
    </w:p>
    <w:p w14:paraId="5EE4F9EB" w14:textId="77777777" w:rsidR="00710C7C" w:rsidRDefault="00710C7C">
      <w:pPr>
        <w:jc w:val="left"/>
        <w:rPr>
          <w:rFonts w:ascii="黑体" w:eastAsia="黑体" w:hAnsi="黑体"/>
          <w:sz w:val="24"/>
          <w:szCs w:val="24"/>
        </w:rPr>
      </w:pPr>
    </w:p>
    <w:p w14:paraId="115496FF" w14:textId="77777777" w:rsidR="00710C7C" w:rsidRDefault="00710C7C">
      <w:pPr>
        <w:jc w:val="left"/>
        <w:rPr>
          <w:rFonts w:ascii="黑体" w:eastAsia="黑体" w:hAnsi="黑体"/>
          <w:sz w:val="24"/>
          <w:szCs w:val="24"/>
        </w:rPr>
      </w:pPr>
    </w:p>
    <w:p w14:paraId="75317A51" w14:textId="77777777" w:rsidR="00710C7C" w:rsidRDefault="00710C7C">
      <w:pPr>
        <w:jc w:val="left"/>
        <w:rPr>
          <w:rFonts w:ascii="黑体" w:eastAsia="黑体" w:hAnsi="黑体"/>
          <w:sz w:val="24"/>
          <w:szCs w:val="24"/>
        </w:rPr>
      </w:pPr>
    </w:p>
    <w:sectPr w:rsidR="00710C7C">
      <w:headerReference w:type="default" r:id="rId9"/>
      <w:footerReference w:type="default" r:id="rId10"/>
      <w:pgSz w:w="11906" w:h="16838"/>
      <w:pgMar w:top="1021" w:right="1077" w:bottom="102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9FCC5" w14:textId="77777777" w:rsidR="00A06EEE" w:rsidRDefault="00A06EEE">
      <w:r>
        <w:separator/>
      </w:r>
    </w:p>
  </w:endnote>
  <w:endnote w:type="continuationSeparator" w:id="0">
    <w:p w14:paraId="3C3A1956" w14:textId="77777777" w:rsidR="00A06EEE" w:rsidRDefault="00A0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BAC2" w14:textId="77777777" w:rsidR="00710C7C" w:rsidRDefault="00000000">
    <w:pPr>
      <w:pStyle w:val="a5"/>
      <w:pBdr>
        <w:top w:val="single" w:sz="4" w:space="1" w:color="auto"/>
      </w:pBdr>
      <w:wordWrap w:val="0"/>
      <w:jc w:val="right"/>
    </w:pPr>
    <w:r>
      <w:rPr>
        <w:rFonts w:hint="eastAsia"/>
      </w:rPr>
      <w:t>爱心凝聚</w:t>
    </w:r>
    <w:r>
      <w:rPr>
        <w:rFonts w:hint="eastAsia"/>
      </w:rPr>
      <w:t xml:space="preserve">  </w:t>
    </w:r>
    <w:r>
      <w:rPr>
        <w:rFonts w:hint="eastAsia"/>
      </w:rPr>
      <w:t>童心创想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3C420" w14:textId="77777777" w:rsidR="00A06EEE" w:rsidRDefault="00A06EEE">
      <w:r>
        <w:separator/>
      </w:r>
    </w:p>
  </w:footnote>
  <w:footnote w:type="continuationSeparator" w:id="0">
    <w:p w14:paraId="438AF865" w14:textId="77777777" w:rsidR="00A06EEE" w:rsidRDefault="00A06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53507" w14:textId="77777777" w:rsidR="00710C7C" w:rsidRDefault="00000000">
    <w:pPr>
      <w:pStyle w:val="a7"/>
    </w:pPr>
    <w:r>
      <w:rPr>
        <w:rFonts w:hint="eastAsia"/>
        <w:noProof/>
      </w:rPr>
      <w:drawing>
        <wp:anchor distT="0" distB="0" distL="114300" distR="114300" simplePos="0" relativeHeight="251660288" behindDoc="1" locked="0" layoutInCell="1" allowOverlap="1" wp14:anchorId="482EAA61" wp14:editId="414B1D49">
          <wp:simplePos x="0" y="0"/>
          <wp:positionH relativeFrom="column">
            <wp:posOffset>40005</wp:posOffset>
          </wp:positionH>
          <wp:positionV relativeFrom="paragraph">
            <wp:posOffset>-207010</wp:posOffset>
          </wp:positionV>
          <wp:extent cx="458470" cy="314960"/>
          <wp:effectExtent l="0" t="0" r="11430" b="2540"/>
          <wp:wrapNone/>
          <wp:docPr id="8" name="图片 8" descr="QQ截图20220805140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QQ截图202208051406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70" cy="314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爱·润泽每一个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9A483"/>
    <w:multiLevelType w:val="singleLevel"/>
    <w:tmpl w:val="1B19A48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624191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AwNjUxOGFmMzU1ZTAyNTUwNmEyYmE1NjczNDhlYTQifQ=="/>
  </w:docVars>
  <w:rsids>
    <w:rsidRoot w:val="009C0F63"/>
    <w:rsid w:val="000511CE"/>
    <w:rsid w:val="0008147C"/>
    <w:rsid w:val="000A15B3"/>
    <w:rsid w:val="001B0053"/>
    <w:rsid w:val="00201B73"/>
    <w:rsid w:val="00204C92"/>
    <w:rsid w:val="00233D2B"/>
    <w:rsid w:val="002529BC"/>
    <w:rsid w:val="00264260"/>
    <w:rsid w:val="002B3977"/>
    <w:rsid w:val="002F4180"/>
    <w:rsid w:val="00323844"/>
    <w:rsid w:val="003D2FB8"/>
    <w:rsid w:val="003F7674"/>
    <w:rsid w:val="00416FB0"/>
    <w:rsid w:val="00425703"/>
    <w:rsid w:val="0049269B"/>
    <w:rsid w:val="005622D2"/>
    <w:rsid w:val="006004CB"/>
    <w:rsid w:val="006471FE"/>
    <w:rsid w:val="00661778"/>
    <w:rsid w:val="006E005E"/>
    <w:rsid w:val="00710C7C"/>
    <w:rsid w:val="00801837"/>
    <w:rsid w:val="0082464C"/>
    <w:rsid w:val="008B1DFE"/>
    <w:rsid w:val="009C0F63"/>
    <w:rsid w:val="00A06EEE"/>
    <w:rsid w:val="00A12E04"/>
    <w:rsid w:val="00BB131A"/>
    <w:rsid w:val="00C35180"/>
    <w:rsid w:val="00CC31E0"/>
    <w:rsid w:val="00F04FA4"/>
    <w:rsid w:val="00F71D8F"/>
    <w:rsid w:val="00FA18F9"/>
    <w:rsid w:val="00FD36A2"/>
    <w:rsid w:val="02071A61"/>
    <w:rsid w:val="04B80FFE"/>
    <w:rsid w:val="072E58CA"/>
    <w:rsid w:val="0D634407"/>
    <w:rsid w:val="0E611573"/>
    <w:rsid w:val="0FC42DB1"/>
    <w:rsid w:val="1439013A"/>
    <w:rsid w:val="18D4141E"/>
    <w:rsid w:val="199D5547"/>
    <w:rsid w:val="2337261F"/>
    <w:rsid w:val="290D1266"/>
    <w:rsid w:val="2C0A7CAF"/>
    <w:rsid w:val="2C736F8B"/>
    <w:rsid w:val="2E4B74D0"/>
    <w:rsid w:val="2FBB514F"/>
    <w:rsid w:val="335757E2"/>
    <w:rsid w:val="476204FB"/>
    <w:rsid w:val="4B256D2E"/>
    <w:rsid w:val="53A91E57"/>
    <w:rsid w:val="56E215DF"/>
    <w:rsid w:val="677A220A"/>
    <w:rsid w:val="6FD16385"/>
    <w:rsid w:val="722505DF"/>
    <w:rsid w:val="76B07867"/>
    <w:rsid w:val="7973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58568F2"/>
  <w15:docId w15:val="{6E743CDF-3CBE-401F-930F-63E8610E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494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芝兰 陈</cp:lastModifiedBy>
  <cp:revision>15</cp:revision>
  <dcterms:created xsi:type="dcterms:W3CDTF">2021-11-29T06:42:00Z</dcterms:created>
  <dcterms:modified xsi:type="dcterms:W3CDTF">2024-03-27T09:15:00Z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E75C647D2BEA4ABAA2524FEB2ADDC4AD_13</vt:lpwstr>
  </property>
</Properties>
</file>