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C8C3FA" w14:textId="77777777" w:rsidR="00893787" w:rsidRDefault="005A2F4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常州市新北区新桥街道中心幼儿园（新龙园区）周日活动安排</w:t>
      </w:r>
    </w:p>
    <w:p w14:paraId="36133479" w14:textId="352EC1DB" w:rsidR="00893787" w:rsidRDefault="005A2F42">
      <w:pPr>
        <w:adjustRightInd w:val="0"/>
        <w:snapToGrid w:val="0"/>
        <w:spacing w:line="440" w:lineRule="exact"/>
        <w:ind w:right="525"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</w:t>
      </w:r>
      <w:r w:rsidR="00EE6145">
        <w:rPr>
          <w:rFonts w:ascii="宋体" w:hAnsi="宋体" w:hint="eastAsia"/>
          <w:color w:val="000000"/>
          <w:szCs w:val="21"/>
        </w:rPr>
        <w:t>一</w:t>
      </w:r>
      <w:r>
        <w:rPr>
          <w:rFonts w:ascii="宋体" w:hAnsi="宋体" w:hint="eastAsia"/>
          <w:color w:val="000000"/>
          <w:szCs w:val="21"/>
        </w:rPr>
        <w:t>班   2023年6月</w:t>
      </w:r>
      <w:r w:rsidR="00EE6145">
        <w:rPr>
          <w:rFonts w:ascii="宋体" w:hAnsi="宋体"/>
          <w:color w:val="000000"/>
          <w:szCs w:val="21"/>
        </w:rPr>
        <w:t>24</w:t>
      </w:r>
      <w:r>
        <w:rPr>
          <w:rFonts w:ascii="宋体" w:hAnsi="宋体" w:hint="eastAsia"/>
          <w:color w:val="000000"/>
          <w:szCs w:val="21"/>
        </w:rPr>
        <w:t>日—6月2</w:t>
      </w:r>
      <w:r w:rsidR="00F079CB">
        <w:rPr>
          <w:rFonts w:ascii="宋体" w:hAnsi="宋体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日  第</w:t>
      </w:r>
      <w:r w:rsidR="00EE6145" w:rsidRPr="00EE6145">
        <w:rPr>
          <w:rFonts w:ascii="宋体" w:hAnsi="宋体" w:hint="eastAsia"/>
          <w:color w:val="000000"/>
          <w:szCs w:val="21"/>
          <w:u w:val="single"/>
        </w:rPr>
        <w:t>十九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893787" w14:paraId="6FDAFC0D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D0D9F4" w14:textId="77777777" w:rsidR="00893787" w:rsidRDefault="005A2F42">
            <w:pPr>
              <w:pStyle w:val="a3"/>
              <w:spacing w:after="0" w:line="34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7C4630DE" w14:textId="77777777" w:rsidR="00893787" w:rsidRDefault="005A2F42">
            <w:pPr>
              <w:pStyle w:val="a3"/>
              <w:spacing w:after="0" w:line="340" w:lineRule="exact"/>
              <w:jc w:val="center"/>
              <w:rPr>
                <w:rFonts w:ascii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夏天真快乐（四）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D9C93" w14:textId="77777777" w:rsidR="00893787" w:rsidRDefault="005A2F42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38675956" w14:textId="48A3E28B" w:rsidR="00893787" w:rsidRDefault="005A2F42" w:rsidP="00601C03">
            <w:pPr>
              <w:tabs>
                <w:tab w:val="left" w:pos="6061"/>
              </w:tabs>
              <w:spacing w:line="300" w:lineRule="exact"/>
              <w:ind w:firstLineChars="200" w:firstLine="420"/>
            </w:pPr>
            <w:r w:rsidRPr="00601C03">
              <w:rPr>
                <w:rFonts w:hint="eastAsia"/>
                <w:color w:val="000000" w:themeColor="text1"/>
                <w:szCs w:val="21"/>
              </w:rPr>
              <w:t>在前三周《夏天真快乐》主题活动中，孩子们从夏天的天气变化、夏天的水果以及夏天的动物来感知了解夏天主要的季节特征，他们在各项活动中，体验着夏天生活的乐趣，并且能用多元的形式表现夏天的一些特征。孩子们知道夏天的人们都穿上了短衣、短裤、花裙及舒爽的凉鞋，活动中身上很容易出汗，得要多喝水来补充一定的水分；还知道并能说出到夏天里常见好吃的水果，了解到夏天里要讲卫生：勤洗澡、勤洗头，要吃干净的食品等。</w:t>
            </w:r>
            <w:r w:rsidRPr="00601C03">
              <w:rPr>
                <w:rFonts w:ascii="宋体" w:hAnsi="宋体" w:hint="eastAsia"/>
                <w:color w:val="000000" w:themeColor="text1"/>
                <w:szCs w:val="21"/>
              </w:rPr>
              <w:t>本周我们将跟随孩子关心的暑期话题，小朋友即将升入中班，引导幼儿</w:t>
            </w:r>
            <w:r w:rsidRPr="00601C03">
              <w:rPr>
                <w:rFonts w:hint="eastAsia"/>
                <w:color w:val="000000" w:themeColor="text1"/>
              </w:rPr>
              <w:t>有上中班的愿望，愿意在生活、学习等方面进一步要求自己</w:t>
            </w:r>
            <w:r w:rsidRPr="00601C03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893787" w14:paraId="464847F4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046753" w14:textId="77777777" w:rsidR="00893787" w:rsidRDefault="00893787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CA482" w14:textId="41CBDB15" w:rsidR="00893787" w:rsidRDefault="00EE614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周发展</w:t>
            </w:r>
            <w:r w:rsidR="005A2F42">
              <w:rPr>
                <w:rFonts w:ascii="宋体" w:hAnsi="宋体" w:hint="eastAsia"/>
                <w:szCs w:val="21"/>
              </w:rPr>
              <w:t>目标：</w:t>
            </w:r>
          </w:p>
          <w:p w14:paraId="453FE266" w14:textId="77777777" w:rsidR="00893787" w:rsidRDefault="005A2F42">
            <w:pPr>
              <w:spacing w:line="30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1.进一步体验夏天生活的乐趣，知道一定的安全常识及自我保护的方法</w:t>
            </w:r>
          </w:p>
          <w:p w14:paraId="3EDD2E5C" w14:textId="77777777" w:rsidR="00893787" w:rsidRDefault="005A2F42">
            <w:pPr>
              <w:spacing w:line="300" w:lineRule="exact"/>
              <w:rPr>
                <w:rFonts w:ascii="新宋体" w:eastAsia="新宋体" w:hAnsi="新宋体"/>
                <w:color w:val="FF0000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2.知道自己即将成为中班的哥哥姐姐，有升入中班的愿望。</w:t>
            </w:r>
          </w:p>
        </w:tc>
      </w:tr>
      <w:tr w:rsidR="00893787" w14:paraId="340CCD29" w14:textId="77777777">
        <w:trPr>
          <w:cantSplit/>
          <w:trHeight w:val="717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2EE2" w14:textId="77777777" w:rsidR="00893787" w:rsidRDefault="005A2F42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FC8CBC" w14:textId="77777777" w:rsidR="00893787" w:rsidRPr="00601C03" w:rsidRDefault="005A2F42">
            <w:pPr>
              <w:rPr>
                <w:rFonts w:ascii="新宋体" w:eastAsia="新宋体" w:hAnsi="新宋体"/>
                <w:color w:val="000000" w:themeColor="text1"/>
                <w:szCs w:val="21"/>
              </w:rPr>
            </w:pPr>
            <w:r w:rsidRPr="00601C03">
              <w:rPr>
                <w:rFonts w:ascii="新宋体" w:eastAsia="新宋体" w:hAnsi="新宋体" w:hint="eastAsia"/>
                <w:color w:val="000000" w:themeColor="text1"/>
                <w:szCs w:val="21"/>
              </w:rPr>
              <w:t>1.环境创设：将幼儿在本主题中开展的多元活动通过照片、记录表、绘画等形式展示在主题墙中。</w:t>
            </w:r>
          </w:p>
          <w:p w14:paraId="77AFF311" w14:textId="77777777" w:rsidR="00893787" w:rsidRDefault="005A2F42">
            <w:pPr>
              <w:spacing w:line="300" w:lineRule="exact"/>
              <w:rPr>
                <w:rFonts w:ascii="宋体" w:eastAsia="新宋体" w:hAnsi="宋体" w:cs="宋体"/>
              </w:rPr>
            </w:pPr>
            <w:r w:rsidRPr="00601C03">
              <w:rPr>
                <w:rFonts w:ascii="新宋体" w:eastAsia="新宋体" w:hAnsi="新宋体" w:hint="eastAsia"/>
                <w:color w:val="000000" w:themeColor="text1"/>
                <w:szCs w:val="21"/>
              </w:rPr>
              <w:t>2.区域材料：美工区投放宣纸、冰棍棒等供幼儿绘画夏日荷塘和制作粽子宝宝，娃娃家投放一些夏日的冷饮粘土作品等供幼儿进行角色游戏，科探区投放一些塑料瓶、棉柔巾、洗洁精等供幼儿探索科学小实验，建构区投放龙舟的支架图片供幼儿学习拼搭。</w:t>
            </w:r>
          </w:p>
        </w:tc>
      </w:tr>
      <w:tr w:rsidR="00893787" w14:paraId="627D2FE6" w14:textId="77777777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6CA4" w14:textId="77777777" w:rsidR="00893787" w:rsidRDefault="005A2F42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</w:t>
            </w:r>
          </w:p>
          <w:p w14:paraId="057FCC1D" w14:textId="77777777" w:rsidR="00893787" w:rsidRDefault="005A2F42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623AB" w14:textId="77777777" w:rsidR="00893787" w:rsidRDefault="005A2F42">
            <w:pPr>
              <w:spacing w:line="300" w:lineRule="exact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1天气热了，知道多喝水，少吃冷饮。</w:t>
            </w:r>
          </w:p>
          <w:p w14:paraId="56531443" w14:textId="77777777" w:rsidR="00893787" w:rsidRDefault="005A2F42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按照正确的刷牙方法（圆弧法）刷牙，养成每日早晚刷牙饭后漱口的好习惯。</w:t>
            </w:r>
          </w:p>
          <w:p w14:paraId="4C3D3092" w14:textId="77777777" w:rsidR="00893787" w:rsidRDefault="005A2F42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学会正确地保护五官，不咬指甲，不抠鼻子，不挖耳朵，不乱揉眼睛，不吃手指等，保持自身的清洁卫生。</w:t>
            </w:r>
          </w:p>
        </w:tc>
      </w:tr>
      <w:tr w:rsidR="00893787" w14:paraId="6F2AFAC1" w14:textId="77777777">
        <w:trPr>
          <w:cantSplit/>
          <w:trHeight w:hRule="exact" w:val="2565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A362BE" w14:textId="77777777" w:rsidR="00893787" w:rsidRDefault="00893787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52100B35" w14:textId="77777777" w:rsidR="00893787" w:rsidRDefault="00893787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4C8AD794" w14:textId="77777777" w:rsidR="00893787" w:rsidRDefault="00893787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057D351E" w14:textId="77777777" w:rsidR="00893787" w:rsidRDefault="00893787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2F6B660A" w14:textId="77777777" w:rsidR="00893787" w:rsidRDefault="00893787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46365291" w14:textId="77777777" w:rsidR="00893787" w:rsidRDefault="00893787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2D0A62B6" w14:textId="77777777" w:rsidR="00893787" w:rsidRDefault="00893787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0279B863" w14:textId="77777777" w:rsidR="00893787" w:rsidRDefault="005A2F4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12A36065" w14:textId="77777777" w:rsidR="00893787" w:rsidRDefault="00893787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20B5BF8A" w14:textId="77777777" w:rsidR="00893787" w:rsidRDefault="00893787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7781C821" w14:textId="77777777" w:rsidR="00893787" w:rsidRDefault="00893787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48E78044" w14:textId="77777777" w:rsidR="00893787" w:rsidRDefault="00893787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7430884B" w14:textId="77777777" w:rsidR="00893787" w:rsidRDefault="00893787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04E98C0D" w14:textId="77777777" w:rsidR="00893787" w:rsidRDefault="00893787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0EAE8A4B" w14:textId="77777777" w:rsidR="00893787" w:rsidRDefault="00893787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58FC223B" w14:textId="77777777" w:rsidR="00893787" w:rsidRDefault="00893787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5BBA1A1B" w14:textId="77777777" w:rsidR="00893787" w:rsidRDefault="00893787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0D887480" w14:textId="77777777" w:rsidR="00893787" w:rsidRDefault="00893787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46E9FB30" w14:textId="77777777" w:rsidR="00893787" w:rsidRDefault="00893787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19562C1E" w14:textId="77777777" w:rsidR="00893787" w:rsidRDefault="00893787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19E73FE9" w14:textId="77777777" w:rsidR="00893787" w:rsidRDefault="00893787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578B8C49" w14:textId="77777777" w:rsidR="00893787" w:rsidRDefault="00893787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1F91A0AB" w14:textId="77777777" w:rsidR="00893787" w:rsidRDefault="00893787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30CD72EC" w14:textId="77777777" w:rsidR="00893787" w:rsidRDefault="00893787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54BEA76B" w14:textId="77777777" w:rsidR="00893787" w:rsidRDefault="00893787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31298BFD" w14:textId="77777777" w:rsidR="00893787" w:rsidRDefault="005A2F4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8BFB" w14:textId="77777777" w:rsidR="00EE6145" w:rsidRDefault="005A2F4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</w:t>
            </w:r>
          </w:p>
          <w:p w14:paraId="21EC33C4" w14:textId="122C9F00" w:rsidR="00893787" w:rsidRDefault="005A2F4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域</w:t>
            </w:r>
          </w:p>
          <w:p w14:paraId="225C5B49" w14:textId="77777777" w:rsidR="00EE6145" w:rsidRDefault="005A2F4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</w:t>
            </w:r>
          </w:p>
          <w:p w14:paraId="7D8AAB49" w14:textId="2BF2F2E1" w:rsidR="00893787" w:rsidRDefault="005A2F4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91E0E0" w14:textId="77777777" w:rsidR="00893787" w:rsidRPr="00EE6145" w:rsidRDefault="005A2F42" w:rsidP="00EE6145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EE6145">
              <w:rPr>
                <w:rFonts w:ascii="宋体" w:hAnsi="宋体" w:hint="eastAsia"/>
                <w:color w:val="000000" w:themeColor="text1"/>
                <w:szCs w:val="21"/>
              </w:rPr>
              <w:t>益智区：动物擂台赛</w:t>
            </w:r>
            <w:r w:rsidRPr="00EE6145">
              <w:rPr>
                <w:rFonts w:hint="eastAsia"/>
                <w:color w:val="000000" w:themeColor="text1"/>
                <w:szCs w:val="21"/>
              </w:rPr>
              <w:t>、图形拼拼乐、拼图</w:t>
            </w:r>
            <w:r w:rsidRPr="00EE6145">
              <w:rPr>
                <w:rFonts w:ascii="宋体" w:hAnsi="宋体" w:hint="eastAsia"/>
                <w:color w:val="000000" w:themeColor="text1"/>
                <w:szCs w:val="21"/>
              </w:rPr>
              <w:t>；</w:t>
            </w:r>
          </w:p>
          <w:p w14:paraId="6B6CAB84" w14:textId="77777777" w:rsidR="00893787" w:rsidRPr="00EE6145" w:rsidRDefault="005A2F42">
            <w:pPr>
              <w:tabs>
                <w:tab w:val="left" w:pos="6507"/>
              </w:tabs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EE6145">
              <w:rPr>
                <w:rFonts w:ascii="宋体" w:hAnsi="宋体" w:hint="eastAsia"/>
                <w:color w:val="000000" w:themeColor="text1"/>
                <w:szCs w:val="21"/>
              </w:rPr>
              <w:t>美工区：折纸青蛙、</w:t>
            </w:r>
            <w:r w:rsidRPr="00EE6145">
              <w:rPr>
                <w:rFonts w:hint="eastAsia"/>
                <w:color w:val="000000" w:themeColor="text1"/>
                <w:szCs w:val="21"/>
              </w:rPr>
              <w:t>粽子宝宝</w:t>
            </w:r>
            <w:r w:rsidRPr="00EE6145">
              <w:rPr>
                <w:rFonts w:ascii="宋体" w:hAnsi="宋体" w:hint="eastAsia"/>
                <w:color w:val="000000" w:themeColor="text1"/>
                <w:szCs w:val="21"/>
              </w:rPr>
              <w:t>、游泳馆；</w:t>
            </w:r>
          </w:p>
          <w:p w14:paraId="42FCE55B" w14:textId="77777777" w:rsidR="00893787" w:rsidRPr="00EE6145" w:rsidRDefault="005A2F42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EE6145">
              <w:rPr>
                <w:rFonts w:ascii="宋体" w:hAnsi="宋体" w:hint="eastAsia"/>
                <w:color w:val="000000" w:themeColor="text1"/>
                <w:szCs w:val="21"/>
              </w:rPr>
              <w:t>建构区：龙舟、雪糕、沙滩城堡。</w:t>
            </w:r>
          </w:p>
          <w:p w14:paraId="7AF7BE61" w14:textId="77777777" w:rsidR="00893787" w:rsidRPr="00EE6145" w:rsidRDefault="005A2F42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EE6145">
              <w:rPr>
                <w:rFonts w:ascii="宋体" w:hAnsi="宋体" w:hint="eastAsia"/>
                <w:color w:val="000000" w:themeColor="text1"/>
                <w:szCs w:val="21"/>
              </w:rPr>
              <w:t>植物角：观察蜗牛宝宝、饲养小蜗牛、</w:t>
            </w:r>
            <w:r w:rsidRPr="00EE6145">
              <w:rPr>
                <w:rFonts w:ascii="宋体" w:hAnsi="宋体" w:cs="宋体" w:hint="eastAsia"/>
                <w:color w:val="000000" w:themeColor="text1"/>
                <w:szCs w:val="21"/>
              </w:rPr>
              <w:t>小乌龟</w:t>
            </w:r>
            <w:r w:rsidRPr="00EE6145">
              <w:rPr>
                <w:rFonts w:ascii="宋体" w:hAnsi="宋体" w:hint="eastAsia"/>
                <w:color w:val="000000" w:themeColor="text1"/>
                <w:szCs w:val="21"/>
              </w:rPr>
              <w:t>等；</w:t>
            </w:r>
          </w:p>
          <w:p w14:paraId="58F033AE" w14:textId="77777777" w:rsidR="00EE6145" w:rsidRPr="00EE6145" w:rsidRDefault="005A2F42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EE6145">
              <w:rPr>
                <w:rFonts w:ascii="宋体" w:hAnsi="宋体" w:hint="eastAsia"/>
                <w:color w:val="000000" w:themeColor="text1"/>
                <w:szCs w:val="21"/>
              </w:rPr>
              <w:t>科探区：泡泡龙、游来游去的小青蛙；</w:t>
            </w:r>
          </w:p>
          <w:p w14:paraId="0D4F85C7" w14:textId="72B3C3F0" w:rsidR="00893787" w:rsidRPr="00EE6145" w:rsidRDefault="00EE6145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EE6145">
              <w:rPr>
                <w:rFonts w:hint="eastAsia"/>
                <w:b/>
                <w:bCs/>
                <w:color w:val="000000" w:themeColor="text1"/>
                <w:szCs w:val="21"/>
              </w:rPr>
              <w:t>指导要点：</w:t>
            </w:r>
            <w:r w:rsidRPr="00EE6145">
              <w:rPr>
                <w:rFonts w:hint="eastAsia"/>
                <w:color w:val="000000" w:themeColor="text1"/>
                <w:szCs w:val="21"/>
              </w:rPr>
              <w:t>谢老师关注娃娃家幼儿角色游戏中的社会交往表现，用观察记录、今日动态、分享交流等方面落实。储老师关注美工区新投放的支架幼儿自主学习的游戏情况，用观察记录、今日动态、分享交流等方面落实；</w:t>
            </w:r>
          </w:p>
          <w:p w14:paraId="3ECBE48E" w14:textId="77777777" w:rsidR="00893787" w:rsidRPr="00EE6145" w:rsidRDefault="005A2F42">
            <w:pPr>
              <w:spacing w:line="320" w:lineRule="exact"/>
              <w:rPr>
                <w:color w:val="000000" w:themeColor="text1"/>
                <w:szCs w:val="21"/>
              </w:rPr>
            </w:pPr>
            <w:r w:rsidRPr="00EE6145">
              <w:rPr>
                <w:rFonts w:ascii="宋体" w:hAnsi="宋体" w:hint="eastAsia"/>
                <w:color w:val="000000" w:themeColor="text1"/>
                <w:szCs w:val="21"/>
              </w:rPr>
              <w:t>图书区：</w:t>
            </w:r>
            <w:r w:rsidRPr="00EE6145">
              <w:rPr>
                <w:rFonts w:hint="eastAsia"/>
                <w:color w:val="000000" w:themeColor="text1"/>
                <w:szCs w:val="21"/>
              </w:rPr>
              <w:t>投放《蚂蚁和西瓜》、立体书玩具，有声阅读等。</w:t>
            </w:r>
          </w:p>
          <w:p w14:paraId="2F0BFD72" w14:textId="77777777" w:rsidR="00893787" w:rsidRPr="00EE6145" w:rsidRDefault="005A2F42">
            <w:pPr>
              <w:spacing w:line="320" w:lineRule="exact"/>
              <w:rPr>
                <w:color w:val="000000" w:themeColor="text1"/>
                <w:szCs w:val="21"/>
              </w:rPr>
            </w:pPr>
            <w:r w:rsidRPr="00EE6145">
              <w:rPr>
                <w:rFonts w:ascii="宋体" w:hAnsi="宋体" w:hint="eastAsia"/>
                <w:color w:val="000000" w:themeColor="text1"/>
                <w:szCs w:val="21"/>
              </w:rPr>
              <w:t>娃娃家：给娃娃换夏装、我来做小主人等。</w:t>
            </w:r>
          </w:p>
          <w:p w14:paraId="7A06BA6E" w14:textId="77777777" w:rsidR="00893787" w:rsidRPr="00EE6145" w:rsidRDefault="005A2F42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color w:val="000000" w:themeColor="text1"/>
                <w:sz w:val="21"/>
                <w:szCs w:val="21"/>
              </w:rPr>
            </w:pPr>
            <w:r w:rsidRPr="00EE6145">
              <w:rPr>
                <w:rFonts w:hint="eastAsia"/>
                <w:color w:val="000000" w:themeColor="text1"/>
                <w:szCs w:val="21"/>
              </w:rPr>
              <w:t>7.娃娃家：巧手宝宝、六一聚餐等。</w:t>
            </w:r>
          </w:p>
        </w:tc>
      </w:tr>
      <w:tr w:rsidR="00893787" w14:paraId="5700D995" w14:textId="77777777" w:rsidTr="00EE6145">
        <w:trPr>
          <w:cantSplit/>
          <w:trHeight w:hRule="exact" w:val="1157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5EE2B46C" w14:textId="77777777" w:rsidR="00893787" w:rsidRDefault="00893787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D280" w14:textId="77777777" w:rsidR="00EE6145" w:rsidRDefault="005A2F4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</w:t>
            </w:r>
          </w:p>
          <w:p w14:paraId="4D631732" w14:textId="73F17B50" w:rsidR="00EE6145" w:rsidRDefault="005A2F42" w:rsidP="00EE6145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外</w:t>
            </w:r>
          </w:p>
          <w:p w14:paraId="0CE3E109" w14:textId="77777777" w:rsidR="00EE6145" w:rsidRDefault="005A2F4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</w:t>
            </w:r>
          </w:p>
          <w:p w14:paraId="73810DC6" w14:textId="6D7DC462" w:rsidR="00893787" w:rsidRDefault="005A2F4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018965" w14:textId="7570BFA0" w:rsidR="00893787" w:rsidRDefault="005A2F42" w:rsidP="00EE6145"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 w:rsidRPr="00EE6145">
              <w:rPr>
                <w:rFonts w:ascii="宋体" w:hAnsi="宋体" w:cs="宋体" w:hint="eastAsia"/>
                <w:bCs/>
                <w:szCs w:val="21"/>
              </w:rPr>
              <w:t>晴天：户外混龄游戏—球类游戏、跑跨游戏、钻爬游戏、攀爬游戏、滑梯、跳跃游戏、平衡游戏、综合情景游戏等。雨天：室内</w:t>
            </w:r>
            <w:r>
              <w:rPr>
                <w:rFonts w:ascii="宋体" w:hAnsi="宋体" w:cs="宋体" w:hint="eastAsia"/>
                <w:bCs/>
                <w:szCs w:val="21"/>
              </w:rPr>
              <w:t>走廊混班游戏-爬爬乐、万能工匠、桌椅变变变、跳格子、赶小猪、跳圈圈等。</w:t>
            </w:r>
          </w:p>
        </w:tc>
      </w:tr>
      <w:tr w:rsidR="00893787" w14:paraId="03D9C9F4" w14:textId="77777777">
        <w:trPr>
          <w:cantSplit/>
          <w:trHeight w:hRule="exact" w:val="1760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A80690" w14:textId="77777777" w:rsidR="00893787" w:rsidRDefault="00893787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34C0" w14:textId="77777777" w:rsidR="00EE6145" w:rsidRDefault="005A2F4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</w:t>
            </w:r>
          </w:p>
          <w:p w14:paraId="0710AF90" w14:textId="152843BC" w:rsidR="00893787" w:rsidRDefault="005A2F4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习</w:t>
            </w:r>
          </w:p>
          <w:p w14:paraId="1E8F914A" w14:textId="77777777" w:rsidR="00EE6145" w:rsidRDefault="005A2F4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</w:t>
            </w:r>
          </w:p>
          <w:p w14:paraId="262BD459" w14:textId="5CE37F18" w:rsidR="00893787" w:rsidRDefault="005A2F4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7E142C" w14:textId="1553EB10" w:rsidR="00893787" w:rsidRDefault="005A2F42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 w:rsidRPr="00AD0087">
              <w:rPr>
                <w:rFonts w:ascii="宋体" w:hAnsi="宋体" w:cs="宋体" w:hint="eastAsia"/>
                <w:color w:val="000000" w:themeColor="text1"/>
                <w:szCs w:val="21"/>
              </w:rPr>
              <w:t>1.</w:t>
            </w:r>
            <w:r w:rsidR="00BC0894" w:rsidRPr="00AD0087">
              <w:rPr>
                <w:rFonts w:ascii="宋体" w:hAnsi="宋体" w:hint="eastAsia"/>
                <w:color w:val="000000" w:themeColor="text1"/>
                <w:szCs w:val="21"/>
              </w:rPr>
              <w:t>综合：</w:t>
            </w:r>
            <w:r w:rsidR="00BC0894">
              <w:rPr>
                <w:rFonts w:ascii="宋体" w:hAnsi="宋体" w:hint="eastAsia"/>
                <w:color w:val="000000"/>
                <w:szCs w:val="21"/>
              </w:rPr>
              <w:t>快快乐乐过暑假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</w:t>
            </w:r>
            <w:r w:rsidR="00EE6145">
              <w:rPr>
                <w:rFonts w:ascii="宋体" w:hAnsi="宋体" w:cs="宋体"/>
                <w:color w:val="000000"/>
                <w:szCs w:val="21"/>
              </w:rPr>
              <w:t>2.</w:t>
            </w:r>
            <w:r w:rsidR="00EE6145">
              <w:rPr>
                <w:rFonts w:ascii="宋体" w:hAnsi="宋体" w:cs="宋体" w:hint="eastAsia"/>
                <w:color w:val="000000"/>
                <w:szCs w:val="21"/>
              </w:rPr>
              <w:t>健康： 冷饮要少吃</w:t>
            </w:r>
          </w:p>
          <w:p w14:paraId="08D16030" w14:textId="3D23CCBC" w:rsidR="00893787" w:rsidRDefault="00EE6145" w:rsidP="00EE6145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3.</w:t>
            </w:r>
            <w:r w:rsidR="005A2F42">
              <w:rPr>
                <w:rFonts w:ascii="宋体" w:hAnsi="宋体" w:cs="宋体" w:hint="eastAsia"/>
                <w:color w:val="000000"/>
                <w:szCs w:val="21"/>
              </w:rPr>
              <w:t xml:space="preserve">社会：我要上中班了                     </w:t>
            </w:r>
            <w:r>
              <w:rPr>
                <w:rFonts w:ascii="宋体" w:hAnsi="宋体" w:cs="宋体"/>
                <w:color w:val="000000"/>
                <w:szCs w:val="21"/>
              </w:rPr>
              <w:t>4.</w:t>
            </w:r>
            <w:r w:rsidR="00AD0087">
              <w:rPr>
                <w:rFonts w:ascii="宋体" w:hAnsi="宋体" w:cs="宋体" w:hint="eastAsia"/>
                <w:color w:val="000000"/>
                <w:szCs w:val="21"/>
              </w:rPr>
              <w:t>整理活动：我的美术作品</w:t>
            </w:r>
          </w:p>
          <w:p w14:paraId="6363B9BF" w14:textId="4015A5AD" w:rsidR="00893787" w:rsidRDefault="005A2F4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安全教育：上下楼梯                      </w:t>
            </w:r>
          </w:p>
        </w:tc>
      </w:tr>
      <w:tr w:rsidR="00893787" w14:paraId="130D8C16" w14:textId="77777777">
        <w:trPr>
          <w:cantSplit/>
          <w:trHeight w:hRule="exact" w:val="1702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2548E4" w14:textId="77777777" w:rsidR="00893787" w:rsidRDefault="005A2F42">
            <w:pPr>
              <w:spacing w:line="290" w:lineRule="exac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03D6" w14:textId="77777777" w:rsidR="00EE6145" w:rsidRPr="00601C03" w:rsidRDefault="005A2F4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 w:rsidRPr="00601C03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班</w:t>
            </w:r>
          </w:p>
          <w:p w14:paraId="718B88B9" w14:textId="77777777" w:rsidR="00EE6145" w:rsidRPr="00601C03" w:rsidRDefault="005A2F4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 w:rsidRPr="00601C03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级</w:t>
            </w:r>
          </w:p>
          <w:p w14:paraId="22E11286" w14:textId="77777777" w:rsidR="00EE6145" w:rsidRPr="00601C03" w:rsidRDefault="005A2F4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 w:rsidRPr="00601C03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自</w:t>
            </w:r>
          </w:p>
          <w:p w14:paraId="4E7BBC67" w14:textId="77777777" w:rsidR="00EE6145" w:rsidRPr="00601C03" w:rsidRDefault="005A2F4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 w:rsidRPr="00601C03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主</w:t>
            </w:r>
          </w:p>
          <w:p w14:paraId="6314C2EF" w14:textId="77777777" w:rsidR="00EE6145" w:rsidRPr="00601C03" w:rsidRDefault="005A2F4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 w:rsidRPr="00601C03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活</w:t>
            </w:r>
          </w:p>
          <w:p w14:paraId="126A35F6" w14:textId="7BF78E23" w:rsidR="00893787" w:rsidRPr="00601C03" w:rsidRDefault="005A2F4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 w:rsidRPr="00601C03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547183" w14:textId="77777777" w:rsidR="00EE6145" w:rsidRPr="00601C03" w:rsidRDefault="005A2F4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601C0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 w:rsidRPr="00601C03">
              <w:rPr>
                <w:rFonts w:ascii="宋体" w:hAnsi="宋体" w:cs="宋体"/>
                <w:color w:val="000000" w:themeColor="text1"/>
                <w:kern w:val="0"/>
                <w:szCs w:val="21"/>
              </w:rPr>
              <w:t>.</w:t>
            </w:r>
            <w:r w:rsidRPr="00601C0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“快乐小玩家”游戏</w:t>
            </w:r>
            <w:r w:rsidRPr="00601C03"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：享科探：</w:t>
            </w:r>
            <w:r w:rsidRPr="00601C0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吹小船、泡沫寻宝；</w:t>
            </w:r>
          </w:p>
          <w:p w14:paraId="3CFF68F6" w14:textId="77777777" w:rsidR="00EE6145" w:rsidRPr="00601C03" w:rsidRDefault="005A2F4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601C0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悦生活：整理我的美术作品、我整理小抽屉；</w:t>
            </w:r>
          </w:p>
          <w:p w14:paraId="0FA4DDC3" w14:textId="49938FC6" w:rsidR="00893787" w:rsidRPr="00601C03" w:rsidRDefault="005A2F4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601C03">
              <w:rPr>
                <w:rFonts w:ascii="宋体" w:hAnsi="宋体" w:cs="宋体"/>
                <w:color w:val="000000" w:themeColor="text1"/>
                <w:kern w:val="0"/>
                <w:szCs w:val="21"/>
              </w:rPr>
              <w:t>乐运动</w:t>
            </w:r>
            <w:r w:rsidRPr="00601C0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：跳圈圈、单脚跳</w:t>
            </w:r>
          </w:p>
          <w:p w14:paraId="42DC2894" w14:textId="77777777" w:rsidR="00893787" w:rsidRPr="00601C03" w:rsidRDefault="005A2F4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601C0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2.专用活动室：美工室：夏日海滩</w:t>
            </w:r>
          </w:p>
        </w:tc>
      </w:tr>
    </w:tbl>
    <w:p w14:paraId="09C3E510" w14:textId="202A22E5" w:rsidR="00893787" w:rsidRDefault="005A2F42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lastRenderedPageBreak/>
        <w:t>班级老师：</w:t>
      </w:r>
      <w:r w:rsidR="00EE6145">
        <w:rPr>
          <w:rFonts w:ascii="宋体" w:hAnsi="宋体" w:hint="eastAsia"/>
          <w:u w:val="single"/>
        </w:rPr>
        <w:t>谢慧、储丽华</w:t>
      </w:r>
      <w:r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</w:rPr>
        <w:t xml:space="preserve"> 执笔：</w:t>
      </w:r>
      <w:r>
        <w:rPr>
          <w:rFonts w:ascii="宋体" w:hAnsi="宋体" w:hint="eastAsia"/>
          <w:u w:val="single"/>
        </w:rPr>
        <w:t xml:space="preserve"> </w:t>
      </w:r>
      <w:r w:rsidR="00EE6145">
        <w:rPr>
          <w:rFonts w:ascii="宋体" w:hAnsi="宋体" w:hint="eastAsia"/>
          <w:u w:val="single"/>
        </w:rPr>
        <w:t>谢慧</w:t>
      </w:r>
      <w:r>
        <w:rPr>
          <w:rFonts w:ascii="宋体" w:hAnsi="宋体" w:hint="eastAsia"/>
          <w:u w:val="single"/>
        </w:rPr>
        <w:t xml:space="preserve">   </w:t>
      </w:r>
    </w:p>
    <w:p w14:paraId="14C14E02" w14:textId="77777777" w:rsidR="00893787" w:rsidRDefault="00893787">
      <w:pPr>
        <w:spacing w:line="310" w:lineRule="exact"/>
        <w:ind w:right="210"/>
        <w:rPr>
          <w:rFonts w:ascii="宋体" w:hAnsi="宋体"/>
        </w:rPr>
      </w:pPr>
    </w:p>
    <w:sectPr w:rsidR="008937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440D1" w14:textId="77777777" w:rsidR="005C2743" w:rsidRDefault="005C2743">
      <w:r>
        <w:separator/>
      </w:r>
    </w:p>
  </w:endnote>
  <w:endnote w:type="continuationSeparator" w:id="0">
    <w:p w14:paraId="17082AC7" w14:textId="77777777" w:rsidR="005C2743" w:rsidRDefault="005C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楷体"/>
    <w:panose1 w:val="020B0604020202020204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0AE1E" w14:textId="77777777" w:rsidR="00EE6145" w:rsidRDefault="00EE614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BA54" w14:textId="77777777" w:rsidR="00893787" w:rsidRDefault="00893787">
    <w:pPr>
      <w:pStyle w:val="a9"/>
      <w:ind w:right="720"/>
      <w:rPr>
        <w:rFonts w:ascii="楷体_GB2312" w:eastAsia="楷体_GB2312" w:hAnsi="楷体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34FDE" w14:textId="77777777" w:rsidR="00EE6145" w:rsidRDefault="00EE614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BCF2" w14:textId="77777777" w:rsidR="005C2743" w:rsidRDefault="005C2743">
      <w:r>
        <w:separator/>
      </w:r>
    </w:p>
  </w:footnote>
  <w:footnote w:type="continuationSeparator" w:id="0">
    <w:p w14:paraId="0DB4D483" w14:textId="77777777" w:rsidR="005C2743" w:rsidRDefault="005C2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D152" w14:textId="77777777" w:rsidR="00EE6145" w:rsidRDefault="00EE614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84E5" w14:textId="77777777" w:rsidR="00EE6145" w:rsidRDefault="00EE614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EAD5E" w14:textId="77777777" w:rsidR="00EE6145" w:rsidRDefault="00EE614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47735"/>
    <w:multiLevelType w:val="singleLevel"/>
    <w:tmpl w:val="1534773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Y0MDM1NjVmMGExYTgyODgwNzgzNzJmOWNkMDExNT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127A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2F42"/>
    <w:rsid w:val="005A7406"/>
    <w:rsid w:val="005B6EE5"/>
    <w:rsid w:val="005C2743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1C03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46D3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3787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0087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A6E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894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648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E6145"/>
    <w:rsid w:val="00EF0678"/>
    <w:rsid w:val="00EF2550"/>
    <w:rsid w:val="00EF2620"/>
    <w:rsid w:val="00F028FC"/>
    <w:rsid w:val="00F03FB1"/>
    <w:rsid w:val="00F061B5"/>
    <w:rsid w:val="00F079C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2E90DBF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D8A5738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A8719D5"/>
    <w:rsid w:val="6B4E6A40"/>
    <w:rsid w:val="6B701EFC"/>
    <w:rsid w:val="6C571AC0"/>
    <w:rsid w:val="6CED3A62"/>
    <w:rsid w:val="6DA44F6A"/>
    <w:rsid w:val="6DE45056"/>
    <w:rsid w:val="6E043E55"/>
    <w:rsid w:val="6E9A5805"/>
    <w:rsid w:val="6F8B7266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DFF4FB7"/>
    <w:rsid w:val="7E4B05E8"/>
    <w:rsid w:val="7EFE38AC"/>
    <w:rsid w:val="7F5820C3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034714"/>
  <w15:docId w15:val="{AF8B49BF-0B10-9846-9520-1FDF8807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199</Words>
  <Characters>1136</Characters>
  <Application>Microsoft Office Word</Application>
  <DocSecurity>0</DocSecurity>
  <Lines>9</Lines>
  <Paragraphs>2</Paragraphs>
  <ScaleCrop>false</ScaleCrop>
  <Company>WWW.YlmF.CoM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Microsoft Office User</cp:lastModifiedBy>
  <cp:revision>13</cp:revision>
  <cp:lastPrinted>2023-05-14T23:57:00Z</cp:lastPrinted>
  <dcterms:created xsi:type="dcterms:W3CDTF">2024-06-13T06:57:00Z</dcterms:created>
  <dcterms:modified xsi:type="dcterms:W3CDTF">2024-06-21T07:03:00Z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09DBB383FEE342AE8B02C11DF8C00C65_13</vt:lpwstr>
  </property>
</Properties>
</file>