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F5D86" w14:textId="77777777" w:rsidR="00C62162" w:rsidRDefault="00D76C3B">
      <w:pPr>
        <w:jc w:val="center"/>
        <w:rPr>
          <w:rFonts w:ascii="宋体" w:eastAsia="宋体" w:hAnsi="宋体"/>
          <w:b/>
          <w:bCs/>
          <w:sz w:val="48"/>
          <w:szCs w:val="48"/>
        </w:rPr>
      </w:pPr>
      <w:r>
        <w:rPr>
          <w:rFonts w:ascii="宋体" w:eastAsia="宋体" w:hAnsi="宋体" w:hint="eastAsia"/>
          <w:b/>
          <w:bCs/>
          <w:sz w:val="48"/>
          <w:szCs w:val="48"/>
        </w:rPr>
        <w:t>王金</w:t>
      </w:r>
      <w:r>
        <w:rPr>
          <w:rFonts w:ascii="宋体" w:eastAsia="宋体" w:hAnsi="宋体" w:hint="eastAsia"/>
          <w:b/>
          <w:bCs/>
          <w:sz w:val="48"/>
          <w:szCs w:val="48"/>
        </w:rPr>
        <w:t>2</w:t>
      </w:r>
      <w:r>
        <w:rPr>
          <w:rFonts w:ascii="宋体" w:eastAsia="宋体" w:hAnsi="宋体"/>
          <w:b/>
          <w:bCs/>
          <w:sz w:val="48"/>
          <w:szCs w:val="48"/>
        </w:rPr>
        <w:t>02</w:t>
      </w:r>
      <w:r>
        <w:rPr>
          <w:rFonts w:ascii="宋体" w:eastAsia="宋体" w:hAnsi="宋体" w:hint="eastAsia"/>
          <w:b/>
          <w:bCs/>
          <w:sz w:val="48"/>
          <w:szCs w:val="48"/>
        </w:rPr>
        <w:t>3</w:t>
      </w:r>
      <w:r>
        <w:rPr>
          <w:rFonts w:ascii="宋体" w:eastAsia="宋体" w:hAnsi="宋体"/>
          <w:b/>
          <w:bCs/>
          <w:sz w:val="48"/>
          <w:szCs w:val="48"/>
        </w:rPr>
        <w:t>-202</w:t>
      </w:r>
      <w:r>
        <w:rPr>
          <w:rFonts w:ascii="宋体" w:eastAsia="宋体" w:hAnsi="宋体" w:hint="eastAsia"/>
          <w:b/>
          <w:bCs/>
          <w:sz w:val="48"/>
          <w:szCs w:val="48"/>
        </w:rPr>
        <w:t>4</w:t>
      </w:r>
      <w:r>
        <w:rPr>
          <w:rFonts w:ascii="宋体" w:eastAsia="宋体" w:hAnsi="宋体" w:hint="eastAsia"/>
          <w:b/>
          <w:bCs/>
          <w:sz w:val="48"/>
          <w:szCs w:val="48"/>
        </w:rPr>
        <w:t>年度工作总结</w:t>
      </w:r>
    </w:p>
    <w:p w14:paraId="2171CA47" w14:textId="77777777" w:rsidR="00C62162" w:rsidRDefault="00D76C3B">
      <w:pPr>
        <w:pStyle w:val="a3"/>
        <w:numPr>
          <w:ilvl w:val="0"/>
          <w:numId w:val="1"/>
        </w:numPr>
        <w:ind w:firstLineChars="0"/>
        <w:rPr>
          <w:rFonts w:ascii="宋体" w:eastAsia="宋体" w:hAnsi="宋体"/>
          <w:sz w:val="28"/>
          <w:szCs w:val="28"/>
        </w:rPr>
      </w:pPr>
      <w:r>
        <w:rPr>
          <w:rFonts w:ascii="宋体" w:eastAsia="宋体" w:hAnsi="宋体" w:hint="eastAsia"/>
          <w:sz w:val="28"/>
          <w:szCs w:val="28"/>
        </w:rPr>
        <w:t>师德方面：</w:t>
      </w:r>
    </w:p>
    <w:p w14:paraId="4231A3DF" w14:textId="3DB31817" w:rsidR="00C62162" w:rsidRDefault="00D76C3B">
      <w:pPr>
        <w:pStyle w:val="a3"/>
        <w:ind w:firstLine="560"/>
        <w:rPr>
          <w:rFonts w:ascii="宋体" w:eastAsia="宋体" w:hAnsi="宋体"/>
          <w:sz w:val="28"/>
          <w:szCs w:val="28"/>
        </w:rPr>
      </w:pPr>
      <w:r>
        <w:rPr>
          <w:rFonts w:ascii="宋体" w:eastAsia="宋体" w:hAnsi="宋体" w:hint="eastAsia"/>
          <w:sz w:val="28"/>
          <w:szCs w:val="28"/>
        </w:rPr>
        <w:t>拥护</w:t>
      </w:r>
      <w:bookmarkStart w:id="0" w:name="_GoBack"/>
      <w:bookmarkEnd w:id="0"/>
      <w:r>
        <w:rPr>
          <w:rFonts w:ascii="宋体" w:eastAsia="宋体" w:hAnsi="宋体" w:hint="eastAsia"/>
          <w:sz w:val="28"/>
          <w:szCs w:val="28"/>
        </w:rPr>
        <w:t>党的领导，热爱教育事业，工作有责任感，严格遵守《老师职业道德规范》和《新时代教师职业行为十项准则》。</w:t>
      </w:r>
    </w:p>
    <w:p w14:paraId="0DB8BB5B" w14:textId="77777777" w:rsidR="00C62162" w:rsidRDefault="00D76C3B">
      <w:pPr>
        <w:pStyle w:val="a3"/>
        <w:numPr>
          <w:ilvl w:val="0"/>
          <w:numId w:val="1"/>
        </w:numPr>
        <w:ind w:firstLineChars="0"/>
        <w:rPr>
          <w:rFonts w:ascii="宋体" w:eastAsia="宋体" w:hAnsi="宋体"/>
          <w:sz w:val="28"/>
          <w:szCs w:val="28"/>
        </w:rPr>
      </w:pPr>
      <w:r>
        <w:rPr>
          <w:rFonts w:ascii="宋体" w:eastAsia="宋体" w:hAnsi="宋体" w:hint="eastAsia"/>
          <w:sz w:val="28"/>
          <w:szCs w:val="28"/>
        </w:rPr>
        <w:t>教育方面：</w:t>
      </w:r>
    </w:p>
    <w:p w14:paraId="2CBC1AB8" w14:textId="77777777" w:rsidR="00C62162" w:rsidRDefault="00D76C3B">
      <w:pPr>
        <w:pStyle w:val="a3"/>
        <w:ind w:firstLine="560"/>
        <w:rPr>
          <w:rFonts w:ascii="宋体" w:eastAsia="宋体" w:hAnsi="宋体"/>
          <w:sz w:val="28"/>
          <w:szCs w:val="28"/>
        </w:rPr>
      </w:pPr>
      <w:r>
        <w:rPr>
          <w:rFonts w:ascii="宋体" w:eastAsia="宋体" w:hAnsi="宋体" w:hint="eastAsia"/>
          <w:sz w:val="28"/>
          <w:szCs w:val="28"/>
        </w:rPr>
        <w:t>组织学生参加常州市车模比赛分获小学男女组综合团体二等奖</w:t>
      </w:r>
      <w:r>
        <w:rPr>
          <w:rFonts w:ascii="宋体" w:eastAsia="宋体" w:hAnsi="宋体" w:hint="eastAsia"/>
          <w:sz w:val="28"/>
          <w:szCs w:val="28"/>
        </w:rPr>
        <w:t>。</w:t>
      </w:r>
      <w:r>
        <w:rPr>
          <w:rFonts w:ascii="宋体" w:eastAsia="宋体" w:hAnsi="宋体" w:hint="eastAsia"/>
          <w:sz w:val="28"/>
          <w:szCs w:val="28"/>
        </w:rPr>
        <w:t>组织学生参加武进区益智科技竞赛获武进区综合团体一等奖、武进区优秀组织奖，组织学生参加常州市益智科技竞赛获常州市综合团体一等奖，组织学生参加常州市文化遗产知识竞赛获常州市团体二等奖。前</w:t>
      </w:r>
      <w:proofErr w:type="gramStart"/>
      <w:r>
        <w:rPr>
          <w:rFonts w:ascii="宋体" w:eastAsia="宋体" w:hAnsi="宋体" w:hint="eastAsia"/>
          <w:sz w:val="28"/>
          <w:szCs w:val="28"/>
        </w:rPr>
        <w:t>黄中心</w:t>
      </w:r>
      <w:proofErr w:type="gramEnd"/>
      <w:r>
        <w:rPr>
          <w:rFonts w:ascii="宋体" w:eastAsia="宋体" w:hAnsi="宋体" w:hint="eastAsia"/>
          <w:sz w:val="28"/>
          <w:szCs w:val="28"/>
        </w:rPr>
        <w:t>小学国际数</w:t>
      </w:r>
      <w:proofErr w:type="gramStart"/>
      <w:r>
        <w:rPr>
          <w:rFonts w:ascii="宋体" w:eastAsia="宋体" w:hAnsi="宋体" w:hint="eastAsia"/>
          <w:sz w:val="28"/>
          <w:szCs w:val="28"/>
        </w:rPr>
        <w:t>棋社团</w:t>
      </w:r>
      <w:proofErr w:type="gramEnd"/>
      <w:r>
        <w:rPr>
          <w:rFonts w:ascii="宋体" w:eastAsia="宋体" w:hAnsi="宋体" w:hint="eastAsia"/>
          <w:sz w:val="28"/>
          <w:szCs w:val="28"/>
        </w:rPr>
        <w:t>被评为武进区乡村（城市）学校少年宫优秀社团。</w:t>
      </w:r>
    </w:p>
    <w:p w14:paraId="19F5B464" w14:textId="77777777" w:rsidR="00C62162" w:rsidRDefault="00D76C3B">
      <w:pPr>
        <w:pStyle w:val="a3"/>
        <w:numPr>
          <w:ilvl w:val="0"/>
          <w:numId w:val="1"/>
        </w:numPr>
        <w:ind w:firstLineChars="0"/>
        <w:rPr>
          <w:rFonts w:ascii="宋体" w:eastAsia="宋体" w:hAnsi="宋体"/>
          <w:sz w:val="28"/>
          <w:szCs w:val="28"/>
        </w:rPr>
      </w:pPr>
      <w:r>
        <w:rPr>
          <w:rFonts w:ascii="宋体" w:eastAsia="宋体" w:hAnsi="宋体" w:hint="eastAsia"/>
          <w:sz w:val="28"/>
          <w:szCs w:val="28"/>
        </w:rPr>
        <w:t>教学工作方面：</w:t>
      </w:r>
    </w:p>
    <w:p w14:paraId="7DEC799C" w14:textId="77777777" w:rsidR="00C62162" w:rsidRDefault="00D76C3B">
      <w:pPr>
        <w:pStyle w:val="a3"/>
        <w:ind w:firstLine="560"/>
        <w:jc w:val="left"/>
        <w:rPr>
          <w:rFonts w:ascii="宋体" w:eastAsia="宋体" w:hAnsi="宋体"/>
          <w:sz w:val="28"/>
          <w:szCs w:val="28"/>
        </w:rPr>
      </w:pPr>
      <w:r>
        <w:rPr>
          <w:rFonts w:ascii="宋体" w:eastAsia="宋体" w:hAnsi="宋体" w:hint="eastAsia"/>
          <w:sz w:val="28"/>
          <w:szCs w:val="28"/>
        </w:rPr>
        <w:t>作为科学专职老师，我满工作量承担四、五年级</w:t>
      </w:r>
      <w:r>
        <w:rPr>
          <w:rFonts w:ascii="宋体" w:eastAsia="宋体" w:hAnsi="宋体" w:hint="eastAsia"/>
          <w:sz w:val="28"/>
          <w:szCs w:val="28"/>
        </w:rPr>
        <w:t>8</w:t>
      </w:r>
      <w:r>
        <w:rPr>
          <w:rFonts w:ascii="宋体" w:eastAsia="宋体" w:hAnsi="宋体" w:hint="eastAsia"/>
          <w:sz w:val="28"/>
          <w:szCs w:val="28"/>
        </w:rPr>
        <w:t>个</w:t>
      </w:r>
      <w:proofErr w:type="gramStart"/>
      <w:r>
        <w:rPr>
          <w:rFonts w:ascii="宋体" w:eastAsia="宋体" w:hAnsi="宋体" w:hint="eastAsia"/>
          <w:sz w:val="28"/>
          <w:szCs w:val="28"/>
        </w:rPr>
        <w:t>班科学</w:t>
      </w:r>
      <w:proofErr w:type="gramEnd"/>
      <w:r>
        <w:rPr>
          <w:rFonts w:ascii="宋体" w:eastAsia="宋体" w:hAnsi="宋体" w:hint="eastAsia"/>
          <w:sz w:val="28"/>
          <w:szCs w:val="28"/>
        </w:rPr>
        <w:t>课教学工作。平时认真备课、上课，课堂教学学生兴趣浓厚。本常年我教的科学经历了四</w:t>
      </w:r>
      <w:proofErr w:type="gramStart"/>
      <w:r>
        <w:rPr>
          <w:rFonts w:ascii="宋体" w:eastAsia="宋体" w:hAnsi="宋体" w:hint="eastAsia"/>
          <w:sz w:val="28"/>
          <w:szCs w:val="28"/>
        </w:rPr>
        <w:t>年级国测</w:t>
      </w:r>
      <w:proofErr w:type="gramEnd"/>
      <w:r>
        <w:rPr>
          <w:rFonts w:ascii="宋体" w:eastAsia="宋体" w:hAnsi="宋体" w:hint="eastAsia"/>
          <w:sz w:val="28"/>
          <w:szCs w:val="28"/>
        </w:rPr>
        <w:t>，五年级专门区级调研和常州市</w:t>
      </w:r>
      <w:proofErr w:type="gramStart"/>
      <w:r>
        <w:rPr>
          <w:rFonts w:ascii="宋体" w:eastAsia="宋体" w:hAnsi="宋体" w:hint="eastAsia"/>
          <w:sz w:val="28"/>
          <w:szCs w:val="28"/>
        </w:rPr>
        <w:t>市</w:t>
      </w:r>
      <w:proofErr w:type="gramEnd"/>
      <w:r>
        <w:rPr>
          <w:rFonts w:ascii="宋体" w:eastAsia="宋体" w:hAnsi="宋体" w:hint="eastAsia"/>
          <w:sz w:val="28"/>
          <w:szCs w:val="28"/>
        </w:rPr>
        <w:t>测，积极组织学生复习，复习过程中得到了四五年级各科老师帮助，通过认真准备复习资料，带领学生开展课堂回顾复习，课后资料复习等多种方式，力争每位学生能取得最好成绩。另外根据江苏省教育厅要求，</w:t>
      </w:r>
      <w:r>
        <w:rPr>
          <w:rFonts w:ascii="宋体" w:eastAsia="宋体" w:hAnsi="宋体" w:hint="eastAsia"/>
          <w:sz w:val="28"/>
          <w:szCs w:val="28"/>
        </w:rPr>
        <w:t xml:space="preserve"> 5</w:t>
      </w:r>
      <w:r>
        <w:rPr>
          <w:rFonts w:ascii="宋体" w:eastAsia="宋体" w:hAnsi="宋体" w:hint="eastAsia"/>
          <w:sz w:val="28"/>
          <w:szCs w:val="28"/>
        </w:rPr>
        <w:t>月份近一个月中积极协调五年级班主任老师帮助报名，组织了五年级所有学生参加江苏省实验知识竞赛，在认真培训和复习的基础上，圆满完成所有学生初赛相关工作。做到了</w:t>
      </w:r>
      <w:r>
        <w:rPr>
          <w:rFonts w:ascii="宋体" w:eastAsia="宋体" w:hAnsi="宋体" w:hint="eastAsia"/>
          <w:sz w:val="28"/>
          <w:szCs w:val="28"/>
        </w:rPr>
        <w:t>报名率</w:t>
      </w:r>
      <w:r>
        <w:rPr>
          <w:rFonts w:ascii="宋体" w:eastAsia="宋体" w:hAnsi="宋体" w:hint="eastAsia"/>
          <w:sz w:val="28"/>
          <w:szCs w:val="28"/>
        </w:rPr>
        <w:t>100%</w:t>
      </w:r>
      <w:r>
        <w:rPr>
          <w:rFonts w:ascii="宋体" w:eastAsia="宋体" w:hAnsi="宋体" w:hint="eastAsia"/>
          <w:sz w:val="28"/>
          <w:szCs w:val="28"/>
        </w:rPr>
        <w:t>，初赛参赛率</w:t>
      </w:r>
      <w:r>
        <w:rPr>
          <w:rFonts w:ascii="宋体" w:eastAsia="宋体" w:hAnsi="宋体" w:hint="eastAsia"/>
          <w:sz w:val="28"/>
          <w:szCs w:val="28"/>
        </w:rPr>
        <w:t>100%</w:t>
      </w:r>
      <w:r>
        <w:rPr>
          <w:rFonts w:ascii="宋体" w:eastAsia="宋体" w:hAnsi="宋体" w:hint="eastAsia"/>
          <w:sz w:val="28"/>
          <w:szCs w:val="28"/>
        </w:rPr>
        <w:t>，</w:t>
      </w:r>
      <w:r>
        <w:rPr>
          <w:rFonts w:ascii="宋体" w:eastAsia="宋体" w:hAnsi="宋体" w:hint="eastAsia"/>
          <w:sz w:val="28"/>
          <w:szCs w:val="28"/>
        </w:rPr>
        <w:t>我校获江苏省实验大赛优秀组织奖。</w:t>
      </w:r>
      <w:r>
        <w:rPr>
          <w:rFonts w:ascii="宋体" w:eastAsia="宋体" w:hAnsi="宋体" w:hint="eastAsia"/>
          <w:sz w:val="28"/>
          <w:szCs w:val="28"/>
        </w:rPr>
        <w:t>1</w:t>
      </w:r>
      <w:r>
        <w:rPr>
          <w:rFonts w:ascii="宋体" w:eastAsia="宋体" w:hAnsi="宋体" w:hint="eastAsia"/>
          <w:sz w:val="28"/>
          <w:szCs w:val="28"/>
        </w:rPr>
        <w:lastRenderedPageBreak/>
        <w:t>人获武进区</w:t>
      </w:r>
      <w:r>
        <w:rPr>
          <w:rFonts w:ascii="宋体" w:eastAsia="宋体" w:hAnsi="宋体" w:hint="eastAsia"/>
          <w:sz w:val="28"/>
          <w:szCs w:val="28"/>
        </w:rPr>
        <w:t>二等奖。</w:t>
      </w:r>
    </w:p>
    <w:p w14:paraId="40EB0594" w14:textId="77777777" w:rsidR="00C62162" w:rsidRDefault="00D76C3B">
      <w:pPr>
        <w:pStyle w:val="a3"/>
        <w:numPr>
          <w:ilvl w:val="0"/>
          <w:numId w:val="1"/>
        </w:numPr>
        <w:ind w:firstLineChars="0"/>
        <w:rPr>
          <w:rFonts w:ascii="宋体" w:eastAsia="宋体" w:hAnsi="宋体"/>
          <w:sz w:val="28"/>
          <w:szCs w:val="28"/>
        </w:rPr>
      </w:pPr>
      <w:r>
        <w:rPr>
          <w:rFonts w:ascii="宋体" w:eastAsia="宋体" w:hAnsi="宋体" w:hint="eastAsia"/>
          <w:sz w:val="28"/>
          <w:szCs w:val="28"/>
        </w:rPr>
        <w:t>教科研方面</w:t>
      </w:r>
      <w:r>
        <w:rPr>
          <w:rFonts w:ascii="宋体" w:eastAsia="宋体" w:hAnsi="宋体" w:hint="eastAsia"/>
          <w:sz w:val="28"/>
          <w:szCs w:val="28"/>
        </w:rPr>
        <w:t>:</w:t>
      </w:r>
    </w:p>
    <w:p w14:paraId="2A7F937B" w14:textId="77777777" w:rsidR="00C62162" w:rsidRDefault="00D76C3B">
      <w:pPr>
        <w:pStyle w:val="a3"/>
        <w:ind w:firstLine="560"/>
        <w:rPr>
          <w:rFonts w:ascii="宋体" w:eastAsia="宋体" w:hAnsi="宋体"/>
          <w:sz w:val="28"/>
          <w:szCs w:val="28"/>
        </w:rPr>
      </w:pPr>
      <w:r>
        <w:rPr>
          <w:rFonts w:ascii="宋体" w:eastAsia="宋体" w:hAnsi="宋体" w:hint="eastAsia"/>
          <w:sz w:val="28"/>
          <w:szCs w:val="28"/>
        </w:rPr>
        <w:t>本学期执教了四年级生物和非生物校级教研活动</w:t>
      </w:r>
      <w:r>
        <w:rPr>
          <w:rFonts w:ascii="宋体" w:eastAsia="宋体" w:hAnsi="宋体" w:hint="eastAsia"/>
          <w:sz w:val="28"/>
          <w:szCs w:val="28"/>
        </w:rPr>
        <w:t>，</w:t>
      </w:r>
      <w:r>
        <w:rPr>
          <w:rFonts w:ascii="宋体" w:eastAsia="宋体" w:hAnsi="宋体" w:hint="eastAsia"/>
          <w:sz w:val="28"/>
          <w:szCs w:val="28"/>
        </w:rPr>
        <w:t>通过</w:t>
      </w:r>
      <w:r>
        <w:rPr>
          <w:rFonts w:ascii="宋体" w:eastAsia="宋体" w:hAnsi="宋体" w:hint="eastAsia"/>
          <w:sz w:val="28"/>
          <w:szCs w:val="28"/>
        </w:rPr>
        <w:t>精心备课</w:t>
      </w:r>
      <w:r>
        <w:rPr>
          <w:rFonts w:ascii="宋体" w:eastAsia="宋体" w:hAnsi="宋体" w:hint="eastAsia"/>
          <w:sz w:val="28"/>
          <w:szCs w:val="28"/>
        </w:rPr>
        <w:t>认真准备，</w:t>
      </w:r>
      <w:r>
        <w:rPr>
          <w:rFonts w:ascii="宋体" w:eastAsia="宋体" w:hAnsi="宋体" w:hint="eastAsia"/>
          <w:sz w:val="28"/>
          <w:szCs w:val="28"/>
        </w:rPr>
        <w:t>积极展示出了前小师生科学课堂的风采。</w:t>
      </w:r>
      <w:r>
        <w:rPr>
          <w:rFonts w:ascii="宋体" w:eastAsia="宋体" w:hAnsi="宋体" w:hint="eastAsia"/>
          <w:sz w:val="28"/>
          <w:szCs w:val="28"/>
        </w:rPr>
        <w:t>发表论文方面存在不足，争取下学期能发表或评奖。</w:t>
      </w:r>
    </w:p>
    <w:p w14:paraId="3B8EEC07" w14:textId="77777777" w:rsidR="00C62162" w:rsidRDefault="00D76C3B">
      <w:pPr>
        <w:pStyle w:val="a3"/>
        <w:numPr>
          <w:ilvl w:val="0"/>
          <w:numId w:val="1"/>
        </w:numPr>
        <w:ind w:firstLineChars="0"/>
        <w:rPr>
          <w:rFonts w:ascii="宋体" w:eastAsia="宋体" w:hAnsi="宋体"/>
          <w:sz w:val="28"/>
          <w:szCs w:val="28"/>
        </w:rPr>
      </w:pPr>
      <w:r>
        <w:rPr>
          <w:rFonts w:ascii="宋体" w:eastAsia="宋体" w:hAnsi="宋体" w:hint="eastAsia"/>
          <w:sz w:val="28"/>
          <w:szCs w:val="28"/>
        </w:rPr>
        <w:t>专业方面：</w:t>
      </w:r>
    </w:p>
    <w:p w14:paraId="5371C732" w14:textId="77777777" w:rsidR="00C62162" w:rsidRDefault="00D76C3B">
      <w:pPr>
        <w:pStyle w:val="a3"/>
        <w:ind w:firstLine="560"/>
        <w:rPr>
          <w:rFonts w:ascii="宋体" w:eastAsia="宋体" w:hAnsi="宋体"/>
          <w:sz w:val="28"/>
          <w:szCs w:val="28"/>
        </w:rPr>
      </w:pPr>
      <w:r>
        <w:rPr>
          <w:rFonts w:ascii="宋体" w:eastAsia="宋体" w:hAnsi="宋体" w:hint="eastAsia"/>
          <w:sz w:val="28"/>
          <w:szCs w:val="28"/>
        </w:rPr>
        <w:t>个人在其它各类竞赛活动中多次获奖受表彰，武进区益智科技竞赛中获武进区优秀科技辅导员，常州市益智科技竞赛中获常州市优秀科技辅导员，常州市车模比赛中获常州市优秀辅导员，荣获</w:t>
      </w:r>
      <w:r>
        <w:rPr>
          <w:rFonts w:ascii="宋体" w:eastAsia="宋体" w:hAnsi="宋体" w:hint="eastAsia"/>
          <w:sz w:val="28"/>
          <w:szCs w:val="28"/>
        </w:rPr>
        <w:t>2023</w:t>
      </w:r>
      <w:r>
        <w:rPr>
          <w:rFonts w:ascii="宋体" w:eastAsia="宋体" w:hAnsi="宋体" w:hint="eastAsia"/>
          <w:sz w:val="28"/>
          <w:szCs w:val="28"/>
        </w:rPr>
        <w:t>年度武进区乡村（城市）学校少年宫优秀辅导员。</w:t>
      </w:r>
    </w:p>
    <w:p w14:paraId="235F7560" w14:textId="77777777" w:rsidR="00C62162" w:rsidRDefault="00D76C3B">
      <w:pPr>
        <w:pStyle w:val="a3"/>
        <w:numPr>
          <w:ilvl w:val="0"/>
          <w:numId w:val="1"/>
        </w:numPr>
        <w:ind w:firstLineChars="0"/>
        <w:rPr>
          <w:rFonts w:ascii="宋体" w:eastAsia="宋体" w:hAnsi="宋体"/>
          <w:sz w:val="28"/>
          <w:szCs w:val="28"/>
        </w:rPr>
      </w:pPr>
      <w:r>
        <w:rPr>
          <w:rFonts w:ascii="宋体" w:eastAsia="宋体" w:hAnsi="宋体" w:hint="eastAsia"/>
          <w:sz w:val="28"/>
          <w:szCs w:val="28"/>
        </w:rPr>
        <w:t>其它</w:t>
      </w:r>
      <w:r>
        <w:rPr>
          <w:rFonts w:ascii="宋体" w:eastAsia="宋体" w:hAnsi="宋体" w:hint="eastAsia"/>
          <w:sz w:val="28"/>
          <w:szCs w:val="28"/>
        </w:rPr>
        <w:t>工作方面：</w:t>
      </w:r>
    </w:p>
    <w:p w14:paraId="233DA851" w14:textId="77777777" w:rsidR="00C62162" w:rsidRDefault="00D76C3B">
      <w:pPr>
        <w:pStyle w:val="a3"/>
        <w:ind w:firstLine="56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、负责</w:t>
      </w:r>
      <w:r>
        <w:rPr>
          <w:rFonts w:ascii="宋体" w:eastAsia="宋体" w:hAnsi="宋体" w:hint="eastAsia"/>
          <w:sz w:val="28"/>
          <w:szCs w:val="28"/>
        </w:rPr>
        <w:t>五</w:t>
      </w:r>
      <w:proofErr w:type="gramStart"/>
      <w:r>
        <w:rPr>
          <w:rFonts w:ascii="宋体" w:eastAsia="宋体" w:hAnsi="宋体" w:hint="eastAsia"/>
          <w:sz w:val="28"/>
          <w:szCs w:val="28"/>
        </w:rPr>
        <w:t>年级年级</w:t>
      </w:r>
      <w:proofErr w:type="gramEnd"/>
      <w:r>
        <w:rPr>
          <w:rFonts w:ascii="宋体" w:eastAsia="宋体" w:hAnsi="宋体" w:hint="eastAsia"/>
          <w:sz w:val="28"/>
          <w:szCs w:val="28"/>
        </w:rPr>
        <w:t>组长工作，积极协调五年级</w:t>
      </w:r>
      <w:proofErr w:type="gramStart"/>
      <w:r>
        <w:rPr>
          <w:rFonts w:ascii="宋体" w:eastAsia="宋体" w:hAnsi="宋体" w:hint="eastAsia"/>
          <w:sz w:val="28"/>
          <w:szCs w:val="28"/>
        </w:rPr>
        <w:t>组各项</w:t>
      </w:r>
      <w:proofErr w:type="gramEnd"/>
      <w:r>
        <w:rPr>
          <w:rFonts w:ascii="宋体" w:eastAsia="宋体" w:hAnsi="宋体" w:hint="eastAsia"/>
          <w:sz w:val="28"/>
          <w:szCs w:val="28"/>
        </w:rPr>
        <w:t>活动的开展。</w:t>
      </w:r>
    </w:p>
    <w:p w14:paraId="3EE30F33" w14:textId="77777777" w:rsidR="00C62162" w:rsidRDefault="00D76C3B">
      <w:pPr>
        <w:pStyle w:val="a3"/>
        <w:ind w:firstLine="56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、作为武进区小学科学中心组成员，武进区教育学会小学科学教学专业委员会理事，我义务承担了武进区南</w:t>
      </w:r>
      <w:proofErr w:type="gramStart"/>
      <w:r>
        <w:rPr>
          <w:rFonts w:ascii="宋体" w:eastAsia="宋体" w:hAnsi="宋体" w:hint="eastAsia"/>
          <w:sz w:val="28"/>
          <w:szCs w:val="28"/>
        </w:rPr>
        <w:t>片科学</w:t>
      </w:r>
      <w:proofErr w:type="gramEnd"/>
      <w:r>
        <w:rPr>
          <w:rFonts w:ascii="宋体" w:eastAsia="宋体" w:hAnsi="宋体" w:hint="eastAsia"/>
          <w:sz w:val="28"/>
          <w:szCs w:val="28"/>
        </w:rPr>
        <w:t>教研相关组织工作，今年在潘家小学成功举办了武进区南</w:t>
      </w:r>
      <w:proofErr w:type="gramStart"/>
      <w:r>
        <w:rPr>
          <w:rFonts w:ascii="宋体" w:eastAsia="宋体" w:hAnsi="宋体" w:hint="eastAsia"/>
          <w:sz w:val="28"/>
          <w:szCs w:val="28"/>
        </w:rPr>
        <w:t>片小学</w:t>
      </w:r>
      <w:proofErr w:type="gramEnd"/>
      <w:r>
        <w:rPr>
          <w:rFonts w:ascii="宋体" w:eastAsia="宋体" w:hAnsi="宋体" w:hint="eastAsia"/>
          <w:sz w:val="28"/>
          <w:szCs w:val="28"/>
        </w:rPr>
        <w:t>科学教研活动，安排了相关老师进行上课教研和说课评议等活动。</w:t>
      </w:r>
    </w:p>
    <w:p w14:paraId="1F768CC5" w14:textId="77777777" w:rsidR="00C62162" w:rsidRDefault="00D76C3B">
      <w:pPr>
        <w:pStyle w:val="a3"/>
        <w:ind w:firstLine="560"/>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、作为武进区青少年益智科技工作站负责老师，在认真培训好本校队员的基础上，今年又认真组织承办了</w:t>
      </w:r>
      <w:r>
        <w:rPr>
          <w:rFonts w:ascii="宋体" w:eastAsia="宋体" w:hAnsi="宋体" w:hint="eastAsia"/>
          <w:sz w:val="28"/>
          <w:szCs w:val="28"/>
        </w:rPr>
        <w:t>2024</w:t>
      </w:r>
      <w:r>
        <w:rPr>
          <w:rFonts w:ascii="宋体" w:eastAsia="宋体" w:hAnsi="宋体" w:hint="eastAsia"/>
          <w:sz w:val="28"/>
          <w:szCs w:val="28"/>
        </w:rPr>
        <w:t>武进区青少年益智科技培训和竞赛工作，我校荣获“武进区优秀组织奖”。今年还协助常州市教育局、承办了常州市小学生国际数棋竞赛工作，活动的开展大</w:t>
      </w:r>
      <w:r>
        <w:rPr>
          <w:rFonts w:ascii="宋体" w:eastAsia="宋体" w:hAnsi="宋体" w:hint="eastAsia"/>
          <w:sz w:val="28"/>
          <w:szCs w:val="28"/>
        </w:rPr>
        <w:t>大增加了我校在科技教育方面的影响力。</w:t>
      </w:r>
    </w:p>
    <w:p w14:paraId="08477782" w14:textId="77777777" w:rsidR="00C62162" w:rsidRDefault="00D76C3B">
      <w:pPr>
        <w:pStyle w:val="a3"/>
        <w:ind w:firstLine="560"/>
        <w:rPr>
          <w:rFonts w:ascii="宋体" w:eastAsia="宋体" w:hAnsi="宋体"/>
          <w:sz w:val="28"/>
          <w:szCs w:val="28"/>
        </w:rPr>
      </w:pPr>
      <w:r>
        <w:rPr>
          <w:rFonts w:ascii="宋体" w:eastAsia="宋体" w:hAnsi="宋体" w:hint="eastAsia"/>
          <w:sz w:val="28"/>
          <w:szCs w:val="28"/>
        </w:rPr>
        <w:lastRenderedPageBreak/>
        <w:t>4</w:t>
      </w:r>
      <w:r>
        <w:rPr>
          <w:rFonts w:ascii="宋体" w:eastAsia="宋体" w:hAnsi="宋体" w:hint="eastAsia"/>
          <w:sz w:val="28"/>
          <w:szCs w:val="28"/>
        </w:rPr>
        <w:t>、作为模型运动国家二级裁判，本年度参加了常州市和武进区的航空模型、车辆模型、航海模型等裁判工作，今年暑假即将举办的常州市航海模型竞赛我校也是协办单位之一，</w:t>
      </w:r>
      <w:r>
        <w:rPr>
          <w:rFonts w:ascii="宋体" w:eastAsia="宋体" w:hAnsi="宋体" w:hint="eastAsia"/>
          <w:sz w:val="28"/>
          <w:szCs w:val="28"/>
        </w:rPr>
        <w:t>5</w:t>
      </w:r>
      <w:r>
        <w:rPr>
          <w:rFonts w:ascii="宋体" w:eastAsia="宋体" w:hAnsi="宋体" w:hint="eastAsia"/>
          <w:sz w:val="28"/>
          <w:szCs w:val="28"/>
        </w:rPr>
        <w:t>月份协助常州市教育局在横林初级中学开展了常州市航海模型项目的教练员培训，在暑假期间还将协助承办常州市航海模型比赛组织和承办相关工作。</w:t>
      </w:r>
    </w:p>
    <w:p w14:paraId="6F5CD109" w14:textId="77777777" w:rsidR="00C62162" w:rsidRDefault="00C62162">
      <w:pPr>
        <w:pStyle w:val="a3"/>
        <w:ind w:left="1160" w:firstLineChars="0" w:firstLine="0"/>
        <w:rPr>
          <w:rFonts w:ascii="宋体" w:eastAsia="宋体" w:hAnsi="宋体"/>
          <w:sz w:val="28"/>
          <w:szCs w:val="28"/>
        </w:rPr>
      </w:pPr>
    </w:p>
    <w:p w14:paraId="73BB98AB" w14:textId="77777777" w:rsidR="00C62162" w:rsidRDefault="00C62162">
      <w:pPr>
        <w:pStyle w:val="a3"/>
        <w:ind w:left="1160" w:firstLineChars="0" w:firstLine="0"/>
        <w:rPr>
          <w:rFonts w:ascii="宋体" w:eastAsia="宋体" w:hAnsi="宋体"/>
          <w:sz w:val="28"/>
          <w:szCs w:val="28"/>
        </w:rPr>
      </w:pPr>
    </w:p>
    <w:p w14:paraId="75BD8401" w14:textId="77777777" w:rsidR="00C62162" w:rsidRDefault="00C62162">
      <w:pPr>
        <w:pStyle w:val="a3"/>
        <w:ind w:left="1160" w:firstLineChars="0" w:firstLine="0"/>
        <w:rPr>
          <w:rFonts w:ascii="宋体" w:eastAsia="宋体" w:hAnsi="宋体"/>
          <w:sz w:val="28"/>
          <w:szCs w:val="28"/>
        </w:rPr>
      </w:pPr>
    </w:p>
    <w:p w14:paraId="2E836F34" w14:textId="77777777" w:rsidR="00C62162" w:rsidRDefault="00C62162">
      <w:pPr>
        <w:pStyle w:val="a3"/>
        <w:ind w:left="1160" w:firstLineChars="0" w:firstLine="0"/>
        <w:rPr>
          <w:rFonts w:ascii="宋体" w:eastAsia="宋体" w:hAnsi="宋体"/>
          <w:sz w:val="28"/>
          <w:szCs w:val="28"/>
        </w:rPr>
      </w:pPr>
    </w:p>
    <w:sectPr w:rsidR="00C621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F73107"/>
    <w:multiLevelType w:val="multilevel"/>
    <w:tmpl w:val="7EF73107"/>
    <w:lvl w:ilvl="0">
      <w:start w:val="1"/>
      <w:numFmt w:val="japaneseCounting"/>
      <w:lvlText w:val="%1、"/>
      <w:lvlJc w:val="left"/>
      <w:pPr>
        <w:ind w:left="720" w:hanging="720"/>
      </w:pPr>
      <w:rPr>
        <w:rFonts w:hint="default"/>
      </w:rPr>
    </w:lvl>
    <w:lvl w:ilvl="1">
      <w:start w:val="1"/>
      <w:numFmt w:val="decimal"/>
      <w:lvlText w:val="%2、"/>
      <w:lvlJc w:val="left"/>
      <w:pPr>
        <w:ind w:left="1160" w:hanging="72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hZGQ0MTg0ZDJhOThlNDIzMjFmNTkzZDhlMjI2YTIifQ=="/>
  </w:docVars>
  <w:rsids>
    <w:rsidRoot w:val="00501AA1"/>
    <w:rsid w:val="00016442"/>
    <w:rsid w:val="00023FC9"/>
    <w:rsid w:val="000F17D4"/>
    <w:rsid w:val="0013056C"/>
    <w:rsid w:val="0018760A"/>
    <w:rsid w:val="001A4EB3"/>
    <w:rsid w:val="002D2F4A"/>
    <w:rsid w:val="002E5411"/>
    <w:rsid w:val="00315712"/>
    <w:rsid w:val="00447951"/>
    <w:rsid w:val="004D3FE2"/>
    <w:rsid w:val="00501AA1"/>
    <w:rsid w:val="006E30B5"/>
    <w:rsid w:val="00866D09"/>
    <w:rsid w:val="008A54F8"/>
    <w:rsid w:val="008A627C"/>
    <w:rsid w:val="008C12BC"/>
    <w:rsid w:val="008E64C0"/>
    <w:rsid w:val="00934D2D"/>
    <w:rsid w:val="009F6102"/>
    <w:rsid w:val="00A63681"/>
    <w:rsid w:val="00B43B6E"/>
    <w:rsid w:val="00BB7744"/>
    <w:rsid w:val="00C62162"/>
    <w:rsid w:val="00D054C4"/>
    <w:rsid w:val="00D76C3B"/>
    <w:rsid w:val="00DF0D0B"/>
    <w:rsid w:val="00FC3978"/>
    <w:rsid w:val="00FD2492"/>
    <w:rsid w:val="342F5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01D26-ED70-4580-9C14-0A5A977D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b5t21vb7w6">
    <w:name w:val="cb5t21vb7w6"/>
    <w:basedOn w:val="a0"/>
  </w:style>
  <w:style w:type="character" w:customStyle="1" w:styleId="di21vm1t54t">
    <w:name w:val="di21vm1t54t"/>
    <w:basedOn w:val="a0"/>
  </w:style>
  <w:style w:type="character" w:customStyle="1" w:styleId="gy6tg2">
    <w:name w:val="gy6tg2"/>
    <w:basedOn w:val="a0"/>
    <w:qFormat/>
  </w:style>
  <w:style w:type="character" w:customStyle="1" w:styleId="z5l758wy">
    <w:name w:val="z5l758wy"/>
    <w:basedOn w:val="a0"/>
    <w:qFormat/>
  </w:style>
  <w:style w:type="character" w:customStyle="1" w:styleId="t1n2690swop">
    <w:name w:val="t1n2690swop"/>
    <w:basedOn w:val="a0"/>
  </w:style>
  <w:style w:type="character" w:customStyle="1" w:styleId="ja68m051">
    <w:name w:val="ja68m051"/>
    <w:basedOn w:val="a0"/>
  </w:style>
  <w:style w:type="character" w:customStyle="1" w:styleId="nct2dvcu">
    <w:name w:val="nct2dvcu"/>
    <w:basedOn w:val="a0"/>
    <w:qFormat/>
  </w:style>
  <w:style w:type="character" w:customStyle="1" w:styleId="u30y7vrm80j">
    <w:name w:val="u30y7vrm80j"/>
    <w:basedOn w:val="a0"/>
    <w:qFormat/>
  </w:style>
  <w:style w:type="character" w:customStyle="1" w:styleId="scgyuz879">
    <w:name w:val="scgyuz879"/>
    <w:basedOn w:val="a0"/>
    <w:qFormat/>
  </w:style>
  <w:style w:type="character" w:customStyle="1" w:styleId="jq4ntf4omg">
    <w:name w:val="jq4ntf4omg"/>
    <w:basedOn w:val="a0"/>
    <w:qFormat/>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F5D0F-5910-4A02-A231-6AFC0D07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176</Words>
  <Characters>1005</Characters>
  <Application>Microsoft Office Word</Application>
  <DocSecurity>0</DocSecurity>
  <Lines>8</Lines>
  <Paragraphs>2</Paragraphs>
  <ScaleCrop>false</ScaleCrop>
  <Company>微软中国</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金</dc:creator>
  <cp:lastModifiedBy>赵振红</cp:lastModifiedBy>
  <cp:revision>5</cp:revision>
  <cp:lastPrinted>2023-03-25T07:01:00Z</cp:lastPrinted>
  <dcterms:created xsi:type="dcterms:W3CDTF">2023-06-24T23:56:00Z</dcterms:created>
  <dcterms:modified xsi:type="dcterms:W3CDTF">2024-06-20T05:42:00Z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81D38E82FFD340AFB8D6C98AFBD2BFC0_12</vt:lpwstr>
  </property>
</Properties>
</file>