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关于举行常州经开区小学语文教学研讨活动的通知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0"/>
        <w:jc w:val="both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各小学(部):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为进一步加强教学研究，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转变教师观念，探索师生和生生多元、多维互动的策略，实现基于课程视野的常态课的转型，推动语文教师专业发展，促进学生学科素养提升，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经研究决定围绕“教学评一致性视域下的教学过程价值开发的研究”开展主题教学研讨活动。现将有关事项通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textAlignment w:val="auto"/>
        <w:rPr>
          <w:rFonts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一、活动时间：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日下午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二、活动地点：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333333"/>
          <w:spacing w:val="-1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eastAsia="zh-CN"/>
        </w:rPr>
        <w:t>横林实验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eastAsia="zh-CN"/>
        </w:rPr>
        <w:t>尚越楼观摩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教室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三、活动主题：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“经·开”课改——教学评一致性视域下的教学过程价值开发的研究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68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四、参加对象：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68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区各小学（部）语文学科责任人及语文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骨干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教师2-3人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68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五、活动流程：</w:t>
      </w:r>
    </w:p>
    <w:tbl>
      <w:tblPr>
        <w:tblStyle w:val="3"/>
        <w:tblW w:w="8469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79"/>
        <w:gridCol w:w="2808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 w:firstLine="24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</w:rPr>
              <w:t>时  间</w:t>
            </w:r>
          </w:p>
        </w:tc>
        <w:tc>
          <w:tcPr>
            <w:tcW w:w="40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  <w:t>责任人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/>
                <w:b/>
                <w:bCs/>
                <w:sz w:val="24"/>
                <w:szCs w:val="24"/>
                <w:lang w:eastAsia="zh-CN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right="0" w:firstLine="236" w:firstLineChars="1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val="en-US" w:eastAsia="zh-CN"/>
              </w:rPr>
              <w:t>12:50-13:00</w:t>
            </w:r>
          </w:p>
        </w:tc>
        <w:tc>
          <w:tcPr>
            <w:tcW w:w="40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  <w:t>签到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  <w:t>陶绘锦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eastAsia="zh-CN"/>
              </w:rPr>
              <w:t>尚越楼四楼观摩教室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13131"/>
                <w:spacing w:val="-2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shd w:val="clear" w:fill="FFFFFF"/>
              </w:rPr>
              <w:t>13:00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-13：40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课堂观摩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下《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宝葫芦的秘密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横林实验小学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val="en-US" w:eastAsia="zh-CN"/>
              </w:rPr>
              <w:t xml:space="preserve"> 吴依婷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李梦婷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13:50-14:30</w:t>
            </w:r>
          </w:p>
        </w:tc>
        <w:tc>
          <w:tcPr>
            <w:tcW w:w="12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四下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巨人的花园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eastAsia="楷体" w:cs="Calibri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横林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小学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鞠青真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14:40-15:10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微型讲座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主题《树立单元整体教学意识，构建教学评一致的语文课堂》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eastAsia="楷体" w:cs="Calibri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崔桥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小学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王娟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15：10-16:10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  <w:lang w:eastAsia="zh-CN"/>
              </w:rPr>
              <w:t>主题研讨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1125" w:right="0" w:hanging="11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  <w:t>评课议课，总结提升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1125" w:right="0" w:hanging="112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40" w:lineRule="exact"/>
              <w:ind w:left="1125" w:right="0" w:hanging="112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-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120" w:firstLine="480"/>
        <w:jc w:val="lef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333333"/>
          <w:spacing w:val="-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备注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  <w:lang w:eastAsia="zh-CN"/>
        </w:rPr>
        <w:t>听课教师从南门进校，开车教师可将车停学校地面停车场或南门外停车场。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120" w:firstLine="480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                           常州经开区教师发展中心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80"/>
        <w:jc w:val="right"/>
        <w:textAlignment w:val="auto"/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ZlMzljMThkYzY2MWM5YjZmMGM5NzI5M2JmMTcifQ=="/>
  </w:docVars>
  <w:rsids>
    <w:rsidRoot w:val="16071AF7"/>
    <w:rsid w:val="12CE2FC9"/>
    <w:rsid w:val="13937E4F"/>
    <w:rsid w:val="16071AF7"/>
    <w:rsid w:val="2D93178C"/>
    <w:rsid w:val="7EE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499</Characters>
  <Lines>0</Lines>
  <Paragraphs>0</Paragraphs>
  <TotalTime>11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2024-03-18T02:10:00Z</dcterms:created>
  <dc:creator>Quintus</dc:creator>
  <cp:lastModifiedBy>I think you know</cp:lastModifiedBy>
  <dcterms:modified xsi:type="dcterms:W3CDTF">2024-05-30T07:48:43Z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F3E600A525444197BFE9F3D719030C43_13</vt:lpwstr>
  </property>
</Properties>
</file>