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63B07">
      <w:pPr>
        <w:spacing w:line="360" w:lineRule="auto"/>
        <w:ind w:firstLine="1960" w:firstLineChars="700"/>
        <w:jc w:val="both"/>
        <w:rPr>
          <w:rFonts w:hint="eastAsia"/>
          <w:sz w:val="28"/>
          <w:szCs w:val="36"/>
          <w:lang w:val="en-US" w:eastAsia="zh-Hans"/>
        </w:rPr>
      </w:pPr>
      <w:r>
        <w:rPr>
          <w:rFonts w:hint="eastAsia"/>
          <w:sz w:val="28"/>
          <w:szCs w:val="36"/>
          <w:lang w:val="en-US" w:eastAsia="zh-Hans"/>
        </w:rPr>
        <w:t>目标指引方向</w:t>
      </w:r>
      <w:r>
        <w:rPr>
          <w:rFonts w:hint="default"/>
          <w:sz w:val="28"/>
          <w:szCs w:val="36"/>
          <w:lang w:eastAsia="zh-Hans"/>
        </w:rPr>
        <w:t>，</w:t>
      </w:r>
      <w:r>
        <w:rPr>
          <w:rFonts w:hint="eastAsia"/>
          <w:sz w:val="28"/>
          <w:szCs w:val="36"/>
          <w:lang w:val="en-US" w:eastAsia="zh-Hans"/>
        </w:rPr>
        <w:t>规划引领未来</w:t>
      </w:r>
    </w:p>
    <w:p w14:paraId="5BB05BC0">
      <w:pPr>
        <w:spacing w:line="360" w:lineRule="auto"/>
        <w:jc w:val="right"/>
        <w:rPr>
          <w:rFonts w:hint="default"/>
          <w:sz w:val="22"/>
          <w:szCs w:val="22"/>
          <w:lang w:val="en-US" w:eastAsia="zh-Hans"/>
        </w:rPr>
      </w:pPr>
      <w:r>
        <w:rPr>
          <w:rFonts w:hint="default"/>
          <w:sz w:val="22"/>
          <w:szCs w:val="22"/>
          <w:lang w:eastAsia="zh-Hans"/>
        </w:rPr>
        <w:t>——</w:t>
      </w:r>
      <w:r>
        <w:rPr>
          <w:rFonts w:hint="eastAsia"/>
          <w:sz w:val="22"/>
          <w:szCs w:val="22"/>
          <w:lang w:val="en-US" w:eastAsia="zh-Hans"/>
        </w:rPr>
        <w:t>新北区钱丽美卓越人才成长营及新北区徐燕娟卓越人才成长营联合活动</w:t>
      </w:r>
    </w:p>
    <w:p w14:paraId="2125E221">
      <w:pPr>
        <w:spacing w:line="360" w:lineRule="auto"/>
        <w:ind w:firstLine="420" w:firstLineChars="200"/>
        <w:rPr>
          <w:rFonts w:hint="default"/>
          <w:sz w:val="21"/>
          <w:szCs w:val="21"/>
          <w:lang w:eastAsia="zh-Hans"/>
        </w:rPr>
      </w:pPr>
      <w:r>
        <w:rPr>
          <w:rFonts w:hint="default"/>
          <w:sz w:val="21"/>
          <w:szCs w:val="21"/>
          <w:lang w:eastAsia="zh-Hans"/>
        </w:rPr>
        <w:t>2024年6月18日，</w:t>
      </w:r>
      <w:r>
        <w:rPr>
          <w:rFonts w:hint="eastAsia"/>
          <w:sz w:val="21"/>
          <w:szCs w:val="21"/>
          <w:lang w:val="en-US" w:eastAsia="zh-Hans"/>
        </w:rPr>
        <w:t>新北区钱丽美卓越人才成长营及新北区徐燕娟卓越人才成长营全体成员齐聚安家中心小学开展联合活动</w:t>
      </w:r>
      <w:r>
        <w:rPr>
          <w:rFonts w:hint="default"/>
          <w:sz w:val="21"/>
          <w:szCs w:val="21"/>
          <w:lang w:eastAsia="zh-Hans"/>
        </w:rPr>
        <w:t>。</w:t>
      </w:r>
    </w:p>
    <w:p w14:paraId="27848CC8">
      <w:pPr>
        <w:spacing w:line="360" w:lineRule="auto"/>
        <w:ind w:firstLine="420" w:firstLineChars="200"/>
        <w:rPr>
          <w:rFonts w:hint="default"/>
          <w:sz w:val="21"/>
          <w:szCs w:val="21"/>
          <w:lang w:eastAsia="zh-Hans"/>
        </w:rPr>
      </w:pPr>
      <w:r>
        <w:rPr>
          <w:rFonts w:hint="eastAsia"/>
          <w:sz w:val="21"/>
          <w:szCs w:val="21"/>
          <w:lang w:val="en-US" w:eastAsia="zh-CN"/>
        </w:rPr>
        <w:t>（</w:t>
      </w:r>
      <w:r>
        <w:rPr>
          <w:rFonts w:hint="eastAsia"/>
          <w:sz w:val="21"/>
          <w:szCs w:val="21"/>
          <w:lang w:val="en-US" w:eastAsia="zh-Hans"/>
        </w:rPr>
        <w:t>图</w:t>
      </w:r>
      <w:r>
        <w:rPr>
          <w:rFonts w:hint="default"/>
          <w:sz w:val="21"/>
          <w:szCs w:val="21"/>
          <w:lang w:eastAsia="zh-Hans"/>
        </w:rPr>
        <w:t>2）</w:t>
      </w:r>
    </w:p>
    <w:p w14:paraId="33F947A4">
      <w:pPr>
        <w:spacing w:line="360" w:lineRule="auto"/>
        <w:ind w:firstLine="420" w:firstLineChars="200"/>
        <w:jc w:val="left"/>
        <w:rPr>
          <w:rFonts w:hint="default"/>
          <w:sz w:val="21"/>
          <w:szCs w:val="21"/>
          <w:lang w:eastAsia="zh-Hans"/>
        </w:rPr>
      </w:pPr>
      <w:r>
        <w:rPr>
          <w:rFonts w:hint="eastAsia"/>
          <w:sz w:val="21"/>
          <w:szCs w:val="21"/>
          <w:lang w:val="en-US" w:eastAsia="zh-Hans"/>
        </w:rPr>
        <w:t>活动伊始</w:t>
      </w:r>
      <w:r>
        <w:rPr>
          <w:rFonts w:hint="default"/>
          <w:sz w:val="21"/>
          <w:szCs w:val="21"/>
          <w:lang w:eastAsia="zh-Hans"/>
        </w:rPr>
        <w:t>，</w:t>
      </w:r>
      <w:r>
        <w:rPr>
          <w:rFonts w:hint="eastAsia"/>
          <w:sz w:val="21"/>
          <w:szCs w:val="21"/>
          <w:lang w:val="en-US" w:eastAsia="zh-Hans"/>
        </w:rPr>
        <w:t>全体成员在钱丽娟副校长及小导游的带领下漫步校园</w:t>
      </w:r>
      <w:r>
        <w:rPr>
          <w:rFonts w:hint="default"/>
          <w:sz w:val="21"/>
          <w:szCs w:val="21"/>
          <w:lang w:eastAsia="zh-Hans"/>
        </w:rPr>
        <w:t>，</w:t>
      </w:r>
      <w:r>
        <w:rPr>
          <w:rFonts w:hint="eastAsia"/>
          <w:sz w:val="21"/>
          <w:szCs w:val="21"/>
          <w:lang w:val="en-US" w:eastAsia="zh-Hans"/>
        </w:rPr>
        <w:t>穿梭在绿意盎然的农科园</w:t>
      </w:r>
      <w:r>
        <w:rPr>
          <w:rFonts w:hint="default"/>
          <w:sz w:val="21"/>
          <w:szCs w:val="21"/>
          <w:lang w:eastAsia="zh-Hans"/>
        </w:rPr>
        <w:t>，</w:t>
      </w:r>
      <w:r>
        <w:rPr>
          <w:rFonts w:hint="eastAsia"/>
          <w:sz w:val="21"/>
          <w:szCs w:val="21"/>
          <w:lang w:val="en-US" w:eastAsia="zh-Hans"/>
        </w:rPr>
        <w:t>简约大气</w:t>
      </w:r>
      <w:r>
        <w:rPr>
          <w:rFonts w:hint="eastAsia"/>
          <w:color w:val="auto"/>
          <w:sz w:val="21"/>
          <w:szCs w:val="21"/>
          <w:lang w:val="en-US" w:eastAsia="zh-Hans"/>
        </w:rPr>
        <w:t>的</w:t>
      </w:r>
      <w:r>
        <w:rPr>
          <w:rFonts w:hint="eastAsia"/>
          <w:sz w:val="21"/>
          <w:szCs w:val="21"/>
          <w:lang w:val="en-US" w:eastAsia="zh-Hans"/>
        </w:rPr>
        <w:t>臧克茂院士陈列馆</w:t>
      </w:r>
      <w:r>
        <w:rPr>
          <w:rFonts w:hint="default"/>
          <w:sz w:val="21"/>
          <w:szCs w:val="21"/>
          <w:lang w:eastAsia="zh-Hans"/>
        </w:rPr>
        <w:t>，</w:t>
      </w:r>
      <w:r>
        <w:rPr>
          <w:rFonts w:hint="eastAsia"/>
          <w:sz w:val="21"/>
          <w:szCs w:val="21"/>
          <w:lang w:val="en-US" w:eastAsia="zh-Hans"/>
        </w:rPr>
        <w:t>墨香浓郁的书法展厅</w:t>
      </w:r>
      <w:r>
        <w:rPr>
          <w:rFonts w:hint="default"/>
          <w:sz w:val="21"/>
          <w:szCs w:val="21"/>
          <w:lang w:eastAsia="zh-Hans"/>
        </w:rPr>
        <w:t>，</w:t>
      </w:r>
      <w:r>
        <w:rPr>
          <w:rFonts w:hint="eastAsia"/>
          <w:sz w:val="21"/>
          <w:szCs w:val="21"/>
          <w:lang w:val="en-US" w:eastAsia="zh-Hans"/>
        </w:rPr>
        <w:t>仙气飘飘的德胜河湿地公园</w:t>
      </w:r>
      <w:r>
        <w:rPr>
          <w:rFonts w:hint="default"/>
          <w:sz w:val="21"/>
          <w:szCs w:val="21"/>
          <w:lang w:eastAsia="zh-Hans"/>
        </w:rPr>
        <w:t>，</w:t>
      </w:r>
      <w:r>
        <w:rPr>
          <w:rFonts w:hint="eastAsia"/>
          <w:sz w:val="21"/>
          <w:szCs w:val="21"/>
          <w:lang w:val="en-US" w:eastAsia="zh-Hans"/>
        </w:rPr>
        <w:t>营员们仿佛置身于仙境一般</w:t>
      </w:r>
      <w:r>
        <w:rPr>
          <w:rFonts w:hint="default"/>
          <w:sz w:val="21"/>
          <w:szCs w:val="21"/>
          <w:lang w:eastAsia="zh-Hans"/>
        </w:rPr>
        <w:t>，</w:t>
      </w:r>
      <w:r>
        <w:rPr>
          <w:rFonts w:hint="eastAsia"/>
          <w:sz w:val="21"/>
          <w:szCs w:val="21"/>
          <w:lang w:val="en-US" w:eastAsia="zh-Hans"/>
        </w:rPr>
        <w:t>如此绿色而舒畅</w:t>
      </w:r>
      <w:r>
        <w:rPr>
          <w:rFonts w:hint="default"/>
          <w:sz w:val="21"/>
          <w:szCs w:val="21"/>
          <w:lang w:eastAsia="zh-Hans"/>
        </w:rPr>
        <w:t>、</w:t>
      </w:r>
      <w:r>
        <w:rPr>
          <w:rFonts w:hint="eastAsia"/>
          <w:sz w:val="21"/>
          <w:szCs w:val="21"/>
          <w:lang w:val="en-US" w:eastAsia="zh-Hans"/>
        </w:rPr>
        <w:t>自然而静谧</w:t>
      </w:r>
      <w:r>
        <w:rPr>
          <w:rFonts w:hint="default"/>
          <w:sz w:val="21"/>
          <w:szCs w:val="21"/>
          <w:lang w:eastAsia="zh-Hans"/>
        </w:rPr>
        <w:t>。</w:t>
      </w:r>
    </w:p>
    <w:p w14:paraId="0330445A">
      <w:pPr>
        <w:spacing w:line="360" w:lineRule="auto"/>
        <w:ind w:firstLine="420" w:firstLineChars="200"/>
        <w:jc w:val="left"/>
        <w:rPr>
          <w:rFonts w:hint="default"/>
          <w:sz w:val="21"/>
          <w:szCs w:val="21"/>
          <w:lang w:eastAsia="zh-Hans"/>
        </w:rPr>
      </w:pPr>
      <w:r>
        <w:rPr>
          <w:rFonts w:hint="default"/>
          <w:sz w:val="21"/>
          <w:szCs w:val="21"/>
          <w:lang w:eastAsia="zh-Hans"/>
        </w:rPr>
        <w:t>（</w:t>
      </w:r>
      <w:r>
        <w:rPr>
          <w:rFonts w:hint="eastAsia"/>
          <w:sz w:val="21"/>
          <w:szCs w:val="21"/>
          <w:lang w:val="en-US" w:eastAsia="zh-Hans"/>
        </w:rPr>
        <w:t>图片</w:t>
      </w:r>
      <w:r>
        <w:rPr>
          <w:rFonts w:hint="default"/>
          <w:sz w:val="21"/>
          <w:szCs w:val="21"/>
          <w:lang w:eastAsia="zh-Hans"/>
        </w:rPr>
        <w:t>3-11）</w:t>
      </w:r>
    </w:p>
    <w:p w14:paraId="16E91482">
      <w:pPr>
        <w:numPr>
          <w:ilvl w:val="0"/>
          <w:numId w:val="0"/>
        </w:numPr>
        <w:spacing w:line="360" w:lineRule="auto"/>
        <w:rPr>
          <w:rFonts w:hint="default"/>
          <w:color w:val="auto"/>
          <w:sz w:val="21"/>
          <w:szCs w:val="21"/>
          <w:lang w:eastAsia="zh-Hans"/>
        </w:rPr>
      </w:pPr>
      <w:r>
        <w:rPr>
          <w:rFonts w:hint="default"/>
          <w:sz w:val="21"/>
          <w:szCs w:val="21"/>
          <w:lang w:eastAsia="zh-Hans"/>
        </w:rPr>
        <w:t xml:space="preserve">    </w:t>
      </w:r>
      <w:r>
        <w:rPr>
          <w:rFonts w:hint="eastAsia"/>
          <w:sz w:val="21"/>
          <w:szCs w:val="21"/>
          <w:lang w:val="en-US" w:eastAsia="zh-Hans"/>
        </w:rPr>
        <w:t>接着</w:t>
      </w:r>
      <w:r>
        <w:rPr>
          <w:rFonts w:hint="default"/>
          <w:sz w:val="21"/>
          <w:szCs w:val="21"/>
          <w:lang w:eastAsia="zh-Hans"/>
        </w:rPr>
        <w:t>，</w:t>
      </w:r>
      <w:r>
        <w:rPr>
          <w:rFonts w:hint="eastAsia"/>
          <w:sz w:val="21"/>
          <w:szCs w:val="21"/>
          <w:lang w:val="en-US" w:eastAsia="zh-Hans"/>
        </w:rPr>
        <w:t>领衔人钱丽美</w:t>
      </w:r>
      <w:r>
        <w:rPr>
          <w:rFonts w:hint="eastAsia"/>
          <w:sz w:val="21"/>
          <w:szCs w:val="21"/>
          <w:lang w:val="en-US" w:eastAsia="zh-CN"/>
        </w:rPr>
        <w:t>校长聚焦</w:t>
      </w:r>
      <w:r>
        <w:rPr>
          <w:rFonts w:hint="eastAsia"/>
          <w:sz w:val="21"/>
          <w:szCs w:val="21"/>
          <w:lang w:val="en-US" w:eastAsia="zh-Hans"/>
        </w:rPr>
        <w:t>价值理念</w:t>
      </w:r>
      <w:r>
        <w:rPr>
          <w:rFonts w:hint="default"/>
          <w:sz w:val="21"/>
          <w:szCs w:val="21"/>
          <w:lang w:eastAsia="zh-Hans"/>
        </w:rPr>
        <w:t>、</w:t>
      </w:r>
      <w:r>
        <w:rPr>
          <w:rFonts w:hint="eastAsia"/>
          <w:color w:val="auto"/>
          <w:sz w:val="21"/>
          <w:szCs w:val="21"/>
          <w:lang w:val="en-US" w:eastAsia="zh-Hans"/>
        </w:rPr>
        <w:t>思维方式</w:t>
      </w:r>
      <w:r>
        <w:rPr>
          <w:rFonts w:hint="default"/>
          <w:color w:val="auto"/>
          <w:sz w:val="21"/>
          <w:szCs w:val="21"/>
          <w:lang w:eastAsia="zh-Hans"/>
        </w:rPr>
        <w:t>，</w:t>
      </w:r>
      <w:r>
        <w:rPr>
          <w:rFonts w:hint="eastAsia"/>
          <w:color w:val="auto"/>
          <w:sz w:val="21"/>
          <w:szCs w:val="21"/>
          <w:lang w:val="en-US" w:eastAsia="zh-Hans"/>
        </w:rPr>
        <w:t>行为实践三个</w:t>
      </w:r>
      <w:r>
        <w:rPr>
          <w:rFonts w:hint="eastAsia"/>
          <w:color w:val="auto"/>
          <w:sz w:val="21"/>
          <w:szCs w:val="21"/>
          <w:lang w:val="en-US" w:eastAsia="zh-CN"/>
        </w:rPr>
        <w:t>维度娓娓道来，让每一位营员清晰了三年发展规划是学校发展的内在需求，应“以促进人的主动健康成长”为出发点和落脚点，经历“扎实日常累进、抓住节点突破、规划计划相融、总结反思实现</w:t>
      </w:r>
      <w:r>
        <w:rPr>
          <w:rFonts w:hint="eastAsia"/>
          <w:color w:val="auto"/>
          <w:sz w:val="21"/>
          <w:szCs w:val="21"/>
          <w:lang w:eastAsia="zh-CN"/>
        </w:rPr>
        <w:t>”</w:t>
      </w:r>
      <w:r>
        <w:rPr>
          <w:rFonts w:hint="eastAsia"/>
          <w:color w:val="auto"/>
          <w:sz w:val="21"/>
          <w:szCs w:val="21"/>
          <w:lang w:val="en-US" w:eastAsia="zh-CN"/>
        </w:rPr>
        <w:t>的实践过程，来促进</w:t>
      </w:r>
      <w:bookmarkStart w:id="0" w:name="_GoBack"/>
      <w:bookmarkEnd w:id="0"/>
      <w:r>
        <w:rPr>
          <w:rFonts w:hint="eastAsia"/>
          <w:color w:val="auto"/>
          <w:sz w:val="21"/>
          <w:szCs w:val="21"/>
          <w:lang w:val="en-US" w:eastAsia="zh-CN"/>
        </w:rPr>
        <w:t>学校高品质、可持续发展。</w:t>
      </w:r>
      <w:r>
        <w:rPr>
          <w:rFonts w:hint="eastAsia"/>
          <w:color w:val="auto"/>
          <w:sz w:val="21"/>
          <w:szCs w:val="21"/>
          <w:lang w:val="en-US" w:eastAsia="zh-Hans"/>
        </w:rPr>
        <w:t>钱校指出</w:t>
      </w:r>
      <w:r>
        <w:rPr>
          <w:rFonts w:hint="default"/>
          <w:color w:val="auto"/>
          <w:sz w:val="21"/>
          <w:szCs w:val="21"/>
          <w:lang w:eastAsia="zh-Hans"/>
        </w:rPr>
        <w:t>：</w:t>
      </w:r>
      <w:r>
        <w:rPr>
          <w:rFonts w:hint="eastAsia"/>
          <w:color w:val="auto"/>
          <w:lang w:val="en-US" w:eastAsia="zh-Hans"/>
        </w:rPr>
        <w:t>学校三年发展规划的制定是一个</w:t>
      </w:r>
      <w:r>
        <w:rPr>
          <w:rFonts w:hint="eastAsia"/>
          <w:lang w:val="en-US" w:eastAsia="zh-Hans"/>
        </w:rPr>
        <w:t>凝聚人心</w:t>
      </w:r>
      <w:r>
        <w:rPr>
          <w:rFonts w:hint="default"/>
          <w:lang w:eastAsia="zh-Hans"/>
        </w:rPr>
        <w:t>、</w:t>
      </w:r>
      <w:r>
        <w:rPr>
          <w:rFonts w:hint="eastAsia"/>
          <w:lang w:val="en-US" w:eastAsia="zh-Hans"/>
        </w:rPr>
        <w:t>摸清家底</w:t>
      </w:r>
      <w:r>
        <w:rPr>
          <w:rFonts w:hint="default"/>
          <w:lang w:eastAsia="zh-Hans"/>
        </w:rPr>
        <w:t>、</w:t>
      </w:r>
      <w:r>
        <w:rPr>
          <w:rFonts w:hint="eastAsia"/>
          <w:lang w:val="en-US" w:eastAsia="zh-Hans"/>
        </w:rPr>
        <w:t>明确未来发展目标的过程</w:t>
      </w:r>
      <w:r>
        <w:rPr>
          <w:rFonts w:hint="default"/>
          <w:lang w:eastAsia="zh-Hans"/>
        </w:rPr>
        <w:t>，</w:t>
      </w:r>
      <w:r>
        <w:rPr>
          <w:rFonts w:hint="eastAsia"/>
          <w:lang w:val="en-US" w:eastAsia="zh-Hans"/>
        </w:rPr>
        <w:t>需要校长</w:t>
      </w:r>
      <w:r>
        <w:rPr>
          <w:rFonts w:hint="default"/>
          <w:lang w:eastAsia="zh-Hans"/>
        </w:rPr>
        <w:t>、</w:t>
      </w:r>
      <w:r>
        <w:rPr>
          <w:rFonts w:hint="eastAsia"/>
          <w:lang w:val="en-US" w:eastAsia="zh-Hans"/>
        </w:rPr>
        <w:t>校级领导</w:t>
      </w:r>
      <w:r>
        <w:rPr>
          <w:rFonts w:hint="default"/>
          <w:lang w:eastAsia="zh-Hans"/>
        </w:rPr>
        <w:t>、</w:t>
      </w:r>
      <w:r>
        <w:rPr>
          <w:rFonts w:hint="eastAsia"/>
          <w:lang w:val="en-US" w:eastAsia="zh-CN"/>
        </w:rPr>
        <w:t>全</w:t>
      </w:r>
      <w:r>
        <w:rPr>
          <w:rFonts w:hint="eastAsia"/>
          <w:lang w:val="en-US" w:eastAsia="zh-Hans"/>
        </w:rPr>
        <w:t>体行政</w:t>
      </w:r>
      <w:r>
        <w:rPr>
          <w:rFonts w:hint="default"/>
          <w:lang w:eastAsia="zh-Hans"/>
        </w:rPr>
        <w:t>、</w:t>
      </w:r>
      <w:r>
        <w:rPr>
          <w:rFonts w:hint="eastAsia"/>
          <w:lang w:val="en-US" w:eastAsia="zh-Hans"/>
        </w:rPr>
        <w:t>全体教职员工</w:t>
      </w:r>
      <w:r>
        <w:rPr>
          <w:rFonts w:hint="default"/>
          <w:lang w:eastAsia="zh-Hans"/>
        </w:rPr>
        <w:t>、</w:t>
      </w:r>
      <w:r>
        <w:rPr>
          <w:rFonts w:hint="eastAsia"/>
          <w:lang w:val="en-US" w:eastAsia="zh-Hans"/>
        </w:rPr>
        <w:t>主管部门</w:t>
      </w:r>
      <w:r>
        <w:rPr>
          <w:rFonts w:hint="default"/>
          <w:lang w:eastAsia="zh-Hans"/>
        </w:rPr>
        <w:t>、</w:t>
      </w:r>
      <w:r>
        <w:rPr>
          <w:rFonts w:hint="eastAsia"/>
          <w:lang w:val="en-US" w:eastAsia="zh-Hans"/>
        </w:rPr>
        <w:t>专家</w:t>
      </w:r>
      <w:r>
        <w:rPr>
          <w:rFonts w:hint="default"/>
          <w:lang w:eastAsia="zh-Hans"/>
        </w:rPr>
        <w:t>、</w:t>
      </w:r>
      <w:r>
        <w:rPr>
          <w:rFonts w:hint="eastAsia"/>
          <w:lang w:val="en-US" w:eastAsia="zh-Hans"/>
        </w:rPr>
        <w:t>家长代表的共同参与</w:t>
      </w:r>
      <w:r>
        <w:rPr>
          <w:rFonts w:hint="default"/>
          <w:lang w:eastAsia="zh-Hans"/>
        </w:rPr>
        <w:t>，</w:t>
      </w:r>
      <w:r>
        <w:rPr>
          <w:rFonts w:hint="eastAsia"/>
          <w:lang w:val="en-US" w:eastAsia="zh-Hans"/>
        </w:rPr>
        <w:t>全员卷入</w:t>
      </w:r>
      <w:r>
        <w:rPr>
          <w:rFonts w:hint="default"/>
          <w:lang w:eastAsia="zh-Hans"/>
        </w:rPr>
        <w:t>，</w:t>
      </w:r>
      <w:r>
        <w:rPr>
          <w:rFonts w:hint="eastAsia"/>
          <w:lang w:val="en-US" w:eastAsia="zh-Hans"/>
        </w:rPr>
        <w:t>围绕学校管理与领导团队建设</w:t>
      </w:r>
      <w:r>
        <w:rPr>
          <w:rFonts w:hint="default"/>
          <w:lang w:eastAsia="zh-Hans"/>
        </w:rPr>
        <w:t>、</w:t>
      </w:r>
      <w:r>
        <w:rPr>
          <w:rFonts w:hint="eastAsia"/>
          <w:lang w:val="en-US" w:eastAsia="zh-Hans"/>
        </w:rPr>
        <w:t>课程教学与教师队伍建设学生工作与班主任队伍建设</w:t>
      </w:r>
      <w:r>
        <w:rPr>
          <w:rFonts w:hint="default"/>
          <w:lang w:eastAsia="zh-Hans"/>
        </w:rPr>
        <w:t>、</w:t>
      </w:r>
      <w:r>
        <w:rPr>
          <w:rFonts w:hint="eastAsia"/>
          <w:lang w:val="en-US" w:eastAsia="zh-Hans"/>
        </w:rPr>
        <w:t>学校特色与文化建设</w:t>
      </w:r>
      <w:r>
        <w:rPr>
          <w:rFonts w:hint="default"/>
          <w:lang w:eastAsia="zh-Hans"/>
        </w:rPr>
        <w:t>、</w:t>
      </w:r>
      <w:r>
        <w:rPr>
          <w:rFonts w:hint="eastAsia"/>
          <w:lang w:val="en-US" w:eastAsia="zh-Hans"/>
        </w:rPr>
        <w:t>资源集聚与保障等维度进行</w:t>
      </w:r>
      <w:r>
        <w:rPr>
          <w:rFonts w:hint="eastAsia"/>
          <w:lang w:val="en-US" w:eastAsia="zh-CN"/>
        </w:rPr>
        <w:t>，发展规划是指导纲要，是工作指南，是施工图，一个好的发展规划对学校的可持续发展起着至关重要的作用</w:t>
      </w:r>
      <w:r>
        <w:rPr>
          <w:rFonts w:hint="default"/>
          <w:lang w:eastAsia="zh-Hans"/>
        </w:rPr>
        <w:t>。</w:t>
      </w:r>
    </w:p>
    <w:p w14:paraId="635B96AD">
      <w:pPr>
        <w:numPr>
          <w:ilvl w:val="0"/>
          <w:numId w:val="0"/>
        </w:numPr>
        <w:spacing w:line="360" w:lineRule="auto"/>
        <w:ind w:firstLine="420" w:firstLineChars="200"/>
        <w:rPr>
          <w:rFonts w:hint="default"/>
          <w:color w:val="auto"/>
          <w:sz w:val="21"/>
          <w:szCs w:val="21"/>
          <w:lang w:eastAsia="zh-Hans"/>
        </w:rPr>
      </w:pPr>
      <w:r>
        <w:rPr>
          <w:rFonts w:hint="default"/>
          <w:color w:val="auto"/>
          <w:sz w:val="21"/>
          <w:szCs w:val="21"/>
          <w:lang w:eastAsia="zh-Hans"/>
        </w:rPr>
        <w:t>（</w:t>
      </w:r>
      <w:r>
        <w:rPr>
          <w:rFonts w:hint="eastAsia"/>
          <w:color w:val="auto"/>
          <w:sz w:val="21"/>
          <w:szCs w:val="21"/>
          <w:lang w:val="en-US" w:eastAsia="zh-Hans"/>
        </w:rPr>
        <w:t>图</w:t>
      </w:r>
      <w:r>
        <w:rPr>
          <w:rFonts w:hint="default"/>
          <w:color w:val="auto"/>
          <w:sz w:val="21"/>
          <w:szCs w:val="21"/>
          <w:lang w:eastAsia="zh-Hans"/>
        </w:rPr>
        <w:t>12）</w:t>
      </w:r>
    </w:p>
    <w:p w14:paraId="31938436">
      <w:pPr>
        <w:numPr>
          <w:ilvl w:val="0"/>
          <w:numId w:val="0"/>
        </w:numPr>
        <w:spacing w:line="360" w:lineRule="auto"/>
        <w:ind w:firstLine="420" w:firstLineChars="200"/>
        <w:rPr>
          <w:rFonts w:hint="default"/>
          <w:color w:val="auto"/>
          <w:sz w:val="21"/>
          <w:szCs w:val="21"/>
          <w:lang w:eastAsia="zh-Hans"/>
        </w:rPr>
      </w:pPr>
      <w:r>
        <w:rPr>
          <w:rFonts w:hint="eastAsia"/>
          <w:color w:val="auto"/>
          <w:sz w:val="21"/>
          <w:szCs w:val="21"/>
          <w:lang w:val="en-US" w:eastAsia="zh-Hans"/>
        </w:rPr>
        <w:t>领衔人</w:t>
      </w:r>
      <w:r>
        <w:rPr>
          <w:rFonts w:ascii="宋体" w:hAnsi="宋体" w:eastAsia="宋体" w:cs="宋体"/>
          <w:color w:val="auto"/>
          <w:sz w:val="21"/>
          <w:szCs w:val="21"/>
        </w:rPr>
        <w:t>徐燕娟校长</w:t>
      </w:r>
      <w:r>
        <w:rPr>
          <w:rFonts w:hint="eastAsia" w:ascii="宋体" w:hAnsi="宋体" w:eastAsia="宋体" w:cs="宋体"/>
          <w:color w:val="auto"/>
          <w:sz w:val="21"/>
          <w:szCs w:val="21"/>
          <w:lang w:val="en-US" w:eastAsia="zh-CN"/>
        </w:rPr>
        <w:t>则从</w:t>
      </w:r>
      <w:r>
        <w:rPr>
          <w:rFonts w:ascii="宋体" w:hAnsi="宋体" w:eastAsia="宋体" w:cs="宋体"/>
          <w:color w:val="auto"/>
          <w:sz w:val="21"/>
          <w:szCs w:val="21"/>
        </w:rPr>
        <w:t>三个灵魂拷问促人深思：“规划写给谁看？”“写出来做什么？”“写的依据又是什么？”她以三井实验小学的发展规划为例向我们阐释了“定位”和“战略”。</w:t>
      </w:r>
      <w:r>
        <w:rPr>
          <w:rFonts w:hint="eastAsia" w:ascii="宋体" w:hAnsi="宋体" w:eastAsia="宋体" w:cs="宋体"/>
          <w:color w:val="auto"/>
          <w:sz w:val="21"/>
          <w:szCs w:val="21"/>
          <w:lang w:val="en-US" w:eastAsia="zh-CN"/>
        </w:rPr>
        <w:t>她指出</w:t>
      </w:r>
      <w:r>
        <w:rPr>
          <w:rFonts w:hint="eastAsia"/>
          <w:color w:val="auto"/>
          <w:sz w:val="21"/>
          <w:szCs w:val="21"/>
          <w:lang w:val="en-US" w:eastAsia="zh-Hans"/>
        </w:rPr>
        <w:t>三年发展规划从教育价值定位上来看</w:t>
      </w:r>
      <w:r>
        <w:rPr>
          <w:rFonts w:hint="default"/>
          <w:color w:val="auto"/>
          <w:sz w:val="21"/>
          <w:szCs w:val="21"/>
          <w:lang w:eastAsia="zh-Hans"/>
        </w:rPr>
        <w:t>，</w:t>
      </w:r>
      <w:r>
        <w:rPr>
          <w:rFonts w:hint="eastAsia"/>
          <w:color w:val="auto"/>
          <w:sz w:val="21"/>
          <w:szCs w:val="21"/>
          <w:lang w:val="en-US" w:eastAsia="zh-Hans"/>
        </w:rPr>
        <w:t>规划的制定要与与时代相契合</w:t>
      </w:r>
      <w:r>
        <w:rPr>
          <w:rFonts w:hint="default"/>
          <w:color w:val="auto"/>
          <w:sz w:val="21"/>
          <w:szCs w:val="21"/>
          <w:lang w:eastAsia="zh-Hans"/>
        </w:rPr>
        <w:t>、</w:t>
      </w:r>
      <w:r>
        <w:rPr>
          <w:rFonts w:hint="eastAsia"/>
          <w:color w:val="auto"/>
          <w:sz w:val="21"/>
          <w:szCs w:val="21"/>
          <w:lang w:val="en-US" w:eastAsia="zh-Hans"/>
        </w:rPr>
        <w:t>与地域特色相融合</w:t>
      </w:r>
      <w:r>
        <w:rPr>
          <w:rFonts w:hint="default"/>
          <w:color w:val="auto"/>
          <w:sz w:val="21"/>
          <w:szCs w:val="21"/>
          <w:lang w:eastAsia="zh-Hans"/>
        </w:rPr>
        <w:t>、</w:t>
      </w:r>
      <w:r>
        <w:rPr>
          <w:rFonts w:hint="eastAsia"/>
          <w:color w:val="auto"/>
          <w:sz w:val="21"/>
          <w:szCs w:val="21"/>
          <w:lang w:val="en-US" w:eastAsia="zh-Hans"/>
        </w:rPr>
        <w:t>与学校现实的资源相匹配</w:t>
      </w:r>
      <w:r>
        <w:rPr>
          <w:rFonts w:hint="default"/>
          <w:color w:val="auto"/>
          <w:sz w:val="21"/>
          <w:szCs w:val="21"/>
          <w:lang w:eastAsia="zh-Hans"/>
        </w:rPr>
        <w:t>，</w:t>
      </w:r>
      <w:r>
        <w:rPr>
          <w:rFonts w:hint="eastAsia"/>
          <w:color w:val="auto"/>
          <w:sz w:val="21"/>
          <w:szCs w:val="21"/>
          <w:lang w:val="en-US" w:eastAsia="zh-Hans"/>
        </w:rPr>
        <w:t>能够实现学校的可持续发展</w:t>
      </w:r>
      <w:r>
        <w:rPr>
          <w:rFonts w:hint="default"/>
          <w:color w:val="auto"/>
          <w:sz w:val="21"/>
          <w:szCs w:val="21"/>
          <w:lang w:eastAsia="zh-Hans"/>
        </w:rPr>
        <w:t>；</w:t>
      </w:r>
      <w:r>
        <w:rPr>
          <w:rFonts w:hint="eastAsia"/>
          <w:color w:val="auto"/>
          <w:sz w:val="21"/>
          <w:szCs w:val="21"/>
          <w:lang w:val="en-US" w:eastAsia="zh-Hans"/>
        </w:rPr>
        <w:t>从战略方法论上来看</w:t>
      </w:r>
      <w:r>
        <w:rPr>
          <w:rFonts w:hint="default"/>
          <w:color w:val="auto"/>
          <w:sz w:val="21"/>
          <w:szCs w:val="21"/>
          <w:lang w:eastAsia="zh-Hans"/>
        </w:rPr>
        <w:t>，</w:t>
      </w:r>
      <w:r>
        <w:rPr>
          <w:rFonts w:hint="eastAsia"/>
          <w:color w:val="auto"/>
          <w:sz w:val="21"/>
          <w:szCs w:val="21"/>
          <w:lang w:val="en-US" w:eastAsia="zh-Hans"/>
        </w:rPr>
        <w:t>要做好Swot</w:t>
      </w:r>
      <w:r>
        <w:rPr>
          <w:rFonts w:hint="default"/>
          <w:color w:val="auto"/>
          <w:sz w:val="21"/>
          <w:szCs w:val="21"/>
          <w:lang w:eastAsia="zh-Hans"/>
        </w:rPr>
        <w:t xml:space="preserve"> </w:t>
      </w:r>
      <w:r>
        <w:rPr>
          <w:rFonts w:hint="eastAsia"/>
          <w:color w:val="auto"/>
          <w:sz w:val="21"/>
          <w:szCs w:val="21"/>
          <w:lang w:val="en-US" w:eastAsia="zh-Hans"/>
        </w:rPr>
        <w:t>的分析</w:t>
      </w:r>
      <w:r>
        <w:rPr>
          <w:rFonts w:hint="default"/>
          <w:color w:val="auto"/>
          <w:sz w:val="21"/>
          <w:szCs w:val="21"/>
          <w:lang w:eastAsia="zh-Hans"/>
        </w:rPr>
        <w:t>，</w:t>
      </w:r>
      <w:r>
        <w:rPr>
          <w:rFonts w:hint="eastAsia"/>
          <w:color w:val="auto"/>
          <w:sz w:val="21"/>
          <w:szCs w:val="21"/>
          <w:lang w:val="en-US" w:eastAsia="zh-Hans"/>
        </w:rPr>
        <w:t>从哪里来到哪里去</w:t>
      </w:r>
      <w:r>
        <w:rPr>
          <w:rFonts w:hint="default"/>
          <w:color w:val="auto"/>
          <w:sz w:val="21"/>
          <w:szCs w:val="21"/>
          <w:lang w:eastAsia="zh-Hans"/>
        </w:rPr>
        <w:t>，</w:t>
      </w:r>
      <w:r>
        <w:rPr>
          <w:rFonts w:hint="eastAsia"/>
          <w:color w:val="auto"/>
          <w:sz w:val="21"/>
          <w:szCs w:val="21"/>
          <w:lang w:val="en-US" w:eastAsia="zh-Hans"/>
        </w:rPr>
        <w:t>怎么去</w:t>
      </w:r>
      <w:r>
        <w:rPr>
          <w:rFonts w:hint="default"/>
          <w:color w:val="auto"/>
          <w:sz w:val="21"/>
          <w:szCs w:val="21"/>
          <w:lang w:eastAsia="zh-Hans"/>
        </w:rPr>
        <w:t>？</w:t>
      </w:r>
      <w:r>
        <w:rPr>
          <w:rFonts w:hint="eastAsia"/>
          <w:color w:val="auto"/>
          <w:sz w:val="21"/>
          <w:szCs w:val="21"/>
          <w:lang w:val="en-US" w:eastAsia="zh-Hans"/>
        </w:rPr>
        <w:t>要有精准的路线</w:t>
      </w:r>
      <w:r>
        <w:rPr>
          <w:rFonts w:hint="default"/>
          <w:color w:val="auto"/>
          <w:sz w:val="21"/>
          <w:szCs w:val="21"/>
          <w:lang w:eastAsia="zh-Hans"/>
        </w:rPr>
        <w:t>、</w:t>
      </w:r>
      <w:r>
        <w:rPr>
          <w:rFonts w:hint="eastAsia"/>
          <w:color w:val="auto"/>
          <w:sz w:val="21"/>
          <w:szCs w:val="21"/>
          <w:lang w:val="en-US" w:eastAsia="zh-Hans"/>
        </w:rPr>
        <w:t>核心的载体</w:t>
      </w:r>
      <w:r>
        <w:rPr>
          <w:rFonts w:hint="default"/>
          <w:color w:val="auto"/>
          <w:sz w:val="21"/>
          <w:szCs w:val="21"/>
          <w:lang w:eastAsia="zh-Hans"/>
        </w:rPr>
        <w:t>、</w:t>
      </w:r>
      <w:r>
        <w:rPr>
          <w:rFonts w:hint="eastAsia"/>
          <w:color w:val="auto"/>
          <w:sz w:val="21"/>
          <w:szCs w:val="21"/>
          <w:lang w:val="en-US" w:eastAsia="zh-Hans"/>
        </w:rPr>
        <w:t>个性的方法</w:t>
      </w:r>
      <w:r>
        <w:rPr>
          <w:rFonts w:hint="default"/>
          <w:color w:val="auto"/>
          <w:sz w:val="21"/>
          <w:szCs w:val="21"/>
          <w:lang w:eastAsia="zh-Hans"/>
        </w:rPr>
        <w:t>、</w:t>
      </w:r>
      <w:r>
        <w:rPr>
          <w:rFonts w:hint="eastAsia"/>
          <w:color w:val="auto"/>
          <w:sz w:val="21"/>
          <w:szCs w:val="21"/>
          <w:lang w:val="en-US" w:eastAsia="zh-Hans"/>
        </w:rPr>
        <w:t>具体的路径</w:t>
      </w:r>
      <w:r>
        <w:rPr>
          <w:rFonts w:hint="default"/>
          <w:color w:val="auto"/>
          <w:sz w:val="21"/>
          <w:szCs w:val="21"/>
          <w:lang w:eastAsia="zh-Hans"/>
        </w:rPr>
        <w:t>；</w:t>
      </w:r>
      <w:r>
        <w:rPr>
          <w:rFonts w:hint="eastAsia"/>
          <w:color w:val="auto"/>
          <w:sz w:val="21"/>
          <w:szCs w:val="21"/>
          <w:lang w:val="en-US" w:eastAsia="zh-Hans"/>
        </w:rPr>
        <w:t>同时三年发展规划要具有可实现性</w:t>
      </w:r>
      <w:r>
        <w:rPr>
          <w:rFonts w:hint="default"/>
          <w:color w:val="auto"/>
          <w:sz w:val="21"/>
          <w:szCs w:val="21"/>
          <w:lang w:eastAsia="zh-Hans"/>
        </w:rPr>
        <w:t>、</w:t>
      </w:r>
      <w:r>
        <w:rPr>
          <w:rFonts w:hint="eastAsia"/>
          <w:color w:val="auto"/>
          <w:sz w:val="21"/>
          <w:szCs w:val="21"/>
          <w:lang w:val="en-US" w:eastAsia="zh-Hans"/>
        </w:rPr>
        <w:t>可调整性</w:t>
      </w:r>
      <w:r>
        <w:rPr>
          <w:rFonts w:hint="default"/>
          <w:color w:val="auto"/>
          <w:sz w:val="21"/>
          <w:szCs w:val="21"/>
          <w:lang w:eastAsia="zh-Hans"/>
        </w:rPr>
        <w:t>、</w:t>
      </w:r>
      <w:r>
        <w:rPr>
          <w:rFonts w:hint="eastAsia"/>
          <w:color w:val="auto"/>
          <w:sz w:val="21"/>
          <w:szCs w:val="21"/>
          <w:lang w:val="en-US" w:eastAsia="zh-Hans"/>
        </w:rPr>
        <w:t>可创新性</w:t>
      </w:r>
      <w:r>
        <w:rPr>
          <w:rFonts w:hint="default"/>
          <w:color w:val="auto"/>
          <w:sz w:val="21"/>
          <w:szCs w:val="21"/>
          <w:lang w:eastAsia="zh-Hans"/>
        </w:rPr>
        <w:t>。</w:t>
      </w:r>
    </w:p>
    <w:p w14:paraId="11B35C93">
      <w:pPr>
        <w:numPr>
          <w:ilvl w:val="0"/>
          <w:numId w:val="0"/>
        </w:numPr>
        <w:spacing w:line="360" w:lineRule="auto"/>
        <w:ind w:firstLine="420" w:firstLineChars="200"/>
        <w:rPr>
          <w:rFonts w:hint="default"/>
          <w:color w:val="auto"/>
          <w:sz w:val="21"/>
          <w:szCs w:val="21"/>
          <w:lang w:eastAsia="zh-Hans"/>
        </w:rPr>
      </w:pPr>
      <w:r>
        <w:rPr>
          <w:rFonts w:hint="default"/>
          <w:color w:val="auto"/>
          <w:sz w:val="21"/>
          <w:szCs w:val="21"/>
          <w:lang w:eastAsia="zh-Hans"/>
        </w:rPr>
        <w:t>（</w:t>
      </w:r>
      <w:r>
        <w:rPr>
          <w:rFonts w:hint="eastAsia"/>
          <w:color w:val="auto"/>
          <w:sz w:val="21"/>
          <w:szCs w:val="21"/>
          <w:lang w:val="en-US" w:eastAsia="zh-Hans"/>
        </w:rPr>
        <w:t>图</w:t>
      </w:r>
      <w:r>
        <w:rPr>
          <w:rFonts w:hint="default"/>
          <w:color w:val="auto"/>
          <w:sz w:val="21"/>
          <w:szCs w:val="21"/>
          <w:lang w:eastAsia="zh-Hans"/>
        </w:rPr>
        <w:t>14）</w:t>
      </w:r>
    </w:p>
    <w:p w14:paraId="406FB24B">
      <w:pPr>
        <w:numPr>
          <w:ilvl w:val="0"/>
          <w:numId w:val="0"/>
        </w:numPr>
        <w:spacing w:line="360" w:lineRule="auto"/>
        <w:ind w:firstLine="420" w:firstLineChars="200"/>
        <w:rPr>
          <w:rFonts w:hint="default"/>
          <w:color w:val="auto"/>
          <w:sz w:val="21"/>
          <w:szCs w:val="21"/>
          <w:lang w:eastAsia="zh-Hans"/>
        </w:rPr>
      </w:pPr>
      <w:r>
        <w:rPr>
          <w:rFonts w:hint="eastAsia"/>
          <w:color w:val="auto"/>
          <w:sz w:val="21"/>
          <w:szCs w:val="21"/>
          <w:lang w:val="en-US" w:eastAsia="zh-Hans"/>
        </w:rPr>
        <w:t>紧接着</w:t>
      </w:r>
      <w:r>
        <w:rPr>
          <w:rFonts w:hint="default"/>
          <w:color w:val="auto"/>
          <w:sz w:val="21"/>
          <w:szCs w:val="21"/>
          <w:lang w:eastAsia="zh-Hans"/>
        </w:rPr>
        <w:t>，</w:t>
      </w:r>
      <w:r>
        <w:rPr>
          <w:rFonts w:hint="eastAsia"/>
          <w:color w:val="auto"/>
          <w:sz w:val="21"/>
          <w:szCs w:val="21"/>
          <w:lang w:val="en-US" w:eastAsia="zh-Hans"/>
        </w:rPr>
        <w:t>魏村中心小学许华章校长结合</w:t>
      </w:r>
      <w:r>
        <w:rPr>
          <w:rFonts w:hint="eastAsia"/>
          <w:color w:val="auto"/>
          <w:sz w:val="21"/>
          <w:szCs w:val="21"/>
          <w:lang w:val="en-US" w:eastAsia="zh-CN"/>
        </w:rPr>
        <w:t>龙二小的案例</w:t>
      </w:r>
      <w:r>
        <w:rPr>
          <w:rFonts w:hint="eastAsia"/>
          <w:color w:val="auto"/>
          <w:sz w:val="21"/>
          <w:szCs w:val="21"/>
          <w:lang w:val="en-US" w:eastAsia="zh-Hans"/>
        </w:rPr>
        <w:t>详细介绍了学校三年发展规划的成稿过程</w:t>
      </w:r>
      <w:r>
        <w:rPr>
          <w:rFonts w:hint="default"/>
          <w:color w:val="auto"/>
          <w:sz w:val="21"/>
          <w:szCs w:val="21"/>
          <w:lang w:eastAsia="zh-Hans"/>
        </w:rPr>
        <w:t>，</w:t>
      </w:r>
      <w:r>
        <w:rPr>
          <w:rFonts w:hint="eastAsia"/>
          <w:color w:val="auto"/>
          <w:sz w:val="21"/>
          <w:szCs w:val="21"/>
          <w:lang w:val="en-US" w:eastAsia="zh-CN"/>
        </w:rPr>
        <w:t>强调规划要自上而下，自下而上，上下互动，科学论证</w:t>
      </w:r>
      <w:r>
        <w:rPr>
          <w:rFonts w:hint="default"/>
          <w:color w:val="auto"/>
          <w:sz w:val="21"/>
          <w:szCs w:val="21"/>
          <w:lang w:eastAsia="zh-Hans"/>
        </w:rPr>
        <w:t>。</w:t>
      </w:r>
    </w:p>
    <w:p w14:paraId="69D0D07F">
      <w:pPr>
        <w:numPr>
          <w:ilvl w:val="0"/>
          <w:numId w:val="0"/>
        </w:numPr>
        <w:spacing w:line="360" w:lineRule="auto"/>
        <w:ind w:firstLine="420" w:firstLineChars="200"/>
        <w:rPr>
          <w:rFonts w:hint="default"/>
          <w:color w:val="auto"/>
          <w:sz w:val="21"/>
          <w:szCs w:val="21"/>
          <w:lang w:eastAsia="zh-Hans"/>
        </w:rPr>
      </w:pPr>
      <w:r>
        <w:rPr>
          <w:rFonts w:hint="default"/>
          <w:color w:val="auto"/>
          <w:sz w:val="21"/>
          <w:szCs w:val="21"/>
          <w:lang w:eastAsia="zh-Hans"/>
        </w:rPr>
        <w:t>（</w:t>
      </w:r>
      <w:r>
        <w:rPr>
          <w:rFonts w:hint="eastAsia"/>
          <w:color w:val="auto"/>
          <w:sz w:val="21"/>
          <w:szCs w:val="21"/>
          <w:lang w:val="en-US" w:eastAsia="zh-Hans"/>
        </w:rPr>
        <w:t>图</w:t>
      </w:r>
      <w:r>
        <w:rPr>
          <w:rFonts w:hint="default"/>
          <w:color w:val="auto"/>
          <w:sz w:val="21"/>
          <w:szCs w:val="21"/>
          <w:lang w:eastAsia="zh-Hans"/>
        </w:rPr>
        <w:t>13）</w:t>
      </w:r>
    </w:p>
    <w:p w14:paraId="4123C7AD">
      <w:pPr>
        <w:spacing w:line="360" w:lineRule="auto"/>
        <w:ind w:firstLine="420" w:firstLineChars="200"/>
        <w:rPr>
          <w:rFonts w:hint="default"/>
          <w:sz w:val="21"/>
          <w:szCs w:val="21"/>
          <w:lang w:eastAsia="zh-Hans"/>
        </w:rPr>
      </w:pPr>
      <w:r>
        <w:rPr>
          <w:rFonts w:hint="eastAsia"/>
          <w:color w:val="auto"/>
          <w:sz w:val="21"/>
          <w:szCs w:val="21"/>
          <w:lang w:val="en-US" w:eastAsia="zh-CN"/>
        </w:rPr>
        <w:t>三位校长的分享既有高度又有深度，既有前瞻性又有实操性，每</w:t>
      </w:r>
      <w:r>
        <w:rPr>
          <w:rFonts w:hint="eastAsia"/>
          <w:color w:val="auto"/>
          <w:sz w:val="21"/>
          <w:szCs w:val="21"/>
          <w:lang w:val="en-US" w:eastAsia="zh-Hans"/>
        </w:rPr>
        <w:t>位营员收获满满</w:t>
      </w:r>
      <w:r>
        <w:rPr>
          <w:rFonts w:hint="eastAsia"/>
          <w:color w:val="auto"/>
          <w:sz w:val="21"/>
          <w:szCs w:val="21"/>
          <w:lang w:val="en-US" w:eastAsia="zh-CN"/>
        </w:rPr>
        <w:t>。</w:t>
      </w:r>
      <w:r>
        <w:rPr>
          <w:rFonts w:hint="eastAsia"/>
          <w:sz w:val="21"/>
          <w:szCs w:val="21"/>
          <w:lang w:val="en-US" w:eastAsia="zh-CN"/>
        </w:rPr>
        <w:t>营员们跃跃欲试，</w:t>
      </w:r>
      <w:r>
        <w:rPr>
          <w:rFonts w:hint="eastAsia"/>
          <w:sz w:val="21"/>
          <w:szCs w:val="21"/>
        </w:rPr>
        <w:t>结合自身管理</w:t>
      </w:r>
      <w:r>
        <w:rPr>
          <w:rFonts w:hint="eastAsia"/>
          <w:sz w:val="21"/>
          <w:szCs w:val="21"/>
          <w:lang w:val="en-US" w:eastAsia="zh-CN"/>
        </w:rPr>
        <w:t>畅所欲言，</w:t>
      </w:r>
      <w:r>
        <w:rPr>
          <w:rFonts w:hint="eastAsia"/>
          <w:sz w:val="21"/>
          <w:szCs w:val="21"/>
          <w:lang w:val="en-US" w:eastAsia="zh-Hans"/>
        </w:rPr>
        <w:t>表达</w:t>
      </w:r>
      <w:r>
        <w:rPr>
          <w:rFonts w:hint="eastAsia"/>
          <w:sz w:val="21"/>
          <w:szCs w:val="21"/>
        </w:rPr>
        <w:t>自己的</w:t>
      </w:r>
      <w:r>
        <w:rPr>
          <w:rFonts w:hint="eastAsia"/>
          <w:sz w:val="21"/>
          <w:szCs w:val="21"/>
          <w:lang w:val="en-US" w:eastAsia="zh-Hans"/>
        </w:rPr>
        <w:t>收获与感悟</w:t>
      </w:r>
      <w:r>
        <w:rPr>
          <w:rFonts w:hint="default"/>
          <w:sz w:val="21"/>
          <w:szCs w:val="21"/>
          <w:lang w:eastAsia="zh-Hans"/>
        </w:rPr>
        <w:t>。</w:t>
      </w:r>
    </w:p>
    <w:p w14:paraId="74F3BCA7">
      <w:pPr>
        <w:spacing w:line="360" w:lineRule="auto"/>
        <w:ind w:firstLine="420" w:firstLineChars="200"/>
        <w:rPr>
          <w:rFonts w:hint="default"/>
          <w:sz w:val="21"/>
          <w:szCs w:val="21"/>
          <w:lang w:eastAsia="zh-Hans"/>
        </w:rPr>
      </w:pPr>
      <w:r>
        <w:rPr>
          <w:rFonts w:hint="eastAsia"/>
          <w:sz w:val="21"/>
          <w:szCs w:val="21"/>
          <w:lang w:val="en-US" w:eastAsia="zh-Hans"/>
        </w:rPr>
        <w:t>钱丽美成长营营员钱丽娟</w:t>
      </w:r>
      <w:r>
        <w:rPr>
          <w:rFonts w:hint="default"/>
          <w:sz w:val="21"/>
          <w:szCs w:val="21"/>
          <w:lang w:eastAsia="zh-Hans"/>
        </w:rPr>
        <w:t>：通过学习我清晰</w:t>
      </w:r>
      <w:r>
        <w:rPr>
          <w:rFonts w:hint="eastAsia"/>
          <w:sz w:val="21"/>
          <w:szCs w:val="21"/>
          <w:lang w:val="en-US" w:eastAsia="zh-CN"/>
        </w:rPr>
        <w:t>地</w:t>
      </w:r>
      <w:r>
        <w:rPr>
          <w:rFonts w:hint="default"/>
          <w:sz w:val="21"/>
          <w:szCs w:val="21"/>
          <w:lang w:eastAsia="zh-Hans"/>
        </w:rPr>
        <w:t>认识到规划是学校发展的蓝图，是一个系统的大工程。其最重要的价值是过程价值，是不断认识自我，了解他人以及寻找多元参照系的过程；是引领发展和凝聚人心的过程；是不断学习、研究和对话的过程；更是学校从管理走向治理的过程。规划很有意义，是赋权，也是赋能，在全员卷入、全体行动中形成新的价值认同，促进学校的内涵提升、促进人的健康发展。</w:t>
      </w:r>
    </w:p>
    <w:p w14:paraId="2DF4C29A">
      <w:pPr>
        <w:spacing w:line="360" w:lineRule="auto"/>
        <w:ind w:firstLine="420" w:firstLineChars="200"/>
        <w:rPr>
          <w:rFonts w:hint="default"/>
          <w:sz w:val="21"/>
          <w:szCs w:val="21"/>
          <w:lang w:eastAsia="zh-Hans"/>
        </w:rPr>
      </w:pPr>
      <w:r>
        <w:rPr>
          <w:rFonts w:hint="default"/>
          <w:sz w:val="21"/>
          <w:szCs w:val="21"/>
          <w:lang w:eastAsia="zh-Hans"/>
        </w:rPr>
        <w:t>（</w:t>
      </w:r>
      <w:r>
        <w:rPr>
          <w:rFonts w:hint="eastAsia"/>
          <w:sz w:val="21"/>
          <w:szCs w:val="21"/>
          <w:lang w:val="en-US" w:eastAsia="zh-Hans"/>
        </w:rPr>
        <w:t>图</w:t>
      </w:r>
      <w:r>
        <w:rPr>
          <w:rFonts w:hint="default"/>
          <w:sz w:val="21"/>
          <w:szCs w:val="21"/>
          <w:lang w:eastAsia="zh-Hans"/>
        </w:rPr>
        <w:t>1）</w:t>
      </w:r>
    </w:p>
    <w:p w14:paraId="62482E4E">
      <w:pPr>
        <w:spacing w:line="360" w:lineRule="auto"/>
        <w:ind w:firstLine="420" w:firstLineChars="200"/>
        <w:rPr>
          <w:rFonts w:hint="default"/>
          <w:sz w:val="21"/>
          <w:szCs w:val="21"/>
          <w:lang w:eastAsia="zh-Hans"/>
        </w:rPr>
      </w:pPr>
      <w:r>
        <w:rPr>
          <w:rFonts w:hint="eastAsia"/>
          <w:sz w:val="21"/>
          <w:szCs w:val="21"/>
          <w:lang w:val="en-US" w:eastAsia="zh-Hans"/>
        </w:rPr>
        <w:t>钱丽美成长营营员朱春玉</w:t>
      </w:r>
      <w:r>
        <w:rPr>
          <w:rFonts w:hint="default"/>
          <w:sz w:val="21"/>
          <w:szCs w:val="21"/>
          <w:lang w:eastAsia="zh-Hans"/>
        </w:rPr>
        <w:t>：如果说学校文化是学校教育要抵达的风景，那么三年发展规划就是学校实实在在的“施工地图”。它是体现学校自我发展理念、引领学校发展的行动纲领，是学校的未来蓝图。它也是教育利益相关者队学校的要求，更是学校对社会的一种承诺。在规划制定的过程中，我们要坚持一个根本遵循，以儿童发展为核心；坚持一种战略思维，在更长时间维度、更广空间范围思考学校当下阶段的历史使命与目标；坚持一种行动方式，通过全员卷入使规划成为学校的集体意志；坚持一种长期主义，坚持以文化引领的方式走好传承创新、承前启后的发展之路。</w:t>
      </w:r>
    </w:p>
    <w:p w14:paraId="7DDE22CA">
      <w:pPr>
        <w:spacing w:line="360" w:lineRule="auto"/>
        <w:ind w:firstLine="420" w:firstLineChars="200"/>
        <w:rPr>
          <w:rFonts w:hint="default"/>
          <w:sz w:val="21"/>
          <w:szCs w:val="21"/>
          <w:lang w:eastAsia="zh-Hans"/>
        </w:rPr>
      </w:pPr>
      <w:r>
        <w:rPr>
          <w:rFonts w:hint="default"/>
          <w:sz w:val="21"/>
          <w:szCs w:val="21"/>
          <w:lang w:eastAsia="zh-Hans"/>
        </w:rPr>
        <w:t>（</w:t>
      </w:r>
      <w:r>
        <w:rPr>
          <w:rFonts w:hint="eastAsia"/>
          <w:sz w:val="21"/>
          <w:szCs w:val="21"/>
          <w:lang w:val="en-US" w:eastAsia="zh-Hans"/>
        </w:rPr>
        <w:t>图</w:t>
      </w:r>
      <w:r>
        <w:rPr>
          <w:rFonts w:hint="default"/>
          <w:sz w:val="21"/>
          <w:szCs w:val="21"/>
          <w:lang w:eastAsia="zh-Hans"/>
        </w:rPr>
        <w:t>15）</w:t>
      </w:r>
    </w:p>
    <w:p w14:paraId="4F5B60B5">
      <w:pPr>
        <w:numPr>
          <w:ilvl w:val="0"/>
          <w:numId w:val="0"/>
        </w:numPr>
        <w:spacing w:line="360" w:lineRule="auto"/>
        <w:ind w:firstLine="630" w:firstLineChars="300"/>
        <w:rPr>
          <w:rFonts w:hint="default"/>
          <w:sz w:val="21"/>
          <w:szCs w:val="21"/>
          <w:lang w:eastAsia="zh-Hans"/>
        </w:rPr>
      </w:pPr>
      <w:r>
        <w:rPr>
          <w:rFonts w:hint="eastAsia"/>
          <w:sz w:val="21"/>
          <w:szCs w:val="21"/>
          <w:lang w:val="en-US" w:eastAsia="zh-Hans"/>
        </w:rPr>
        <w:t>钱丽美成长营营员景佳梅</w:t>
      </w:r>
      <w:r>
        <w:rPr>
          <w:rFonts w:hint="default"/>
          <w:sz w:val="21"/>
          <w:szCs w:val="21"/>
          <w:lang w:eastAsia="zh-Hans"/>
        </w:rPr>
        <w:t>：</w:t>
      </w:r>
      <w:r>
        <w:rPr>
          <w:rFonts w:hint="eastAsia"/>
          <w:sz w:val="21"/>
          <w:szCs w:val="21"/>
          <w:lang w:val="en-US" w:eastAsia="zh-Hans"/>
        </w:rPr>
        <w:t>作为一名合格的领导者</w:t>
      </w:r>
      <w:r>
        <w:rPr>
          <w:rFonts w:hint="default"/>
          <w:sz w:val="21"/>
          <w:szCs w:val="21"/>
          <w:lang w:eastAsia="zh-Hans"/>
        </w:rPr>
        <w:t>，</w:t>
      </w:r>
      <w:r>
        <w:rPr>
          <w:rFonts w:hint="eastAsia"/>
          <w:sz w:val="21"/>
          <w:szCs w:val="21"/>
          <w:lang w:val="en-US" w:eastAsia="zh-Hans"/>
        </w:rPr>
        <w:t>一要赋能自己</w:t>
      </w:r>
      <w:r>
        <w:rPr>
          <w:rFonts w:hint="default"/>
          <w:sz w:val="21"/>
          <w:szCs w:val="21"/>
          <w:lang w:eastAsia="zh-Hans"/>
        </w:rPr>
        <w:t>，</w:t>
      </w:r>
      <w:r>
        <w:rPr>
          <w:rFonts w:hint="eastAsia"/>
          <w:sz w:val="21"/>
          <w:szCs w:val="21"/>
          <w:lang w:val="en-US" w:eastAsia="zh-Hans"/>
        </w:rPr>
        <w:t>领导就是要在做事上</w:t>
      </w:r>
      <w:r>
        <w:rPr>
          <w:rFonts w:hint="default"/>
          <w:sz w:val="21"/>
          <w:szCs w:val="21"/>
          <w:lang w:eastAsia="zh-Hans"/>
        </w:rPr>
        <w:t>：</w:t>
      </w:r>
      <w:r>
        <w:rPr>
          <w:rFonts w:hint="eastAsia"/>
          <w:sz w:val="21"/>
          <w:szCs w:val="21"/>
          <w:lang w:val="en-US" w:eastAsia="zh-Hans"/>
        </w:rPr>
        <w:t>给人方法</w:t>
      </w:r>
      <w:r>
        <w:rPr>
          <w:rFonts w:hint="default"/>
          <w:sz w:val="21"/>
          <w:szCs w:val="21"/>
          <w:lang w:eastAsia="zh-Hans"/>
        </w:rPr>
        <w:t>，</w:t>
      </w:r>
      <w:r>
        <w:rPr>
          <w:rFonts w:hint="eastAsia"/>
          <w:sz w:val="21"/>
          <w:szCs w:val="21"/>
          <w:lang w:val="en-US" w:eastAsia="zh-Hans"/>
        </w:rPr>
        <w:t>给人方向</w:t>
      </w:r>
      <w:r>
        <w:rPr>
          <w:rFonts w:hint="default"/>
          <w:sz w:val="21"/>
          <w:szCs w:val="21"/>
          <w:lang w:eastAsia="zh-Hans"/>
        </w:rPr>
        <w:t>，</w:t>
      </w:r>
      <w:r>
        <w:rPr>
          <w:rFonts w:hint="eastAsia"/>
          <w:sz w:val="21"/>
          <w:szCs w:val="21"/>
          <w:lang w:val="en-US" w:eastAsia="zh-Hans"/>
        </w:rPr>
        <w:t>给人力量</w:t>
      </w:r>
      <w:r>
        <w:rPr>
          <w:rFonts w:hint="default"/>
          <w:sz w:val="21"/>
          <w:szCs w:val="21"/>
          <w:lang w:eastAsia="zh-Hans"/>
        </w:rPr>
        <w:t>；</w:t>
      </w:r>
      <w:r>
        <w:rPr>
          <w:rFonts w:hint="eastAsia"/>
          <w:sz w:val="21"/>
          <w:szCs w:val="21"/>
          <w:lang w:val="en-US" w:eastAsia="zh-Hans"/>
        </w:rPr>
        <w:t>在做人上</w:t>
      </w:r>
      <w:r>
        <w:rPr>
          <w:rFonts w:hint="default"/>
          <w:sz w:val="21"/>
          <w:szCs w:val="21"/>
          <w:lang w:eastAsia="zh-Hans"/>
        </w:rPr>
        <w:t>：</w:t>
      </w:r>
      <w:r>
        <w:rPr>
          <w:rFonts w:hint="eastAsia"/>
          <w:sz w:val="21"/>
          <w:szCs w:val="21"/>
          <w:lang w:val="en-US" w:eastAsia="zh-Hans"/>
        </w:rPr>
        <w:t>给人榜样</w:t>
      </w:r>
      <w:r>
        <w:rPr>
          <w:rFonts w:hint="default"/>
          <w:sz w:val="21"/>
          <w:szCs w:val="21"/>
          <w:lang w:eastAsia="zh-Hans"/>
        </w:rPr>
        <w:t>，</w:t>
      </w:r>
      <w:r>
        <w:rPr>
          <w:rFonts w:hint="eastAsia"/>
          <w:sz w:val="21"/>
          <w:szCs w:val="21"/>
          <w:lang w:val="en-US" w:eastAsia="zh-Hans"/>
        </w:rPr>
        <w:t>给人智慧</w:t>
      </w:r>
      <w:r>
        <w:rPr>
          <w:rFonts w:hint="default"/>
          <w:sz w:val="21"/>
          <w:szCs w:val="21"/>
          <w:lang w:eastAsia="zh-Hans"/>
        </w:rPr>
        <w:t>，</w:t>
      </w:r>
      <w:r>
        <w:rPr>
          <w:rFonts w:hint="eastAsia"/>
          <w:sz w:val="21"/>
          <w:szCs w:val="21"/>
          <w:lang w:val="en-US" w:eastAsia="zh-Hans"/>
        </w:rPr>
        <w:t>给人快乐</w:t>
      </w:r>
      <w:r>
        <w:rPr>
          <w:rFonts w:hint="default"/>
          <w:sz w:val="21"/>
          <w:szCs w:val="21"/>
          <w:lang w:eastAsia="zh-Hans"/>
        </w:rPr>
        <w:t>；</w:t>
      </w:r>
      <w:r>
        <w:rPr>
          <w:rFonts w:hint="eastAsia"/>
          <w:sz w:val="21"/>
          <w:szCs w:val="21"/>
          <w:lang w:val="en-US" w:eastAsia="zh-Hans"/>
        </w:rPr>
        <w:t>在思想上</w:t>
      </w:r>
      <w:r>
        <w:rPr>
          <w:rFonts w:hint="default"/>
          <w:sz w:val="21"/>
          <w:szCs w:val="21"/>
          <w:lang w:eastAsia="zh-Hans"/>
        </w:rPr>
        <w:t>：</w:t>
      </w:r>
      <w:r>
        <w:rPr>
          <w:rFonts w:hint="eastAsia"/>
          <w:sz w:val="21"/>
          <w:szCs w:val="21"/>
          <w:lang w:val="en-US" w:eastAsia="zh-Hans"/>
        </w:rPr>
        <w:t>给人信仰</w:t>
      </w:r>
      <w:r>
        <w:rPr>
          <w:rFonts w:hint="default"/>
          <w:sz w:val="21"/>
          <w:szCs w:val="21"/>
          <w:lang w:eastAsia="zh-Hans"/>
        </w:rPr>
        <w:t>，</w:t>
      </w:r>
      <w:r>
        <w:rPr>
          <w:rFonts w:hint="eastAsia"/>
          <w:sz w:val="21"/>
          <w:szCs w:val="21"/>
          <w:lang w:val="en-US" w:eastAsia="zh-Hans"/>
        </w:rPr>
        <w:t>给人自信</w:t>
      </w:r>
      <w:r>
        <w:rPr>
          <w:rFonts w:hint="default"/>
          <w:sz w:val="21"/>
          <w:szCs w:val="21"/>
          <w:lang w:eastAsia="zh-Hans"/>
        </w:rPr>
        <w:t>，</w:t>
      </w:r>
      <w:r>
        <w:rPr>
          <w:rFonts w:hint="eastAsia"/>
          <w:sz w:val="21"/>
          <w:szCs w:val="21"/>
          <w:lang w:val="en-US" w:eastAsia="zh-Hans"/>
        </w:rPr>
        <w:t>给人希望</w:t>
      </w:r>
      <w:r>
        <w:rPr>
          <w:rFonts w:hint="default"/>
          <w:sz w:val="21"/>
          <w:szCs w:val="21"/>
          <w:lang w:eastAsia="zh-Hans"/>
        </w:rPr>
        <w:t>。</w:t>
      </w:r>
      <w:r>
        <w:rPr>
          <w:rFonts w:hint="eastAsia"/>
          <w:sz w:val="21"/>
          <w:szCs w:val="21"/>
          <w:lang w:val="en-US" w:eastAsia="zh-Hans"/>
        </w:rPr>
        <w:t>二要赋能团队</w:t>
      </w:r>
      <w:r>
        <w:rPr>
          <w:rFonts w:hint="default"/>
          <w:sz w:val="21"/>
          <w:szCs w:val="21"/>
          <w:lang w:eastAsia="zh-Hans"/>
        </w:rPr>
        <w:t>，</w:t>
      </w:r>
      <w:r>
        <w:rPr>
          <w:rFonts w:hint="eastAsia"/>
          <w:sz w:val="21"/>
          <w:szCs w:val="21"/>
          <w:lang w:val="en-US" w:eastAsia="zh-Hans"/>
        </w:rPr>
        <w:t>要为团队设立共同的目标</w:t>
      </w:r>
      <w:r>
        <w:rPr>
          <w:rFonts w:hint="default"/>
          <w:sz w:val="21"/>
          <w:szCs w:val="21"/>
          <w:lang w:eastAsia="zh-Hans"/>
        </w:rPr>
        <w:t>，</w:t>
      </w:r>
      <w:r>
        <w:rPr>
          <w:rFonts w:hint="eastAsia"/>
          <w:sz w:val="21"/>
          <w:szCs w:val="21"/>
          <w:lang w:val="en-US" w:eastAsia="zh-Hans"/>
        </w:rPr>
        <w:t>让成员向着这个目标努力</w:t>
      </w:r>
      <w:r>
        <w:rPr>
          <w:rFonts w:hint="default"/>
          <w:sz w:val="21"/>
          <w:szCs w:val="21"/>
          <w:lang w:eastAsia="zh-Hans"/>
        </w:rPr>
        <w:t>，</w:t>
      </w:r>
      <w:r>
        <w:rPr>
          <w:rFonts w:hint="eastAsia"/>
          <w:sz w:val="21"/>
          <w:szCs w:val="21"/>
          <w:lang w:val="en-US" w:eastAsia="zh-Hans"/>
        </w:rPr>
        <w:t>在追梦的过程中</w:t>
      </w:r>
      <w:r>
        <w:rPr>
          <w:rFonts w:hint="default"/>
          <w:sz w:val="21"/>
          <w:szCs w:val="21"/>
          <w:lang w:eastAsia="zh-Hans"/>
        </w:rPr>
        <w:t>，</w:t>
      </w:r>
      <w:r>
        <w:rPr>
          <w:rFonts w:hint="eastAsia"/>
          <w:sz w:val="21"/>
          <w:szCs w:val="21"/>
          <w:lang w:val="en-US" w:eastAsia="zh-Hans"/>
        </w:rPr>
        <w:t>带着团队一起克服困难</w:t>
      </w:r>
      <w:r>
        <w:rPr>
          <w:rFonts w:hint="default"/>
          <w:sz w:val="21"/>
          <w:szCs w:val="21"/>
          <w:lang w:eastAsia="zh-Hans"/>
        </w:rPr>
        <w:t>，</w:t>
      </w:r>
      <w:r>
        <w:rPr>
          <w:rFonts w:hint="eastAsia"/>
          <w:sz w:val="21"/>
          <w:szCs w:val="21"/>
          <w:lang w:val="en-US" w:eastAsia="zh-Hans"/>
        </w:rPr>
        <w:t>在过程中要关注人的培养</w:t>
      </w:r>
      <w:r>
        <w:rPr>
          <w:rFonts w:hint="default"/>
          <w:sz w:val="21"/>
          <w:szCs w:val="21"/>
          <w:lang w:eastAsia="zh-Hans"/>
        </w:rPr>
        <w:t>，</w:t>
      </w:r>
      <w:r>
        <w:rPr>
          <w:rFonts w:hint="eastAsia"/>
          <w:sz w:val="21"/>
          <w:szCs w:val="21"/>
          <w:lang w:val="en-US" w:eastAsia="zh-Hans"/>
        </w:rPr>
        <w:t>激发员工的创造力和自主性</w:t>
      </w:r>
      <w:r>
        <w:rPr>
          <w:rFonts w:hint="default"/>
          <w:sz w:val="21"/>
          <w:szCs w:val="21"/>
          <w:lang w:eastAsia="zh-Hans"/>
        </w:rPr>
        <w:t>。</w:t>
      </w:r>
      <w:r>
        <w:rPr>
          <w:rFonts w:hint="eastAsia"/>
          <w:sz w:val="21"/>
          <w:szCs w:val="21"/>
          <w:lang w:val="en-US" w:eastAsia="zh-Hans"/>
        </w:rPr>
        <w:t>三要有精神传承</w:t>
      </w:r>
      <w:r>
        <w:rPr>
          <w:rFonts w:hint="default"/>
          <w:sz w:val="21"/>
          <w:szCs w:val="21"/>
          <w:lang w:eastAsia="zh-Hans"/>
        </w:rPr>
        <w:t>，</w:t>
      </w:r>
      <w:r>
        <w:rPr>
          <w:rFonts w:hint="eastAsia"/>
          <w:sz w:val="21"/>
          <w:szCs w:val="21"/>
          <w:lang w:val="en-US" w:eastAsia="zh-Hans"/>
        </w:rPr>
        <w:t>不仅成为自身职业领域的领袖</w:t>
      </w:r>
      <w:r>
        <w:rPr>
          <w:rFonts w:hint="default"/>
          <w:sz w:val="21"/>
          <w:szCs w:val="21"/>
          <w:lang w:eastAsia="zh-Hans"/>
        </w:rPr>
        <w:t>，</w:t>
      </w:r>
      <w:r>
        <w:rPr>
          <w:rFonts w:hint="eastAsia"/>
          <w:sz w:val="21"/>
          <w:szCs w:val="21"/>
          <w:lang w:val="en-US" w:eastAsia="zh-Hans"/>
        </w:rPr>
        <w:t>更要建立可以传承的领导力精神</w:t>
      </w:r>
      <w:r>
        <w:rPr>
          <w:rFonts w:hint="default"/>
          <w:sz w:val="21"/>
          <w:szCs w:val="21"/>
          <w:lang w:eastAsia="zh-Hans"/>
        </w:rPr>
        <w:t>，</w:t>
      </w:r>
      <w:r>
        <w:rPr>
          <w:rFonts w:hint="eastAsia"/>
          <w:sz w:val="21"/>
          <w:szCs w:val="21"/>
          <w:lang w:val="en-US" w:eastAsia="zh-Hans"/>
        </w:rPr>
        <w:t>一代一代传承下去</w:t>
      </w:r>
      <w:r>
        <w:rPr>
          <w:rFonts w:hint="default"/>
          <w:sz w:val="21"/>
          <w:szCs w:val="21"/>
          <w:lang w:eastAsia="zh-Hans"/>
        </w:rPr>
        <w:t>，</w:t>
      </w:r>
      <w:r>
        <w:rPr>
          <w:rFonts w:hint="eastAsia"/>
          <w:sz w:val="21"/>
          <w:szCs w:val="21"/>
          <w:lang w:val="en-US" w:eastAsia="zh-Hans"/>
        </w:rPr>
        <w:t>为社会创造更大的价值</w:t>
      </w:r>
      <w:r>
        <w:rPr>
          <w:rFonts w:hint="default"/>
          <w:sz w:val="21"/>
          <w:szCs w:val="21"/>
          <w:lang w:eastAsia="zh-Hans"/>
        </w:rPr>
        <w:t>。</w:t>
      </w:r>
    </w:p>
    <w:p w14:paraId="6788C022">
      <w:pPr>
        <w:numPr>
          <w:ilvl w:val="0"/>
          <w:numId w:val="0"/>
        </w:numPr>
        <w:spacing w:line="360" w:lineRule="auto"/>
        <w:ind w:leftChars="200"/>
        <w:rPr>
          <w:rFonts w:hint="default"/>
          <w:sz w:val="21"/>
          <w:szCs w:val="21"/>
          <w:lang w:eastAsia="zh-Hans"/>
        </w:rPr>
      </w:pPr>
      <w:r>
        <w:rPr>
          <w:rFonts w:hint="default"/>
          <w:sz w:val="21"/>
          <w:szCs w:val="21"/>
          <w:lang w:eastAsia="zh-Hans"/>
        </w:rPr>
        <w:t>（</w:t>
      </w:r>
      <w:r>
        <w:rPr>
          <w:rFonts w:hint="eastAsia"/>
          <w:sz w:val="21"/>
          <w:szCs w:val="21"/>
          <w:lang w:val="en-US" w:eastAsia="zh-Hans"/>
        </w:rPr>
        <w:t>图</w:t>
      </w:r>
      <w:r>
        <w:rPr>
          <w:rFonts w:hint="default"/>
          <w:sz w:val="21"/>
          <w:szCs w:val="21"/>
          <w:lang w:eastAsia="zh-Hans"/>
        </w:rPr>
        <w:t>16）</w:t>
      </w:r>
    </w:p>
    <w:p w14:paraId="473C7BEB">
      <w:pPr>
        <w:numPr>
          <w:ilvl w:val="0"/>
          <w:numId w:val="0"/>
        </w:numPr>
        <w:spacing w:line="360" w:lineRule="auto"/>
        <w:ind w:firstLine="420" w:firstLineChars="200"/>
        <w:rPr>
          <w:rFonts w:hint="default"/>
          <w:sz w:val="21"/>
          <w:szCs w:val="21"/>
          <w:lang w:eastAsia="zh-Hans"/>
        </w:rPr>
      </w:pPr>
      <w:r>
        <w:rPr>
          <w:rFonts w:hint="eastAsia"/>
          <w:sz w:val="21"/>
          <w:szCs w:val="21"/>
          <w:lang w:val="en-US" w:eastAsia="zh-Hans"/>
        </w:rPr>
        <w:t>钱丽美成长营营员郑飞</w:t>
      </w:r>
      <w:r>
        <w:rPr>
          <w:rFonts w:hint="default"/>
          <w:sz w:val="21"/>
          <w:szCs w:val="21"/>
          <w:lang w:eastAsia="zh-Hans"/>
        </w:rPr>
        <w:t>：今天的学习，不论是安小的现场，还是导师的规划引领以及小伙伴的分享，让我更加清晰对“领导力”内涵的理解：领导力，是教育情怀的影响力。安小，用它的每一个角落，诠释了一份纯真的教育情怀。正是这份基于教育情怀的影响力，让一群人，一个个团队乃至一所学校发生着成长的改变。领导力，是自身魅力的感染力。导师们用学识、人格以及执着的教育理想，诠释了自己的教育理想，为我树立了典范，让我看到了自己前行的方向。领导力，还是有高度的规划力。导师们的规划指导让我站到了全新的角度看全局，明确了使命，清晰了职责，更坚定了前进的步伐。</w:t>
      </w:r>
    </w:p>
    <w:p w14:paraId="3F667E9F">
      <w:pPr>
        <w:spacing w:line="360" w:lineRule="auto"/>
        <w:ind w:firstLine="420" w:firstLineChars="200"/>
        <w:rPr>
          <w:rFonts w:hint="default"/>
          <w:sz w:val="21"/>
          <w:szCs w:val="21"/>
          <w:lang w:eastAsia="zh-Hans"/>
        </w:rPr>
      </w:pPr>
      <w:r>
        <w:rPr>
          <w:rFonts w:hint="eastAsia"/>
          <w:sz w:val="21"/>
          <w:szCs w:val="21"/>
          <w:lang w:val="en-US" w:eastAsia="zh-Hans"/>
        </w:rPr>
        <w:t>徐燕娟成长营营员顾俐</w:t>
      </w:r>
      <w:r>
        <w:rPr>
          <w:rFonts w:hint="default"/>
          <w:sz w:val="21"/>
          <w:szCs w:val="21"/>
          <w:lang w:eastAsia="zh-Hans"/>
        </w:rPr>
        <w:t>：领导力的五个层级我用五个"立"来概括：立威、立形、立功、立人、立魂。我们在钱书记和徐校长两位领衔人身上就看到了最高层级的领导力表达，他们个人的魅力以及鲜明的管理哲学、教育思想、办学理念让一所学校、一个团队有了核心和灵魂，他们已经不在追求个人的成长，而是追求团队的发展，和为他人赋能，在成事中成人。他们努力让文化扎根于学校，让管理走向治理，在所有人集智共创的过程中获得文化认同，做到人人在场、人人作为、人人成长、人人代言。他们的管理智慧给我们带来深深的启发：我们也要成为有思想、有思维、有情怀的管理者，让我们所在的团队成为相互吸引、相互影响、相互滋养、相互成就的积极的"能量场"和"精神家园"。</w:t>
      </w:r>
    </w:p>
    <w:p w14:paraId="37108A51">
      <w:pPr>
        <w:spacing w:line="360" w:lineRule="auto"/>
        <w:ind w:firstLine="420" w:firstLineChars="200"/>
        <w:rPr>
          <w:rFonts w:hint="default"/>
          <w:sz w:val="21"/>
          <w:szCs w:val="21"/>
          <w:lang w:eastAsia="zh-Hans"/>
        </w:rPr>
      </w:pPr>
      <w:r>
        <w:rPr>
          <w:rFonts w:hint="eastAsia"/>
          <w:sz w:val="21"/>
          <w:szCs w:val="21"/>
          <w:lang w:val="en-US" w:eastAsia="zh-Hans"/>
        </w:rPr>
        <w:t>徐燕娟成长营营员蒋凯</w:t>
      </w:r>
      <w:r>
        <w:rPr>
          <w:rFonts w:hint="default"/>
          <w:sz w:val="21"/>
          <w:szCs w:val="21"/>
          <w:lang w:eastAsia="zh-Hans"/>
        </w:rPr>
        <w:t>：我觉得领导力的提升是一场不间断的修炼，每个层级之间的晋级都需要不断走出“舒适区”，不停的学习与累积经验。从职位权力的影响，到驱动团队成员的自我发展，实现领导力的跨越，要有更多的技能。领导者自身的进一步提升；着手构建人际关系、凝聚团队；面临挫折和风险，在历练中成长，带领团队迈向更高的层次。领导力不仅仅是让别人听你的，更是要发展影响力，最终实现变革或促进团队成员更好的发展，让身边的每个人都受益。</w:t>
      </w:r>
    </w:p>
    <w:p w14:paraId="3EDAB1B6">
      <w:pPr>
        <w:spacing w:line="360" w:lineRule="auto"/>
        <w:ind w:firstLine="420" w:firstLineChars="200"/>
        <w:rPr>
          <w:rFonts w:hint="default"/>
          <w:sz w:val="21"/>
          <w:szCs w:val="21"/>
          <w:lang w:eastAsia="zh-Hans"/>
        </w:rPr>
      </w:pPr>
      <w:r>
        <w:rPr>
          <w:rFonts w:hint="default"/>
          <w:sz w:val="21"/>
          <w:szCs w:val="21"/>
          <w:lang w:eastAsia="zh-Hans"/>
        </w:rPr>
        <w:t>（</w:t>
      </w:r>
      <w:r>
        <w:rPr>
          <w:rFonts w:hint="eastAsia"/>
          <w:sz w:val="21"/>
          <w:szCs w:val="21"/>
          <w:lang w:val="en-US" w:eastAsia="zh-Hans"/>
        </w:rPr>
        <w:t>图</w:t>
      </w:r>
      <w:r>
        <w:rPr>
          <w:rFonts w:hint="default"/>
          <w:sz w:val="21"/>
          <w:szCs w:val="21"/>
          <w:lang w:eastAsia="zh-Hans"/>
        </w:rPr>
        <w:t>17）</w:t>
      </w:r>
    </w:p>
    <w:p w14:paraId="611750FF">
      <w:pPr>
        <w:spacing w:line="360" w:lineRule="auto"/>
        <w:ind w:firstLine="420" w:firstLineChars="200"/>
        <w:rPr>
          <w:rFonts w:hint="default"/>
          <w:sz w:val="21"/>
          <w:szCs w:val="21"/>
          <w:lang w:eastAsia="zh-Hans"/>
        </w:rPr>
      </w:pPr>
      <w:r>
        <w:rPr>
          <w:rFonts w:hint="eastAsia"/>
          <w:sz w:val="21"/>
          <w:szCs w:val="21"/>
          <w:lang w:val="en-US" w:eastAsia="zh-Hans"/>
        </w:rPr>
        <w:t>徐燕娟成长营营员方婷</w:t>
      </w:r>
      <w:r>
        <w:rPr>
          <w:rFonts w:hint="default"/>
          <w:sz w:val="21"/>
          <w:szCs w:val="21"/>
          <w:lang w:eastAsia="zh-Hans"/>
        </w:rPr>
        <w:t>：聆听了钱校的《三年发展规划是学校发展的内需》讲座，和徐校的总结分享，学习了许校撰写规划的经验介绍，让我跳出原有思维框架，寻求学校发展的有效路径，战略思维、闭环思维、动态思维这些都是校长应有的思维品质。“规划写给谁看、写出来做什么、学校属于什么类型？”徐校三个问题的抛出，让我们重新审视三年发展规划的价值导向，重新思考如何撰写又一个三年发展规划。</w:t>
      </w:r>
    </w:p>
    <w:p w14:paraId="41A0EC8C">
      <w:pPr>
        <w:spacing w:line="360" w:lineRule="auto"/>
        <w:ind w:firstLine="420" w:firstLineChars="200"/>
        <w:rPr>
          <w:rFonts w:ascii="宋体" w:hAnsi="宋体" w:eastAsia="宋体" w:cs="宋体"/>
          <w:sz w:val="21"/>
          <w:szCs w:val="21"/>
        </w:rPr>
      </w:pPr>
      <w:r>
        <w:rPr>
          <w:rFonts w:hint="eastAsia"/>
          <w:sz w:val="21"/>
          <w:szCs w:val="21"/>
          <w:lang w:val="en-US" w:eastAsia="zh-Hans"/>
        </w:rPr>
        <w:t>徐燕娟成长营营员苏春花</w:t>
      </w:r>
      <w:r>
        <w:rPr>
          <w:rFonts w:hint="default"/>
          <w:sz w:val="21"/>
          <w:szCs w:val="21"/>
          <w:lang w:eastAsia="zh-Hans"/>
        </w:rPr>
        <w:t>：</w:t>
      </w:r>
      <w:r>
        <w:rPr>
          <w:rFonts w:ascii="宋体" w:hAnsi="宋体" w:eastAsia="宋体" w:cs="宋体"/>
          <w:sz w:val="21"/>
          <w:szCs w:val="21"/>
        </w:rPr>
        <w:t>凡事谋定而后动，本次成长营活动聚焦“规划”展开，全程沉浸式体验，从讲座、案例分享到沙龙，令我受益匪浅。从三位校长的引领中，我感受到了他们对教育的情怀，激发了我的责任感和使命感。在新一轮规划的开局之年，我要立足本职，向内求向外看，带领团队盘清家底寻找新的出发点，树立目标探求新的发展路径，在学校的发展中实现自我领导力的迭代，真正做到在成事中成人。</w:t>
      </w:r>
    </w:p>
    <w:p w14:paraId="16E62ED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olor w:val="auto"/>
          <w:sz w:val="22"/>
          <w:szCs w:val="22"/>
          <w:lang w:val="en-US" w:eastAsia="zh-CN"/>
        </w:rPr>
      </w:pPr>
      <w:r>
        <w:rPr>
          <w:rFonts w:hint="eastAsia"/>
          <w:color w:val="auto"/>
          <w:sz w:val="22"/>
          <w:szCs w:val="22"/>
          <w:lang w:val="en-US" w:eastAsia="zh-CN"/>
        </w:rPr>
        <w:t>在成长营，我们一群人，一起走，一切经历，皆为成长。</w:t>
      </w:r>
    </w:p>
    <w:p w14:paraId="5C72ED0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color w:val="auto"/>
          <w:sz w:val="22"/>
          <w:szCs w:val="22"/>
          <w:lang w:val="en-US" w:eastAsia="zh-CN"/>
        </w:rPr>
      </w:pPr>
      <w:r>
        <w:rPr>
          <w:rFonts w:hint="eastAsia"/>
          <w:color w:val="auto"/>
          <w:sz w:val="22"/>
          <w:szCs w:val="22"/>
          <w:lang w:val="en-US" w:eastAsia="zh-CN"/>
        </w:rPr>
        <w:t>在这里，我们沉浸式学习：考察、聆听、思考、汲取，交流、研讨、沉淀……</w:t>
      </w:r>
    </w:p>
    <w:p w14:paraId="161224E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olor w:val="C00000"/>
          <w:sz w:val="22"/>
          <w:szCs w:val="22"/>
          <w:lang w:val="en-US" w:eastAsia="zh-CN"/>
        </w:rPr>
      </w:pPr>
      <w:r>
        <w:rPr>
          <w:rFonts w:hint="eastAsia"/>
          <w:color w:val="auto"/>
          <w:sz w:val="22"/>
          <w:szCs w:val="22"/>
          <w:lang w:val="en-US" w:eastAsia="zh-CN"/>
        </w:rPr>
        <w:t>学以潜心， 行以致远，一路生花，满载而归。</w:t>
      </w:r>
    </w:p>
    <w:p w14:paraId="09DBB1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C00000"/>
          <w:sz w:val="24"/>
          <w:szCs w:val="24"/>
          <w:lang w:val="en-US" w:eastAsia="zh-CN"/>
        </w:rPr>
      </w:pPr>
      <w:r>
        <w:rPr>
          <w:rFonts w:hint="eastAsia"/>
          <w:color w:val="C00000"/>
          <w:sz w:val="24"/>
          <w:szCs w:val="24"/>
          <w:lang w:val="en-US" w:eastAsia="zh-CN"/>
        </w:rPr>
        <w:t xml:space="preserve"> </w:t>
      </w:r>
    </w:p>
    <w:p w14:paraId="627192C1">
      <w:pPr>
        <w:spacing w:line="360" w:lineRule="auto"/>
        <w:rPr>
          <w:rFonts w:hint="default" w:eastAsiaTheme="minorEastAsia"/>
          <w:sz w:val="21"/>
          <w:szCs w:val="21"/>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zMTcxNWNjMmU3NWVmN2EwZDMwYTJmMjZiMTY1ZWUifQ=="/>
  </w:docVars>
  <w:rsids>
    <w:rsidRoot w:val="37FED7AB"/>
    <w:rsid w:val="008E604D"/>
    <w:rsid w:val="08BD54EF"/>
    <w:rsid w:val="0EF91BC3"/>
    <w:rsid w:val="1D566E2D"/>
    <w:rsid w:val="22EF3EE9"/>
    <w:rsid w:val="2FFF0A64"/>
    <w:rsid w:val="37C9781D"/>
    <w:rsid w:val="37FED7AB"/>
    <w:rsid w:val="4572584E"/>
    <w:rsid w:val="4F285E44"/>
    <w:rsid w:val="52CB6E4D"/>
    <w:rsid w:val="54527B3F"/>
    <w:rsid w:val="6B21530C"/>
    <w:rsid w:val="6F572DF1"/>
    <w:rsid w:val="774FD30E"/>
    <w:rsid w:val="775F16C3"/>
    <w:rsid w:val="7929550A"/>
    <w:rsid w:val="7A1B5835"/>
    <w:rsid w:val="7BFE1BFC"/>
    <w:rsid w:val="966F9230"/>
    <w:rsid w:val="ABFB0828"/>
    <w:rsid w:val="CE5B61E0"/>
    <w:rsid w:val="DF5DB41B"/>
    <w:rsid w:val="DFDEDC90"/>
    <w:rsid w:val="FD9B4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2823</Words>
  <Characters>2840</Characters>
  <Lines>0</Lines>
  <Paragraphs>0</Paragraphs>
  <TotalTime>20</TotalTime>
  <ScaleCrop>false</ScaleCrop>
  <LinksUpToDate>false</LinksUpToDate>
  <CharactersWithSpaces>2847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2024-06-18T18:13:00Z</dcterms:created>
  <dc:creator>景佳梅</dc:creator>
  <cp:lastModifiedBy>Administrator</cp:lastModifiedBy>
  <dcterms:modified xsi:type="dcterms:W3CDTF">2024-06-19T05:24:06Z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C5AC17E775424C99B9FC8F886961F9EE_13</vt:lpwstr>
  </property>
</Properties>
</file>