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b/>
          <w:color w:val="070745"/>
          <w:sz w:val="44"/>
        </w:rPr>
      </w:pPr>
      <w:r>
        <w:rPr>
          <w:rFonts w:ascii="宋体" w:hAnsi="宋体" w:eastAsia="宋体" w:cs="宋体"/>
          <w:b/>
          <w:color w:val="070745"/>
          <w:sz w:val="44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32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2024.6.17 晴</w:t>
      </w:r>
    </w:p>
    <w:p>
      <w:pPr>
        <w:pBdr>
          <w:bottom w:val="none" w:color="auto" w:sz="0" w:space="0"/>
        </w:pBdr>
        <w:spacing w:before="0" w:after="0" w:line="240" w:lineRule="auto"/>
        <w:ind w:left="0" w:right="0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</w:rPr>
        <w:t xml:space="preserve">      </w:t>
      </w:r>
      <w:r>
        <w:rPr>
          <w:rFonts w:ascii="宋体" w:hAnsi="宋体" w:eastAsia="宋体" w:cs="宋体"/>
          <w:sz w:val="28"/>
        </w:rPr>
        <w:t xml:space="preserve"> 天气越来越热，孩子们还是能早早的来到幼儿园，</w:t>
      </w:r>
      <w:r>
        <w:rPr>
          <w:rFonts w:ascii="宋体" w:hAnsi="宋体" w:eastAsia="宋体" w:cs="宋体"/>
          <w:b w:val="0"/>
          <w:color w:val="000000"/>
          <w:sz w:val="28"/>
        </w:rPr>
        <w:t>今</w:t>
      </w:r>
      <w:r>
        <w:rPr>
          <w:rFonts w:ascii="宋体" w:hAnsi="宋体" w:eastAsia="宋体" w:cs="宋体"/>
          <w:b w:val="0"/>
          <w:sz w:val="28"/>
        </w:rPr>
        <w:t>天我班来了27人，孩子们，都棒棒哒！</w:t>
      </w:r>
      <w:r>
        <w:rPr>
          <w:rFonts w:hint="eastAsia" w:ascii="宋体" w:hAnsi="宋体" w:eastAsia="宋体" w:cs="宋体"/>
          <w:b w:val="0"/>
          <w:sz w:val="28"/>
        </w:rPr>
        <w:t>中班孩子对夏天的特征十分了解，知道夏天一些常见的动物，对模仿一些动物声音的象声词也有一定的了解，他们对于优美的诗歌欣赏兴趣浓厚，有根据诗歌语言特点进行仿编活动的经验。</w:t>
      </w:r>
    </w:p>
    <w:p>
      <w:pPr>
        <w:snapToGrid w:val="0"/>
        <w:ind w:leftChars="229" w:hanging="480"/>
        <w:jc w:val="both"/>
        <w:rPr>
          <w:rFonts w:ascii="宋体" w:hAnsi="宋体" w:eastAsia="宋体" w:cs="宋体"/>
          <w:b/>
          <w:color w:val="303030"/>
          <w:sz w:val="22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早晨入园篇</w:t>
      </w:r>
    </w:p>
    <w:tbl>
      <w:tblPr>
        <w:tblStyle w:val="2"/>
        <w:tblW w:w="0" w:type="auto"/>
        <w:tblInd w:w="4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7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分享内容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</w:pPr>
            <w:r>
              <w:rPr>
                <w:rFonts w:ascii="宋体" w:hAnsi="宋体" w:eastAsia="宋体" w:cs="宋体"/>
                <w:b/>
                <w:i w:val="0"/>
                <w:color w:val="4BACC6"/>
                <w:spacing w:val="0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5" w:hRule="atLeast"/>
        </w:trPr>
        <w:tc>
          <w:tcPr>
            <w:tcW w:w="361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  活动目标：自主入园，能和老师打招呼，寻找抽屉标记放好物品并自己绕水杯。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 xml:space="preserve">    其中胡立超、吴黄泽熙、张恩泽、张宥妍、熊诺一、万语新、张皓玥、赵悦浠、左翊彤、陆雨彤、袁铭菲、袁铭翔、万卓桉、张辰逸、王彦钦、刘书宇、陈仲锦、任蒋星、杨云聪、何旻俊、周梓钧、沈俊儒、何旻俊等小朋友能自己绕好水杯并放好物品。其中袁铭菲、袁铭翔、万卓桉、张辰逸、王彦钦、居安、朱念怡、万语新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胡立超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、仲浩轩</w:t>
            </w:r>
            <w:r>
              <w:rPr>
                <w:rFonts w:ascii="宋体" w:hAnsi="宋体" w:eastAsia="宋体" w:cs="宋体"/>
                <w:b w:val="0"/>
                <w:i w:val="0"/>
                <w:color w:val="000000"/>
                <w:spacing w:val="0"/>
                <w:sz w:val="24"/>
              </w:rPr>
              <w:t>等小朋友能主动和老师打招呼！</w:t>
            </w:r>
          </w:p>
        </w:tc>
        <w:tc>
          <w:tcPr>
            <w:tcW w:w="71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both"/>
            </w:pPr>
            <w:r>
              <w:drawing>
                <wp:inline distT="0" distB="0" distL="0" distR="0">
                  <wp:extent cx="6840220" cy="684022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spacing w:before="0" w:after="0" w:line="240" w:lineRule="auto"/>
        <w:jc w:val="center"/>
      </w:pPr>
      <w:r>
        <w:rPr>
          <w:rFonts w:ascii="宋体" w:hAnsi="宋体" w:eastAsia="宋体" w:cs="宋体"/>
          <w:b/>
          <w:color w:val="1F3863"/>
          <w:sz w:val="28"/>
        </w:rPr>
        <w:t>区域游戏活动篇</w:t>
      </w: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0"/>
        <w:gridCol w:w="7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303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今天我们玩的区域活动游戏，其中陆雨彤、张辰逸、林语晨、王彦钦、仲浩轩、刘书宇、何旻俊、陈仲锦、任蒋星、杨云聪、周梓钧、胡立超、吴黄泽熙、熊诺一、万语新、朱念怡、赵悦浠、左翊彤、居安、张宥妍、袁铭菲、袁铭翔等小朋友能遵守游戏规则，其中杨云聪、张恩泽、朱念怡、赵悦浠、胡立超、吴黄泽熙、居安、沈俊儒、何旻俊等小朋友能能友好合作游戏。</w:t>
            </w:r>
          </w:p>
          <w:p>
            <w:pPr>
              <w:snapToGrid w:val="0"/>
              <w:spacing w:before="0" w:after="0" w:line="240" w:lineRule="auto"/>
              <w:jc w:val="left"/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before="0" w:after="80" w:line="240" w:lineRule="auto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738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r>
              <w:drawing>
                <wp:inline distT="0" distB="0" distL="0" distR="0">
                  <wp:extent cx="6840220" cy="6840220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午餐篇</w:t>
      </w:r>
    </w:p>
    <w:p>
      <w:pPr>
        <w:snapToGrid w:val="0"/>
        <w:ind w:left="480" w:hanging="480"/>
        <w:jc w:val="both"/>
        <w:rPr>
          <w:rFonts w:ascii="宋体" w:hAnsi="宋体" w:eastAsia="宋体" w:cs="宋体"/>
          <w:b/>
          <w:color w:val="1F3863"/>
          <w:sz w:val="24"/>
        </w:rPr>
      </w:pPr>
    </w:p>
    <w:tbl>
      <w:tblPr>
        <w:tblStyle w:val="2"/>
        <w:tblW w:w="0" w:type="auto"/>
        <w:tblInd w:w="-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6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</w:trPr>
        <w:tc>
          <w:tcPr>
            <w:tcW w:w="35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rPr>
                <w:rFonts w:ascii="宋体" w:hAnsi="宋体" w:eastAsia="宋体" w:cs="宋体"/>
                <w:color w:val="000000"/>
                <w:spacing w:val="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活动目标：</w:t>
            </w:r>
          </w:p>
          <w:p>
            <w:pPr>
              <w:rPr>
                <w:rFonts w:ascii="宋体" w:hAnsi="宋体" w:eastAsia="宋体" w:cs="宋体"/>
                <w:color w:val="000000"/>
                <w:spacing w:val="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pacing w:val="0"/>
                <w:sz w:val="24"/>
              </w:rPr>
              <w:t>1.通过让孩子们自主取餐、进餐，培养幼儿的生活自理能力。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2.锻炼手部肌肉灵活性、手眼协调能力和平衡能力。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sz w:val="24"/>
              </w:rPr>
              <w:t>3.学会正确的、文明的进餐，养成“吃多少、打多少”爱惜粮食的良好品质。</w:t>
            </w:r>
          </w:p>
          <w:p>
            <w:pPr>
              <w:snapToGrid w:val="0"/>
              <w:spacing w:before="0" w:after="0" w:line="240" w:lineRule="auto"/>
              <w:jc w:val="both"/>
            </w:pP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 </w:t>
            </w:r>
          </w:p>
          <w:p>
            <w:pPr>
              <w:rPr>
                <w:rFonts w:ascii="宋体" w:hAnsi="宋体" w:eastAsia="宋体" w:cs="宋体"/>
                <w:color w:val="00000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其中熊诺一、万语新、朱念怡、左翊彤、赵悦浠、陆雨彤、袁铭菲、袁铭翔、周梓钧、胡立超、吴黄泽熙、居安、张恩泽、沈俊儒、何旻俊等小朋友能自主文明用餐，整做光盘小达人！其中林语晨、杨云聪、陈昭晖、万卓桉、张辰逸、王彦钦、仲浩轩、刘书宇、陈仲锦、任蒋星、张宥妍、张皓玥、左悠等小朋友能遵守班级公约安静用餐，棒棒哒！</w:t>
            </w:r>
          </w:p>
          <w:p>
            <w:pPr>
              <w:snapToGrid w:val="0"/>
              <w:spacing w:after="8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</w:pP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诗歌：夏天的歌</w:t>
      </w:r>
    </w:p>
    <w:p>
      <w:pPr>
        <w:spacing w:line="360" w:lineRule="exact"/>
        <w:ind w:firstLine="435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《夏天的歌》是一首形象生动、音韵和谐、问答式的儿童诗，情趣独特、意境优美，描绘了一幅极富童趣的夏天场景。诗歌把夏天动物的叫声，如诗中蝈蝈、知了、青蛙的叫声，形象地称为夏天的歌，贴近幼儿生活，能激发孩子们欣赏的兴趣；诗歌鲜明的结构特点，给幼儿清楚明了的记忆和想象线索，便于幼儿理解和感受。本次活动通过欣赏图片的方式理解诗歌内容，并能尝试根据诗歌的语言特点和夏天的特征大胆仿编，进而热爱夏天的美好情感。</w:t>
      </w:r>
    </w:p>
    <w:p>
      <w:pPr>
        <w:snapToGrid w:val="0"/>
        <w:jc w:val="center"/>
        <w:rPr>
          <w:rFonts w:hint="default" w:ascii="宋体" w:hAnsi="宋体" w:eastAsia="宋体" w:cs="宋体"/>
          <w:b/>
          <w:color w:val="1F3863"/>
          <w:sz w:val="28"/>
          <w:lang w:val="en-US" w:eastAsia="zh-CN"/>
        </w:rPr>
      </w:pPr>
    </w:p>
    <w:tbl>
      <w:tblPr>
        <w:tblStyle w:val="2"/>
        <w:tblW w:w="0" w:type="auto"/>
        <w:tblInd w:w="-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70"/>
        <w:gridCol w:w="67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95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720" w:type="dxa"/>
            <w:tcBorders>
              <w:top w:val="single" w:color="BEBEBE" w:sz="6" w:space="0"/>
              <w:left w:val="single" w:color="BEBEBE" w:sz="6" w:space="0"/>
              <w:bottom w:val="single" w:color="999999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4830" w:hRule="atLeast"/>
        </w:trPr>
        <w:tc>
          <w:tcPr>
            <w:tcW w:w="3570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999999" w:sz="6" w:space="0"/>
            </w:tcBorders>
            <w:vAlign w:val="top"/>
          </w:tcPr>
          <w:p>
            <w:pPr>
              <w:snapToGrid w:val="0"/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 </w:t>
            </w:r>
          </w:p>
          <w:p>
            <w:pPr>
              <w:rPr>
                <w:rStyle w:val="28"/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 xml:space="preserve">    其中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</w:rPr>
              <w:t>朱念怡、张皓玥、赵悦浠、左翊彤、</w:t>
            </w:r>
            <w:r>
              <w:rPr>
                <w:rStyle w:val="28"/>
                <w:rFonts w:ascii="宋体" w:hAnsi="宋体" w:eastAsia="宋体" w:cs="宋体"/>
                <w:color w:val="000000"/>
                <w:sz w:val="24"/>
              </w:rPr>
              <w:t>杨云聪、陆雨彤、万卓桉、张辰逸、居安</w:t>
            </w:r>
            <w:r>
              <w:rPr>
                <w:rStyle w:val="28"/>
                <w:rFonts w:hint="eastAsia" w:ascii="宋体" w:hAnsi="宋体" w:eastAsia="宋体" w:cs="宋体"/>
                <w:color w:val="000000"/>
                <w:sz w:val="24"/>
              </w:rPr>
              <w:t>感受诗歌独特的情趣和优美的意境，进一步产生热爱夏天的美好情感。</w:t>
            </w:r>
          </w:p>
          <w:p>
            <w:pPr>
              <w:rPr>
                <w:rFonts w:ascii="宋体" w:hAnsi="宋体" w:eastAsia="宋体" w:cs="宋体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Style w:val="28"/>
                <w:rFonts w:ascii="宋体" w:hAnsi="宋体" w:eastAsia="宋体" w:cs="宋体"/>
                <w:color w:val="000000"/>
                <w:sz w:val="24"/>
              </w:rPr>
              <w:t xml:space="preserve">   其中刘书宇、袁铭菲、袁铭翔、陈仲锦、任蒋星、杨云聪、周梓钧、胡立超、陈昭晖、黄泽熙、任贞臻、张宥妍、熊诺一、万语新、林语晨、张恩泽、沈俊儒、何旻俊等小朋友</w:t>
            </w:r>
            <w:r>
              <w:rPr>
                <w:rStyle w:val="28"/>
                <w:rFonts w:hint="eastAsia" w:ascii="宋体" w:hAnsi="宋体" w:eastAsia="宋体" w:cs="宋体"/>
                <w:color w:val="000000"/>
                <w:sz w:val="24"/>
              </w:rPr>
              <w:t>理解诗歌内容，尝试根据诗歌的语言特点和夏天的特征大胆仿编。</w:t>
            </w:r>
          </w:p>
        </w:tc>
        <w:tc>
          <w:tcPr>
            <w:tcW w:w="672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8496B0"/>
          <w:spacing w:val="0"/>
          <w:kern w:val="2"/>
          <w:sz w:val="28"/>
          <w:szCs w:val="24"/>
          <w:lang w:val="en-US" w:eastAsia="zh-CN" w:bidi="ar-SA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jMDNjOThkODAwZDk0ODg5ZDA3MzIxZTcwZjQzNzQifQ=="/>
  </w:docVars>
  <w:rsids>
    <w:rsidRoot w:val="00000000"/>
    <w:rsid w:val="54B315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00000b"/>
    <w:semiHidden/>
    <w:unhideWhenUsed/>
    <w:qFormat/>
    <w:uiPriority w:val="0"/>
    <w:rPr>
      <w:color w:val="000000"/>
      <w:spacing w:val="0"/>
      <w:sz w:val="15"/>
    </w:rPr>
  </w:style>
  <w:style w:type="character" w:customStyle="1" w:styleId="6">
    <w:name w:val="000037"/>
    <w:qFormat/>
    <w:uiPriority w:val="0"/>
    <w:rPr>
      <w:color w:val="000000"/>
      <w:spacing w:val="0"/>
      <w:sz w:val="15"/>
    </w:rPr>
  </w:style>
  <w:style w:type="character" w:customStyle="1" w:styleId="7">
    <w:name w:val="000013"/>
    <w:basedOn w:val="8"/>
    <w:uiPriority w:val="39"/>
    <w:rPr>
      <w:color w:val="000000"/>
      <w:spacing w:val="0"/>
      <w:sz w:val="15"/>
    </w:rPr>
  </w:style>
  <w:style w:type="character" w:customStyle="1" w:styleId="8">
    <w:name w:val="0000052"/>
    <w:semiHidden/>
    <w:unhideWhenUsed/>
    <w:qFormat/>
    <w:uiPriority w:val="99"/>
    <w:rPr>
      <w:color w:val="000000"/>
      <w:spacing w:val="0"/>
      <w:sz w:val="15"/>
    </w:rPr>
  </w:style>
  <w:style w:type="character" w:customStyle="1" w:styleId="9">
    <w:name w:val="000011"/>
    <w:semiHidden/>
    <w:unhideWhenUsed/>
    <w:uiPriority w:val="1"/>
    <w:rPr>
      <w:color w:val="000000"/>
      <w:spacing w:val="0"/>
      <w:sz w:val="15"/>
    </w:rPr>
  </w:style>
  <w:style w:type="paragraph" w:customStyle="1" w:styleId="10">
    <w:name w:val="pStyle000021"/>
    <w:uiPriority w:val="0"/>
    <w:pPr>
      <w:snapToGrid w:val="0"/>
      <w:spacing w:before="0" w:after="0" w:line="383" w:lineRule="auto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customStyle="1" w:styleId="11">
    <w:name w:val="00002f"/>
    <w:qFormat/>
    <w:uiPriority w:val="0"/>
    <w:rPr>
      <w:color w:val="000000"/>
      <w:spacing w:val="0"/>
      <w:sz w:val="15"/>
    </w:rPr>
  </w:style>
  <w:style w:type="character" w:customStyle="1" w:styleId="12">
    <w:name w:val="000039"/>
    <w:uiPriority w:val="0"/>
    <w:rPr>
      <w:color w:val="000000"/>
      <w:spacing w:val="0"/>
      <w:sz w:val="15"/>
    </w:rPr>
  </w:style>
  <w:style w:type="character" w:customStyle="1" w:styleId="13">
    <w:name w:val="000007"/>
    <w:semiHidden/>
    <w:unhideWhenUsed/>
    <w:uiPriority w:val="39"/>
    <w:rPr>
      <w:color w:val="000000"/>
      <w:spacing w:val="0"/>
      <w:sz w:val="15"/>
    </w:rPr>
  </w:style>
  <w:style w:type="character" w:customStyle="1" w:styleId="14">
    <w:name w:val="00001f"/>
    <w:qFormat/>
    <w:uiPriority w:val="0"/>
    <w:rPr>
      <w:color w:val="000000"/>
      <w:spacing w:val="0"/>
      <w:sz w:val="15"/>
    </w:rPr>
  </w:style>
  <w:style w:type="character" w:customStyle="1" w:styleId="15">
    <w:name w:val="00003f"/>
    <w:uiPriority w:val="0"/>
    <w:rPr>
      <w:color w:val="000000"/>
      <w:spacing w:val="0"/>
      <w:sz w:val="15"/>
    </w:rPr>
  </w:style>
  <w:style w:type="character" w:customStyle="1" w:styleId="16">
    <w:name w:val="00000d"/>
    <w:qFormat/>
    <w:uiPriority w:val="0"/>
    <w:rPr>
      <w:color w:val="000000"/>
      <w:spacing w:val="0"/>
      <w:sz w:val="15"/>
    </w:rPr>
  </w:style>
  <w:style w:type="character" w:customStyle="1" w:styleId="17">
    <w:name w:val="000003"/>
    <w:uiPriority w:val="0"/>
    <w:rPr>
      <w:color w:val="000000"/>
      <w:spacing w:val="0"/>
      <w:sz w:val="15"/>
    </w:rPr>
  </w:style>
  <w:style w:type="character" w:customStyle="1" w:styleId="18">
    <w:name w:val="00003d"/>
    <w:qFormat/>
    <w:uiPriority w:val="0"/>
    <w:rPr>
      <w:color w:val="000000"/>
      <w:spacing w:val="0"/>
      <w:sz w:val="15"/>
    </w:rPr>
  </w:style>
  <w:style w:type="character" w:customStyle="1" w:styleId="19">
    <w:name w:val="000017"/>
    <w:qFormat/>
    <w:uiPriority w:val="0"/>
    <w:rPr>
      <w:color w:val="000000"/>
      <w:spacing w:val="0"/>
      <w:sz w:val="15"/>
    </w:rPr>
  </w:style>
  <w:style w:type="character" w:customStyle="1" w:styleId="20">
    <w:name w:val="000031"/>
    <w:qFormat/>
    <w:uiPriority w:val="0"/>
    <w:rPr>
      <w:color w:val="000000"/>
      <w:spacing w:val="0"/>
      <w:sz w:val="15"/>
    </w:rPr>
  </w:style>
  <w:style w:type="character" w:customStyle="1" w:styleId="21">
    <w:name w:val="000005"/>
    <w:semiHidden/>
    <w:unhideWhenUsed/>
    <w:qFormat/>
    <w:uiPriority w:val="99"/>
    <w:rPr>
      <w:color w:val="000000"/>
      <w:spacing w:val="0"/>
      <w:sz w:val="15"/>
    </w:rPr>
  </w:style>
  <w:style w:type="character" w:customStyle="1" w:styleId="22">
    <w:name w:val="00000f"/>
    <w:qFormat/>
    <w:uiPriority w:val="0"/>
    <w:rPr>
      <w:color w:val="000000"/>
      <w:spacing w:val="0"/>
      <w:sz w:val="15"/>
    </w:rPr>
  </w:style>
  <w:style w:type="character" w:customStyle="1" w:styleId="23">
    <w:name w:val="0000051"/>
    <w:qFormat/>
    <w:uiPriority w:val="0"/>
    <w:rPr>
      <w:color w:val="000000"/>
      <w:spacing w:val="0"/>
      <w:sz w:val="15"/>
    </w:rPr>
  </w:style>
  <w:style w:type="character" w:customStyle="1" w:styleId="24">
    <w:name w:val="0000031"/>
    <w:semiHidden/>
    <w:unhideWhenUsed/>
    <w:qFormat/>
    <w:uiPriority w:val="39"/>
    <w:rPr>
      <w:color w:val="000000"/>
      <w:spacing w:val="0"/>
      <w:sz w:val="15"/>
    </w:rPr>
  </w:style>
  <w:style w:type="character" w:customStyle="1" w:styleId="25">
    <w:name w:val="000025"/>
    <w:qFormat/>
    <w:uiPriority w:val="0"/>
    <w:rPr>
      <w:color w:val="000000"/>
      <w:spacing w:val="0"/>
      <w:sz w:val="15"/>
    </w:rPr>
  </w:style>
  <w:style w:type="character" w:customStyle="1" w:styleId="26">
    <w:name w:val="000019"/>
    <w:qFormat/>
    <w:uiPriority w:val="0"/>
    <w:rPr>
      <w:color w:val="000000"/>
      <w:spacing w:val="0"/>
      <w:sz w:val="15"/>
    </w:rPr>
  </w:style>
  <w:style w:type="character" w:customStyle="1" w:styleId="27">
    <w:name w:val="00002d"/>
    <w:qFormat/>
    <w:uiPriority w:val="0"/>
    <w:rPr>
      <w:color w:val="000000"/>
      <w:spacing w:val="0"/>
      <w:sz w:val="15"/>
    </w:rPr>
  </w:style>
  <w:style w:type="character" w:customStyle="1" w:styleId="28">
    <w:name w:val="00000d1"/>
    <w:qFormat/>
    <w:uiPriority w:val="0"/>
    <w:rPr>
      <w:color w:val="000000"/>
      <w:spacing w:val="0"/>
      <w:sz w:val="15"/>
    </w:rPr>
  </w:style>
  <w:style w:type="character" w:customStyle="1" w:styleId="29">
    <w:name w:val="00000d2"/>
    <w:qFormat/>
    <w:uiPriority w:val="0"/>
    <w:rPr>
      <w:color w:val="000000"/>
      <w:spacing w:val="0"/>
      <w:sz w:val="15"/>
    </w:rPr>
  </w:style>
  <w:style w:type="character" w:customStyle="1" w:styleId="30">
    <w:name w:val="000035"/>
    <w:qFormat/>
    <w:uiPriority w:val="0"/>
    <w:rPr>
      <w:color w:val="000000"/>
      <w:spacing w:val="0"/>
      <w:sz w:val="15"/>
    </w:rPr>
  </w:style>
  <w:style w:type="character" w:customStyle="1" w:styleId="31">
    <w:name w:val="0000032"/>
    <w:qFormat/>
    <w:uiPriority w:val="0"/>
    <w:rPr>
      <w:color w:val="000000"/>
      <w:spacing w:val="0"/>
      <w:sz w:val="15"/>
    </w:rPr>
  </w:style>
  <w:style w:type="character" w:customStyle="1" w:styleId="32">
    <w:name w:val="000009"/>
    <w:qFormat/>
    <w:uiPriority w:val="0"/>
    <w:rPr>
      <w:color w:val="000000"/>
      <w:spacing w:val="0"/>
      <w:sz w:val="15"/>
    </w:rPr>
  </w:style>
  <w:style w:type="character" w:customStyle="1" w:styleId="33">
    <w:name w:val="0000091"/>
    <w:qFormat/>
    <w:uiPriority w:val="0"/>
    <w:rPr>
      <w:color w:val="000000"/>
      <w:spacing w:val="0"/>
      <w:sz w:val="15"/>
    </w:rPr>
  </w:style>
  <w:style w:type="character" w:customStyle="1" w:styleId="34">
    <w:name w:val="00002b"/>
    <w:qFormat/>
    <w:uiPriority w:val="0"/>
    <w:rPr>
      <w:color w:val="000000"/>
      <w:spacing w:val="0"/>
      <w:sz w:val="15"/>
    </w:rPr>
  </w:style>
  <w:style w:type="character" w:customStyle="1" w:styleId="35">
    <w:name w:val="000033"/>
    <w:qFormat/>
    <w:uiPriority w:val="0"/>
    <w:rPr>
      <w:color w:val="000000"/>
      <w:spacing w:val="0"/>
      <w:sz w:val="15"/>
    </w:rPr>
  </w:style>
  <w:style w:type="character" w:customStyle="1" w:styleId="36">
    <w:name w:val="000027"/>
    <w:qFormat/>
    <w:uiPriority w:val="0"/>
    <w:rPr>
      <w:color w:val="000000"/>
      <w:spacing w:val="0"/>
      <w:sz w:val="15"/>
    </w:rPr>
  </w:style>
  <w:style w:type="character" w:customStyle="1" w:styleId="37">
    <w:name w:val="000015"/>
    <w:qFormat/>
    <w:uiPriority w:val="0"/>
    <w:rPr>
      <w:color w:val="000000"/>
      <w:spacing w:val="0"/>
      <w:sz w:val="15"/>
    </w:rPr>
  </w:style>
  <w:style w:type="character" w:customStyle="1" w:styleId="38">
    <w:name w:val="0000053"/>
    <w:qFormat/>
    <w:uiPriority w:val="0"/>
    <w:rPr>
      <w:color w:val="000000"/>
      <w:spacing w:val="0"/>
      <w:sz w:val="15"/>
    </w:rPr>
  </w:style>
  <w:style w:type="character" w:customStyle="1" w:styleId="39">
    <w:name w:val="000029"/>
    <w:qFormat/>
    <w:uiPriority w:val="0"/>
    <w:rPr>
      <w:color w:val="000000"/>
      <w:spacing w:val="0"/>
      <w:sz w:val="15"/>
    </w:rPr>
  </w:style>
  <w:style w:type="character" w:customStyle="1" w:styleId="40">
    <w:name w:val="000023"/>
    <w:qFormat/>
    <w:uiPriority w:val="0"/>
    <w:rPr>
      <w:color w:val="000000"/>
      <w:spacing w:val="0"/>
      <w:sz w:val="15"/>
    </w:rPr>
  </w:style>
  <w:style w:type="character" w:customStyle="1" w:styleId="41">
    <w:name w:val="000041"/>
    <w:qFormat/>
    <w:uiPriority w:val="0"/>
    <w:rPr>
      <w:color w:val="000000"/>
      <w:spacing w:val="0"/>
      <w:sz w:val="15"/>
    </w:rPr>
  </w:style>
  <w:style w:type="character" w:customStyle="1" w:styleId="42">
    <w:name w:val="00001b"/>
    <w:qFormat/>
    <w:uiPriority w:val="0"/>
    <w:rPr>
      <w:color w:val="000000"/>
      <w:spacing w:val="0"/>
      <w:sz w:val="15"/>
    </w:rPr>
  </w:style>
  <w:style w:type="character" w:customStyle="1" w:styleId="43">
    <w:name w:val="00003b"/>
    <w:qFormat/>
    <w:uiPriority w:val="0"/>
    <w:rPr>
      <w:color w:val="000000"/>
      <w:spacing w:val="0"/>
      <w:sz w:val="1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873</Words>
  <Characters>885</Characters>
  <TotalTime>0</TotalTime>
  <ScaleCrop>false</ScaleCrop>
  <LinksUpToDate>false</LinksUpToDate>
  <CharactersWithSpaces>922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2024-06-17T15:08:00Z</dcterms:created>
  <dc:creator>Administrator</dc:creator>
  <cp:lastModifiedBy>撰冩沵莪哋嬡</cp:lastModifiedBy>
  <dcterms:modified xsi:type="dcterms:W3CDTF">2024-06-17T07:11:05Z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74B1965A1C7C4670A7B198DA6173D836_12</vt:lpwstr>
  </property>
</Properties>
</file>